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9B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ELEKTRİK-ELEKTRONİK MÜHENDİSLİĞİ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BÖLÜMÜ</w:t>
      </w:r>
    </w:p>
    <w:p w:rsidR="00D3389B" w:rsidRPr="0082485A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 xml:space="preserve"> ÇİFT ANADAL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PROGRAMINDA </w:t>
      </w:r>
      <w:r w:rsidR="005D7A71">
        <w:rPr>
          <w:rFonts w:ascii="Times New Roman" w:hAnsi="Times New Roman"/>
          <w:b/>
          <w:sz w:val="18"/>
          <w:szCs w:val="18"/>
          <w:u w:val="single"/>
        </w:rPr>
        <w:t>ALINMASI GEREK</w:t>
      </w:r>
      <w:bookmarkStart w:id="0" w:name="_GoBack"/>
      <w:bookmarkEnd w:id="0"/>
      <w:r w:rsidRPr="0082485A">
        <w:rPr>
          <w:rFonts w:ascii="Times New Roman" w:hAnsi="Times New Roman"/>
          <w:b/>
          <w:sz w:val="18"/>
          <w:szCs w:val="18"/>
          <w:u w:val="single"/>
        </w:rPr>
        <w:t>EN MİNUMUM DERSLER</w:t>
      </w:r>
    </w:p>
    <w:p w:rsidR="00D3389B" w:rsidRPr="0082485A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(</w:t>
      </w:r>
      <w:r w:rsidR="00036BB9">
        <w:rPr>
          <w:rFonts w:ascii="Times New Roman" w:hAnsi="Times New Roman"/>
          <w:b/>
          <w:sz w:val="18"/>
          <w:szCs w:val="18"/>
          <w:u w:val="single"/>
        </w:rPr>
        <w:t xml:space="preserve">Şehir ve Bölge Planlama 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Öğrencileri İçin)</w:t>
      </w:r>
    </w:p>
    <w:p w:rsidR="00D3389B" w:rsidRPr="0082485A" w:rsidRDefault="00D3389B" w:rsidP="00D3389B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3"/>
        <w:gridCol w:w="2386"/>
        <w:gridCol w:w="425"/>
        <w:gridCol w:w="11"/>
        <w:gridCol w:w="412"/>
        <w:gridCol w:w="17"/>
        <w:gridCol w:w="447"/>
        <w:gridCol w:w="486"/>
        <w:gridCol w:w="346"/>
        <w:gridCol w:w="80"/>
        <w:gridCol w:w="20"/>
        <w:gridCol w:w="37"/>
        <w:gridCol w:w="380"/>
        <w:gridCol w:w="9"/>
        <w:gridCol w:w="475"/>
        <w:gridCol w:w="2405"/>
        <w:gridCol w:w="28"/>
        <w:gridCol w:w="120"/>
        <w:gridCol w:w="26"/>
        <w:gridCol w:w="284"/>
        <w:gridCol w:w="100"/>
        <w:gridCol w:w="15"/>
        <w:gridCol w:w="310"/>
        <w:gridCol w:w="115"/>
        <w:gridCol w:w="414"/>
        <w:gridCol w:w="18"/>
        <w:gridCol w:w="22"/>
        <w:gridCol w:w="530"/>
        <w:gridCol w:w="8"/>
      </w:tblGrid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tcBorders>
              <w:bottom w:val="single" w:sz="4" w:space="0" w:color="000000"/>
            </w:tcBorders>
            <w:shd w:val="clear" w:color="auto" w:fill="B8CCE4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BİRİNCİ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17" w:type="dxa"/>
            <w:gridSpan w:val="4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47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II. Yarıyıl</w:t>
            </w:r>
          </w:p>
        </w:tc>
        <w:tc>
          <w:tcPr>
            <w:tcW w:w="854" w:type="dxa"/>
            <w:gridSpan w:val="4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D3389B" w:rsidRPr="009B44F5" w:rsidRDefault="00D3389B" w:rsidP="009960B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c>
          <w:tcPr>
            <w:tcW w:w="95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25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3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64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c>
          <w:tcPr>
            <w:tcW w:w="95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1" w:name="_Hlk311552802"/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EEM10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ELEK.-ELEKT. MÜH. GİR</w:t>
            </w:r>
          </w:p>
        </w:tc>
        <w:tc>
          <w:tcPr>
            <w:tcW w:w="425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FF6881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EEM10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579" w:type="dxa"/>
            <w:gridSpan w:val="4"/>
          </w:tcPr>
          <w:p w:rsidR="00D3389B" w:rsidRPr="00FF6881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LİNEER CEBİR</w:t>
            </w:r>
          </w:p>
        </w:tc>
        <w:tc>
          <w:tcPr>
            <w:tcW w:w="399" w:type="dxa"/>
            <w:gridSpan w:val="3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3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</w:tcPr>
          <w:p w:rsidR="00D3389B" w:rsidRPr="00FF6881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3389B" w:rsidRPr="009B44F5" w:rsidTr="009960BD">
        <w:tc>
          <w:tcPr>
            <w:tcW w:w="95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2" w:name="_Hlk311552808"/>
            <w:bookmarkEnd w:id="1"/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EEM1001</w:t>
            </w:r>
          </w:p>
        </w:tc>
        <w:tc>
          <w:tcPr>
            <w:tcW w:w="2386" w:type="dxa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</w:t>
            </w:r>
            <w:r>
              <w:rPr>
                <w:rFonts w:ascii="Times New Roman" w:hAnsi="Times New Roman"/>
                <w:sz w:val="16"/>
                <w:szCs w:val="18"/>
              </w:rPr>
              <w:t>LAR VE BİLGİSAYAR PROGRAMLAMA I</w:t>
            </w:r>
          </w:p>
        </w:tc>
        <w:tc>
          <w:tcPr>
            <w:tcW w:w="425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64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EEM1002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9960B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ALGORİTMALAR VE BİLGİSAYAR PROGRAMLAMA II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99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bookmarkEnd w:id="2"/>
      <w:tr w:rsidR="00D3389B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FİZ1005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FİZİK I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FİZ1007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FİZİK II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KİM1005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KİMYA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İSG1002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D3389B">
              <w:rPr>
                <w:rFonts w:ascii="Times New Roman" w:hAnsi="Times New Roman"/>
                <w:sz w:val="16"/>
                <w:szCs w:val="18"/>
              </w:rPr>
              <w:t>İŞ SAĞLIĞI VE GÜVENLİĞİ 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MAT1005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MATEMATİK I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MAT1007</w:t>
            </w:r>
          </w:p>
        </w:tc>
        <w:tc>
          <w:tcPr>
            <w:tcW w:w="2579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MATEMATİK II</w:t>
            </w:r>
          </w:p>
        </w:tc>
        <w:tc>
          <w:tcPr>
            <w:tcW w:w="399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54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c>
          <w:tcPr>
            <w:tcW w:w="3341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80" w:type="dxa"/>
            <w:gridSpan w:val="10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78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</w:p>
        </w:tc>
        <w:tc>
          <w:tcPr>
            <w:tcW w:w="538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389B" w:rsidRPr="009B44F5" w:rsidRDefault="00D3389B" w:rsidP="00D3389B">
            <w:pPr>
              <w:tabs>
                <w:tab w:val="center" w:pos="532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ab/>
              <w:t>İKİNCİ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IV.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06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EEM2007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LOJİK DEVRELER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EM. ALAN TEORİSİ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EEM2012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EEM211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LOJİK DEV. LAB.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EEM2008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OLASILIK TEORİSİ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BİLGİSAYAR DESTEKLİ DEVRE TASARIMI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EEM2016</w:t>
            </w: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STAJ-I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ELEKTRİK MÜHENDİSLİĞİ İÇİN MALZEME BİLGİSİ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D3389B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  <w:trHeight w:val="204"/>
        </w:trPr>
        <w:tc>
          <w:tcPr>
            <w:tcW w:w="3341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</w:tr>
      <w:tr w:rsidR="00D3389B" w:rsidRPr="009B44F5" w:rsidTr="009960BD">
        <w:trPr>
          <w:gridAfter w:val="29"/>
          <w:wAfter w:w="10329" w:type="dxa"/>
        </w:trPr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ÜÇÜNCÜ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ANALOG ELEKTRONİK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DİJİTAL ELEKTRONİK 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EMD. TEORİSİ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EEM3010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ELEKT. LAB.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EEM3006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MİKRODENET. VE UYG.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EEM3008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DİJİTAL ELEKTRONİK LAB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İŞARETLER VE SİSTEMLER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EEM3012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 LAB.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EEM3007</w:t>
            </w:r>
          </w:p>
        </w:tc>
        <w:tc>
          <w:tcPr>
            <w:tcW w:w="2386" w:type="dxa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KONTROL SİSTEMLERİ</w:t>
            </w:r>
          </w:p>
        </w:tc>
        <w:tc>
          <w:tcPr>
            <w:tcW w:w="436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A27D43">
              <w:rPr>
                <w:rFonts w:ascii="Times New Roman" w:hAnsi="Times New Roman"/>
                <w:sz w:val="16"/>
                <w:szCs w:val="18"/>
              </w:rPr>
              <w:t>ALAN DIŞI SEÇMELİ DERS 3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ASDG4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4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EEM3016</w:t>
            </w:r>
          </w:p>
        </w:tc>
        <w:tc>
          <w:tcPr>
            <w:tcW w:w="2553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</w:t>
            </w:r>
            <w:r>
              <w:rPr>
                <w:rFonts w:ascii="Times New Roman" w:hAnsi="Times New Roman"/>
                <w:sz w:val="16"/>
                <w:szCs w:val="18"/>
              </w:rPr>
              <w:t>-II</w:t>
            </w:r>
          </w:p>
        </w:tc>
        <w:tc>
          <w:tcPr>
            <w:tcW w:w="425" w:type="dxa"/>
            <w:gridSpan w:val="4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DÖRDÜNCÜ YIL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ELEKTR. TAS. UYG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BİTİRME ÖDEVİ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5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İSG4002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D3389B">
              <w:rPr>
                <w:rFonts w:ascii="Times New Roman" w:hAnsi="Times New Roman"/>
                <w:sz w:val="16"/>
                <w:szCs w:val="18"/>
              </w:rPr>
              <w:t>İŞ SAĞLIĞI VE GÜVENLİĞİ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6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IV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TEKNİK SEÇME DERS </w:t>
            </w:r>
            <w:r>
              <w:rPr>
                <w:rFonts w:ascii="Times New Roman" w:hAnsi="Times New Roman"/>
                <w:sz w:val="16"/>
                <w:szCs w:val="18"/>
              </w:rPr>
              <w:t>VII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VIII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IX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X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3341" w:type="dxa"/>
            <w:gridSpan w:val="3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486" w:type="dxa"/>
            <w:tcBorders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354" w:type="dxa"/>
            <w:gridSpan w:val="7"/>
            <w:tcBorders>
              <w:bottom w:val="single" w:sz="4" w:space="0" w:color="000000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402" w:type="dxa"/>
            <w:gridSpan w:val="9"/>
            <w:tcBorders>
              <w:bottom w:val="single" w:sz="4" w:space="0" w:color="000000"/>
            </w:tcBorders>
          </w:tcPr>
          <w:p w:rsidR="00D3389B" w:rsidRPr="009B44F5" w:rsidRDefault="005066A3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D3389B" w:rsidRPr="009B44F5" w:rsidRDefault="005066A3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53" w:type="dxa"/>
            <w:gridSpan w:val="8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7" w:type="dxa"/>
            <w:gridSpan w:val="4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D3389B" w:rsidRPr="009B44F5" w:rsidRDefault="00D3389B" w:rsidP="00D33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10873" w:type="dxa"/>
            <w:gridSpan w:val="29"/>
            <w:tcBorders>
              <w:top w:val="nil"/>
              <w:left w:val="nil"/>
            </w:tcBorders>
          </w:tcPr>
          <w:p w:rsidR="00D3389B" w:rsidRPr="009B44F5" w:rsidRDefault="00D3389B" w:rsidP="006B7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TEKNİK SEÇMELİ DERSLER(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I,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II,III</w:t>
            </w:r>
            <w:proofErr w:type="gramEnd"/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, IV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,V,VI,VII,VIII,IX,X</w:t>
            </w: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GÜÇ ELEKTRONİĞİ 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ENFORMAS. VE KODLA.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KABLOSUZ HAB.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EEM424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BİOMEDİK. MÜH. TEMEL.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EN. İLET. VE DAĞ.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YÜKSEK GERİLİM TEKN.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EEM427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GÖMÜLÜ SİSTEMLER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EEM429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TIBBİ ELEKTRONİK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EEM430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VLSI TASAR. GİRİŞ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TÜMDEV. TAS.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İŞARET İŞLEME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OPTO ELEKTRONİK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EEM434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BİLGİSAYARLI GÖRÜ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FİBER OPTİK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UZAKTAN ALGILAMA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EEM437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ENSTRUMAN. ELEKTR.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EEM438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ELKTMAG. DÜZ. VE LAB.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EEM439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BİLG. DEST. DEVRE TAS.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EEM440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HAB. VE LAB.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EEM441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ELKMAG. UYUM.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EEM442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MİKRODALGA VE LAB.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EEM443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YSA’YA GİRİŞ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EEM444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TESİS. VE PROJ.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389B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EEM445</w:t>
            </w:r>
          </w:p>
        </w:tc>
        <w:tc>
          <w:tcPr>
            <w:tcW w:w="23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AYDINLATMA TEKN.</w:t>
            </w:r>
          </w:p>
        </w:tc>
        <w:tc>
          <w:tcPr>
            <w:tcW w:w="436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389B" w:rsidRPr="009B44F5" w:rsidRDefault="00D3389B" w:rsidP="00D3389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B7A17" w:rsidRPr="009B44F5" w:rsidTr="009960BD">
        <w:trPr>
          <w:gridAfter w:val="1"/>
          <w:wAfter w:w="8" w:type="dxa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END. KONT. VE ELEMAN.</w:t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nil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EEM459</w:t>
            </w:r>
          </w:p>
        </w:tc>
        <w:tc>
          <w:tcPr>
            <w:tcW w:w="2433" w:type="dxa"/>
            <w:gridSpan w:val="2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HABERLEŞ.</w:t>
            </w:r>
          </w:p>
        </w:tc>
        <w:tc>
          <w:tcPr>
            <w:tcW w:w="430" w:type="dxa"/>
            <w:gridSpan w:val="3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6B7A17" w:rsidRPr="009B44F5" w:rsidRDefault="006B7A17" w:rsidP="006B7A1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</w:tbl>
    <w:p w:rsidR="00D3389B" w:rsidRPr="0082485A" w:rsidRDefault="00D3389B" w:rsidP="00D3389B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D3389B" w:rsidRDefault="00D3389B" w:rsidP="00286745">
      <w:pPr>
        <w:spacing w:after="0" w:line="240" w:lineRule="auto"/>
      </w:pPr>
      <w:r w:rsidRPr="0082485A">
        <w:rPr>
          <w:rFonts w:ascii="Times New Roman" w:hAnsi="Times New Roman"/>
          <w:b/>
          <w:bCs/>
          <w:sz w:val="16"/>
          <w:szCs w:val="18"/>
          <w:lang w:eastAsia="tr-TR"/>
        </w:rPr>
        <w:t xml:space="preserve">Kısaltmalar: </w:t>
      </w:r>
      <w:r w:rsidRPr="0082485A">
        <w:rPr>
          <w:rFonts w:ascii="Times New Roman" w:hAnsi="Times New Roman"/>
          <w:sz w:val="16"/>
          <w:szCs w:val="18"/>
          <w:lang w:eastAsia="tr-TR"/>
        </w:rPr>
        <w:t>T = Haftalık teorik ders saati; U = Haftalık uygulama ders saati; K = Dersin kredisi, E = ETCS</w:t>
      </w:r>
    </w:p>
    <w:sectPr w:rsidR="00D3389B" w:rsidSect="00E61FED">
      <w:pgSz w:w="11906" w:h="16838"/>
      <w:pgMar w:top="899" w:right="282" w:bottom="8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B"/>
    <w:rsid w:val="00036BB9"/>
    <w:rsid w:val="00286745"/>
    <w:rsid w:val="005066A3"/>
    <w:rsid w:val="00524429"/>
    <w:rsid w:val="005D7A71"/>
    <w:rsid w:val="006B7A17"/>
    <w:rsid w:val="00936D04"/>
    <w:rsid w:val="00D3389B"/>
    <w:rsid w:val="00E83FD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7C0C"/>
  <w15:chartTrackingRefBased/>
  <w15:docId w15:val="{06E02869-C797-428B-907F-00864E2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2020-05-15T11:40:00Z</dcterms:created>
  <dcterms:modified xsi:type="dcterms:W3CDTF">2020-05-15T11:45:00Z</dcterms:modified>
</cp:coreProperties>
</file>