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9"/>
        <w:gridCol w:w="2693"/>
        <w:gridCol w:w="283"/>
        <w:gridCol w:w="1163"/>
        <w:gridCol w:w="142"/>
        <w:gridCol w:w="538"/>
        <w:gridCol w:w="425"/>
        <w:gridCol w:w="300"/>
        <w:gridCol w:w="1260"/>
        <w:gridCol w:w="170"/>
        <w:gridCol w:w="567"/>
        <w:gridCol w:w="567"/>
        <w:gridCol w:w="567"/>
        <w:gridCol w:w="567"/>
        <w:gridCol w:w="540"/>
      </w:tblGrid>
      <w:tr w:rsidR="00C54013" w:rsidRPr="00EC2202" w:rsidTr="00416CAF">
        <w:trPr>
          <w:trHeight w:val="1143"/>
        </w:trPr>
        <w:tc>
          <w:tcPr>
            <w:tcW w:w="10883" w:type="dxa"/>
            <w:gridSpan w:val="16"/>
            <w:shd w:val="clear" w:color="auto" w:fill="auto"/>
          </w:tcPr>
          <w:p w:rsidR="00C54013" w:rsidRPr="00416CAF" w:rsidRDefault="00332215" w:rsidP="0041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page">
                    <wp:posOffset>69215</wp:posOffset>
                  </wp:positionH>
                  <wp:positionV relativeFrom="page">
                    <wp:posOffset>15240</wp:posOffset>
                  </wp:positionV>
                  <wp:extent cx="651510" cy="651510"/>
                  <wp:effectExtent l="0" t="0" r="0" b="0"/>
                  <wp:wrapNone/>
                  <wp:docPr id="2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6135" w:rsidRPr="006C424E" w:rsidRDefault="00046C30" w:rsidP="00416CA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40000"/>
                <w:sz w:val="24"/>
                <w:szCs w:val="24"/>
              </w:rPr>
              <w:t xml:space="preserve">     </w:t>
            </w:r>
            <w:r w:rsidRPr="00225B5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</w:t>
            </w:r>
            <w:r w:rsidR="00C54013" w:rsidRPr="006C424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YOZGAT BOZOK ÜNİVERSİTESİ </w:t>
            </w:r>
            <w:r w:rsidR="007F6BF8" w:rsidRPr="006C424E">
              <w:rPr>
                <w:rFonts w:ascii="Arial" w:hAnsi="Arial" w:cs="Arial"/>
                <w:b/>
                <w:color w:val="FF0000"/>
                <w:sz w:val="24"/>
                <w:szCs w:val="24"/>
              </w:rPr>
              <w:t>MÜHENDİSLİK MİMARLIK</w:t>
            </w:r>
            <w:r w:rsidR="00D25CED" w:rsidRPr="006C424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DF6135" w:rsidRPr="006C424E">
              <w:rPr>
                <w:rFonts w:ascii="Arial" w:hAnsi="Arial" w:cs="Arial"/>
                <w:b/>
                <w:color w:val="FF0000"/>
                <w:sz w:val="24"/>
                <w:szCs w:val="24"/>
              </w:rPr>
              <w:t>FAKÜLTE</w:t>
            </w:r>
            <w:r w:rsidR="00D25CED" w:rsidRPr="006C424E">
              <w:rPr>
                <w:rFonts w:ascii="Arial" w:hAnsi="Arial" w:cs="Arial"/>
                <w:b/>
                <w:color w:val="FF0000"/>
                <w:sz w:val="24"/>
                <w:szCs w:val="24"/>
              </w:rPr>
              <w:t>Sİ</w:t>
            </w:r>
          </w:p>
          <w:p w:rsidR="00C54013" w:rsidRPr="00416CAF" w:rsidRDefault="00046C30" w:rsidP="00A26A5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         </w:t>
            </w:r>
            <w:r w:rsidR="007F6BF8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İNŞAAT MÜH</w:t>
            </w:r>
            <w:r w:rsidR="00D25CED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ENDİSLİĞİ</w:t>
            </w:r>
            <w:r w:rsidR="007F6BF8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F6135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BÖLÜM</w:t>
            </w:r>
            <w:r w:rsidR="007F6BF8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Ü</w:t>
            </w:r>
            <w:r w:rsidR="00CE3FC5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54013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DERS </w:t>
            </w:r>
            <w:r w:rsidR="00DF6135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ÖĞRETİM PLANI</w:t>
            </w:r>
          </w:p>
        </w:tc>
      </w:tr>
      <w:tr w:rsidR="00C0084D" w:rsidRPr="00EC2202" w:rsidTr="00A26A54">
        <w:trPr>
          <w:trHeight w:val="535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Kodu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Adı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Yarıyıl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Türü</w:t>
            </w:r>
            <w:r w:rsidR="00C54013" w:rsidRPr="00416CAF">
              <w:rPr>
                <w:rFonts w:ascii="Arial" w:hAnsi="Arial" w:cs="Arial"/>
                <w:b/>
              </w:rPr>
              <w:t xml:space="preserve"> </w:t>
            </w:r>
            <w:r w:rsidRPr="00416CAF">
              <w:rPr>
                <w:rFonts w:ascii="Arial" w:hAnsi="Arial" w:cs="Arial"/>
                <w:b/>
              </w:rPr>
              <w:t>(Z/S)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T+U+L</w:t>
            </w:r>
          </w:p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(Saat/Hafta)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Kredi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AKTS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016F7D" w:rsidRPr="00416CAF" w:rsidRDefault="00DF6135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Eğitim Dili</w:t>
            </w:r>
          </w:p>
        </w:tc>
      </w:tr>
      <w:tr w:rsidR="00016F7D" w:rsidRPr="00EC2202" w:rsidTr="00A26A54">
        <w:trPr>
          <w:trHeight w:val="328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016F7D" w:rsidRPr="00416CAF" w:rsidRDefault="00CE3FC5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INS721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16F7D" w:rsidRPr="00416CAF" w:rsidRDefault="00CE3FC5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Yapı Hasarları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016F7D" w:rsidRPr="00416CAF" w:rsidRDefault="00A26A54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Güz/Bahar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016F7D" w:rsidRPr="00416CAF" w:rsidRDefault="00CE3FC5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16F7D" w:rsidRPr="00416CAF" w:rsidRDefault="00CE3FC5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3+0</w:t>
            </w:r>
            <w:r w:rsidR="00A26A54">
              <w:rPr>
                <w:rFonts w:ascii="Arial" w:hAnsi="Arial" w:cs="Arial"/>
                <w:bCs/>
              </w:rPr>
              <w:t>+0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016F7D" w:rsidRPr="00416CAF" w:rsidRDefault="00CE3FC5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7D" w:rsidRPr="00416CAF" w:rsidRDefault="00CE3FC5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016F7D" w:rsidRPr="00416CAF" w:rsidRDefault="00CE3FC5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Türkçe</w:t>
            </w:r>
          </w:p>
        </w:tc>
      </w:tr>
      <w:tr w:rsidR="00016F7D" w:rsidRPr="00EC2202" w:rsidTr="00877542">
        <w:trPr>
          <w:trHeight w:val="353"/>
        </w:trPr>
        <w:tc>
          <w:tcPr>
            <w:tcW w:w="10883" w:type="dxa"/>
            <w:gridSpan w:val="16"/>
            <w:shd w:val="clear" w:color="auto" w:fill="auto"/>
            <w:vAlign w:val="center"/>
          </w:tcPr>
          <w:p w:rsidR="00016F7D" w:rsidRPr="00416CAF" w:rsidRDefault="00216E95" w:rsidP="008775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6CAF">
              <w:rPr>
                <w:rFonts w:ascii="Arial" w:hAnsi="Arial" w:cs="Arial"/>
                <w:b/>
              </w:rPr>
              <w:t>DERS BİLGİLERİ</w:t>
            </w:r>
          </w:p>
        </w:tc>
      </w:tr>
      <w:tr w:rsidR="00016F7D" w:rsidRPr="00EC2202" w:rsidTr="005056A9">
        <w:trPr>
          <w:trHeight w:val="263"/>
        </w:trPr>
        <w:tc>
          <w:tcPr>
            <w:tcW w:w="3794" w:type="dxa"/>
            <w:gridSpan w:val="3"/>
            <w:shd w:val="clear" w:color="auto" w:fill="auto"/>
          </w:tcPr>
          <w:p w:rsidR="00016F7D" w:rsidRPr="00416CAF" w:rsidRDefault="00016F7D" w:rsidP="005056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Katalog Tanımı (İçeriği)</w:t>
            </w:r>
          </w:p>
        </w:tc>
        <w:tc>
          <w:tcPr>
            <w:tcW w:w="7089" w:type="dxa"/>
            <w:gridSpan w:val="13"/>
            <w:shd w:val="clear" w:color="auto" w:fill="auto"/>
            <w:vAlign w:val="center"/>
          </w:tcPr>
          <w:p w:rsidR="005056A9" w:rsidRPr="005D18D3" w:rsidRDefault="005056A9" w:rsidP="00604DA0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Yapı hasarlarına giriş, hasar ve bozulmalarında tespitinde izlenecek yol, hasarlara yol açan nedenler, yapılarda hasarların belirlenmesi ve sebeplerinin ortaya konması, yapılarda tespit amaçlı yapılan </w:t>
            </w:r>
            <w:proofErr w:type="spellStart"/>
            <w:r>
              <w:rPr>
                <w:rFonts w:ascii="Arial" w:hAnsi="Arial" w:cs="Arial"/>
                <w:bCs/>
              </w:rPr>
              <w:t>tahribatlı</w:t>
            </w:r>
            <w:proofErr w:type="spellEnd"/>
            <w:r>
              <w:rPr>
                <w:rFonts w:ascii="Arial" w:hAnsi="Arial" w:cs="Arial"/>
                <w:bCs/>
              </w:rPr>
              <w:t xml:space="preserve"> ve tahribatsız çalışmalar, mevcut yapılarda hasar durum tespiti için izlenecek yol, onarım ve güçlendirme yöntemleri ve uygulama esasları.</w:t>
            </w:r>
          </w:p>
        </w:tc>
      </w:tr>
      <w:tr w:rsidR="00016F7D" w:rsidRPr="00EC2202" w:rsidTr="00702294">
        <w:trPr>
          <w:trHeight w:val="385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016F7D" w:rsidRPr="00416CAF" w:rsidRDefault="00016F7D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Amacı</w:t>
            </w:r>
          </w:p>
        </w:tc>
        <w:tc>
          <w:tcPr>
            <w:tcW w:w="7089" w:type="dxa"/>
            <w:gridSpan w:val="13"/>
            <w:shd w:val="clear" w:color="auto" w:fill="auto"/>
            <w:vAlign w:val="center"/>
          </w:tcPr>
          <w:p w:rsidR="00016F7D" w:rsidRPr="005D18D3" w:rsidRDefault="00CE3FC5" w:rsidP="00702294">
            <w:pPr>
              <w:spacing w:after="0" w:line="240" w:lineRule="auto"/>
              <w:rPr>
                <w:rFonts w:ascii="Arial" w:hAnsi="Arial" w:cs="Arial"/>
              </w:rPr>
            </w:pPr>
            <w:r w:rsidRPr="005D18D3">
              <w:rPr>
                <w:rFonts w:ascii="Arial" w:hAnsi="Arial" w:cs="Arial"/>
              </w:rPr>
              <w:t>Yapı ve yapı elemanlarının hasarları hakkında bilgiler vermek</w:t>
            </w:r>
          </w:p>
        </w:tc>
      </w:tr>
      <w:tr w:rsidR="00016F7D" w:rsidRPr="00EC2202" w:rsidTr="00702294">
        <w:trPr>
          <w:trHeight w:val="355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016F7D" w:rsidRPr="00416CAF" w:rsidRDefault="00016F7D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Seviyesi</w:t>
            </w:r>
          </w:p>
        </w:tc>
        <w:tc>
          <w:tcPr>
            <w:tcW w:w="7089" w:type="dxa"/>
            <w:gridSpan w:val="13"/>
            <w:shd w:val="clear" w:color="auto" w:fill="auto"/>
            <w:vAlign w:val="center"/>
          </w:tcPr>
          <w:p w:rsidR="00016F7D" w:rsidRPr="005D18D3" w:rsidRDefault="00CE3FC5" w:rsidP="00702294">
            <w:pPr>
              <w:spacing w:after="0" w:line="240" w:lineRule="auto"/>
              <w:rPr>
                <w:rFonts w:ascii="Arial" w:hAnsi="Arial" w:cs="Arial"/>
              </w:rPr>
            </w:pPr>
            <w:r w:rsidRPr="005D18D3">
              <w:rPr>
                <w:rFonts w:ascii="Arial" w:hAnsi="Arial" w:cs="Arial"/>
              </w:rPr>
              <w:t>Lisans</w:t>
            </w:r>
          </w:p>
        </w:tc>
      </w:tr>
      <w:tr w:rsidR="00D01A69" w:rsidRPr="00EC2202" w:rsidTr="00702294">
        <w:trPr>
          <w:trHeight w:val="355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D01A69" w:rsidRPr="00416CAF" w:rsidRDefault="00D01A69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Öğretim Dili</w:t>
            </w:r>
          </w:p>
        </w:tc>
        <w:tc>
          <w:tcPr>
            <w:tcW w:w="7089" w:type="dxa"/>
            <w:gridSpan w:val="13"/>
            <w:shd w:val="clear" w:color="auto" w:fill="auto"/>
            <w:vAlign w:val="center"/>
          </w:tcPr>
          <w:p w:rsidR="00D01A69" w:rsidRPr="005D18D3" w:rsidRDefault="00CE3FC5" w:rsidP="00702294">
            <w:pPr>
              <w:spacing w:after="0" w:line="240" w:lineRule="auto"/>
              <w:rPr>
                <w:rFonts w:ascii="Arial" w:hAnsi="Arial" w:cs="Arial"/>
              </w:rPr>
            </w:pPr>
            <w:r w:rsidRPr="005D18D3">
              <w:rPr>
                <w:rFonts w:ascii="Arial" w:hAnsi="Arial" w:cs="Arial"/>
              </w:rPr>
              <w:t>Türkçe</w:t>
            </w:r>
          </w:p>
        </w:tc>
      </w:tr>
      <w:tr w:rsidR="00DF6135" w:rsidRPr="00EC2202" w:rsidTr="00702294">
        <w:trPr>
          <w:trHeight w:val="355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DF6135" w:rsidRPr="00416CAF" w:rsidRDefault="0081443D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Öğretim Yöntemi</w:t>
            </w:r>
          </w:p>
        </w:tc>
        <w:tc>
          <w:tcPr>
            <w:tcW w:w="7089" w:type="dxa"/>
            <w:gridSpan w:val="13"/>
            <w:shd w:val="clear" w:color="auto" w:fill="auto"/>
            <w:vAlign w:val="center"/>
          </w:tcPr>
          <w:p w:rsidR="00DF6135" w:rsidRPr="005D18D3" w:rsidRDefault="0041111F" w:rsidP="00702294">
            <w:pPr>
              <w:spacing w:after="0" w:line="240" w:lineRule="auto"/>
              <w:rPr>
                <w:rFonts w:ascii="Arial" w:hAnsi="Arial" w:cs="Arial"/>
              </w:rPr>
            </w:pPr>
            <w:r w:rsidRPr="005D18D3">
              <w:rPr>
                <w:rFonts w:ascii="Arial" w:hAnsi="Arial" w:cs="Arial"/>
              </w:rPr>
              <w:t>(</w:t>
            </w:r>
            <w:r w:rsidR="00CE3FC5" w:rsidRPr="005D18D3">
              <w:rPr>
                <w:rFonts w:ascii="Arial" w:hAnsi="Arial" w:cs="Arial"/>
              </w:rPr>
              <w:t xml:space="preserve"> X</w:t>
            </w:r>
            <w:r w:rsidRPr="005D18D3">
              <w:rPr>
                <w:rFonts w:ascii="Arial" w:hAnsi="Arial" w:cs="Arial"/>
              </w:rPr>
              <w:t xml:space="preserve"> )</w:t>
            </w:r>
            <w:r w:rsidR="00F135C6" w:rsidRPr="005D18D3">
              <w:rPr>
                <w:rFonts w:ascii="Arial" w:hAnsi="Arial" w:cs="Arial"/>
              </w:rPr>
              <w:t xml:space="preserve"> Örgün       (   ) Uzaktan</w:t>
            </w:r>
            <w:r w:rsidR="00F663FA" w:rsidRPr="005D18D3">
              <w:rPr>
                <w:rFonts w:ascii="Arial" w:hAnsi="Arial" w:cs="Arial"/>
              </w:rPr>
              <w:t xml:space="preserve">   (  ) </w:t>
            </w:r>
            <w:r w:rsidR="009F694A" w:rsidRPr="005D18D3">
              <w:rPr>
                <w:rFonts w:ascii="Arial" w:hAnsi="Arial" w:cs="Arial"/>
              </w:rPr>
              <w:t>Karma/</w:t>
            </w:r>
            <w:proofErr w:type="spellStart"/>
            <w:r w:rsidR="009F694A" w:rsidRPr="005D18D3">
              <w:rPr>
                <w:rFonts w:ascii="Arial" w:hAnsi="Arial" w:cs="Arial"/>
              </w:rPr>
              <w:t>Hibrit</w:t>
            </w:r>
            <w:proofErr w:type="spellEnd"/>
          </w:p>
        </w:tc>
      </w:tr>
      <w:tr w:rsidR="00016F7D" w:rsidRPr="00EC2202" w:rsidTr="00702294">
        <w:trPr>
          <w:trHeight w:val="385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016F7D" w:rsidRPr="00416CAF" w:rsidRDefault="00016F7D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 Yürüten Öğretim Elemanları</w:t>
            </w:r>
          </w:p>
        </w:tc>
        <w:tc>
          <w:tcPr>
            <w:tcW w:w="7089" w:type="dxa"/>
            <w:gridSpan w:val="13"/>
            <w:shd w:val="clear" w:color="auto" w:fill="auto"/>
            <w:vAlign w:val="center"/>
          </w:tcPr>
          <w:p w:rsidR="00016F7D" w:rsidRPr="005D18D3" w:rsidRDefault="00CE3FC5" w:rsidP="00702294">
            <w:pPr>
              <w:spacing w:after="0" w:line="240" w:lineRule="auto"/>
              <w:rPr>
                <w:rFonts w:ascii="Arial" w:hAnsi="Arial" w:cs="Arial"/>
              </w:rPr>
            </w:pPr>
            <w:r w:rsidRPr="005D18D3">
              <w:rPr>
                <w:rFonts w:ascii="Arial" w:hAnsi="Arial" w:cs="Arial"/>
              </w:rPr>
              <w:t>Prof. Dr. Fuat KÖKSAL</w:t>
            </w:r>
          </w:p>
        </w:tc>
      </w:tr>
      <w:tr w:rsidR="00016F7D" w:rsidRPr="00EC2202" w:rsidTr="00702294">
        <w:trPr>
          <w:trHeight w:val="327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016F7D" w:rsidRPr="00416CAF" w:rsidRDefault="00016F7D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Ön Koşulu Ders(</w:t>
            </w:r>
            <w:proofErr w:type="spellStart"/>
            <w:r w:rsidRPr="00416CAF">
              <w:rPr>
                <w:rFonts w:ascii="Arial" w:hAnsi="Arial" w:cs="Arial"/>
                <w:b/>
              </w:rPr>
              <w:t>ler</w:t>
            </w:r>
            <w:proofErr w:type="spellEnd"/>
            <w:r w:rsidRPr="00416CAF">
              <w:rPr>
                <w:rFonts w:ascii="Arial" w:hAnsi="Arial" w:cs="Arial"/>
                <w:b/>
              </w:rPr>
              <w:t>)i</w:t>
            </w:r>
          </w:p>
        </w:tc>
        <w:tc>
          <w:tcPr>
            <w:tcW w:w="7089" w:type="dxa"/>
            <w:gridSpan w:val="13"/>
            <w:shd w:val="clear" w:color="auto" w:fill="auto"/>
            <w:vAlign w:val="center"/>
          </w:tcPr>
          <w:p w:rsidR="00016F7D" w:rsidRPr="00416CAF" w:rsidRDefault="00CE3FC5" w:rsidP="007022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16F7D" w:rsidRPr="00EC2202" w:rsidTr="00702294">
        <w:trPr>
          <w:trHeight w:val="1234"/>
        </w:trPr>
        <w:tc>
          <w:tcPr>
            <w:tcW w:w="3794" w:type="dxa"/>
            <w:gridSpan w:val="3"/>
            <w:shd w:val="clear" w:color="auto" w:fill="auto"/>
          </w:tcPr>
          <w:p w:rsidR="00016F7D" w:rsidRPr="00416CAF" w:rsidRDefault="00016F7D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Öğren</w:t>
            </w:r>
            <w:r w:rsidR="008809FF" w:rsidRPr="00416CAF">
              <w:rPr>
                <w:rFonts w:ascii="Arial" w:hAnsi="Arial" w:cs="Arial"/>
                <w:b/>
              </w:rPr>
              <w:t>me</w:t>
            </w:r>
            <w:r w:rsidRPr="00416CAF">
              <w:rPr>
                <w:rFonts w:ascii="Arial" w:hAnsi="Arial" w:cs="Arial"/>
                <w:b/>
              </w:rPr>
              <w:t xml:space="preserve"> Çıktıları</w:t>
            </w:r>
          </w:p>
        </w:tc>
        <w:tc>
          <w:tcPr>
            <w:tcW w:w="7089" w:type="dxa"/>
            <w:gridSpan w:val="13"/>
            <w:shd w:val="clear" w:color="auto" w:fill="auto"/>
            <w:vAlign w:val="center"/>
          </w:tcPr>
          <w:p w:rsidR="00826EDC" w:rsidRPr="00826EDC" w:rsidRDefault="0062042B" w:rsidP="00826EDC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ind w:left="204" w:hanging="218"/>
              <w:jc w:val="both"/>
              <w:rPr>
                <w:rFonts w:ascii="Arial" w:hAnsi="Arial" w:cs="Arial"/>
              </w:rPr>
            </w:pPr>
            <w:r w:rsidRPr="00826EDC">
              <w:rPr>
                <w:rFonts w:ascii="Arial" w:hAnsi="Arial" w:cs="Arial"/>
              </w:rPr>
              <w:t xml:space="preserve">Yapılarda ve yapı elemanlarında görülen bozulma ve hasarların tespiti ve nedenlerinin </w:t>
            </w:r>
            <w:r w:rsidR="00826EDC" w:rsidRPr="00826EDC">
              <w:rPr>
                <w:rFonts w:ascii="Arial" w:hAnsi="Arial" w:cs="Arial"/>
              </w:rPr>
              <w:t>belirler.</w:t>
            </w:r>
          </w:p>
          <w:p w:rsidR="00826EDC" w:rsidRPr="00826EDC" w:rsidRDefault="00826EDC" w:rsidP="00826EDC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ind w:left="204" w:hanging="218"/>
              <w:jc w:val="both"/>
              <w:rPr>
                <w:rFonts w:ascii="Arial" w:hAnsi="Arial" w:cs="Arial"/>
              </w:rPr>
            </w:pPr>
            <w:r w:rsidRPr="00826EDC">
              <w:rPr>
                <w:rFonts w:ascii="Arial" w:hAnsi="Arial" w:cs="Arial"/>
              </w:rPr>
              <w:t>Y</w:t>
            </w:r>
            <w:r w:rsidR="0062042B" w:rsidRPr="00826EDC">
              <w:rPr>
                <w:rFonts w:ascii="Arial" w:hAnsi="Arial" w:cs="Arial"/>
              </w:rPr>
              <w:t>apılarda hasar türleri ve hasar</w:t>
            </w:r>
            <w:r w:rsidR="00F02BBA" w:rsidRPr="00826EDC">
              <w:rPr>
                <w:rFonts w:ascii="Arial" w:hAnsi="Arial" w:cs="Arial"/>
              </w:rPr>
              <w:t xml:space="preserve"> tür</w:t>
            </w:r>
            <w:r w:rsidRPr="00826EDC">
              <w:rPr>
                <w:rFonts w:ascii="Arial" w:hAnsi="Arial" w:cs="Arial"/>
              </w:rPr>
              <w:t>üne karar verir.</w:t>
            </w:r>
          </w:p>
          <w:p w:rsidR="006B1489" w:rsidRDefault="00826EDC" w:rsidP="00826EDC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ind w:left="204" w:hanging="218"/>
              <w:jc w:val="both"/>
              <w:rPr>
                <w:rFonts w:ascii="Arial" w:hAnsi="Arial" w:cs="Arial"/>
              </w:rPr>
            </w:pPr>
            <w:r w:rsidRPr="00826EDC">
              <w:rPr>
                <w:rFonts w:ascii="Arial" w:hAnsi="Arial" w:cs="Arial"/>
              </w:rPr>
              <w:t>Y</w:t>
            </w:r>
            <w:r w:rsidR="00F02BBA" w:rsidRPr="00826EDC">
              <w:rPr>
                <w:rFonts w:ascii="Arial" w:hAnsi="Arial" w:cs="Arial"/>
              </w:rPr>
              <w:t>apılarda onarım ve güçlendirme yöntemlerini ve uygulama tekniklerini öğre</w:t>
            </w:r>
            <w:r w:rsidRPr="00826EDC">
              <w:rPr>
                <w:rFonts w:ascii="Arial" w:hAnsi="Arial" w:cs="Arial"/>
              </w:rPr>
              <w:t>nir.</w:t>
            </w:r>
          </w:p>
          <w:p w:rsidR="00826EDC" w:rsidRPr="00826EDC" w:rsidRDefault="00826EDC" w:rsidP="00826EDC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ind w:left="204" w:hanging="2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Onarım ve güçlendirme aşamaları hakkında bilgi sahibi olur.</w:t>
            </w:r>
          </w:p>
        </w:tc>
      </w:tr>
      <w:tr w:rsidR="0006633C" w:rsidRPr="00EC2202" w:rsidTr="002B1D1E">
        <w:trPr>
          <w:trHeight w:val="336"/>
        </w:trPr>
        <w:tc>
          <w:tcPr>
            <w:tcW w:w="562" w:type="dxa"/>
            <w:shd w:val="clear" w:color="auto" w:fill="auto"/>
            <w:vAlign w:val="center"/>
          </w:tcPr>
          <w:p w:rsidR="0006633C" w:rsidRPr="00416CAF" w:rsidRDefault="0006633C" w:rsidP="003106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21" w:type="dxa"/>
            <w:gridSpan w:val="15"/>
            <w:shd w:val="clear" w:color="auto" w:fill="auto"/>
            <w:vAlign w:val="center"/>
          </w:tcPr>
          <w:p w:rsidR="0006633C" w:rsidRPr="00416CAF" w:rsidRDefault="0006633C" w:rsidP="003106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CAF">
              <w:rPr>
                <w:rFonts w:ascii="Arial" w:hAnsi="Arial" w:cs="Arial"/>
                <w:b/>
              </w:rPr>
              <w:t>DERS İÇERİĞİ</w:t>
            </w:r>
          </w:p>
        </w:tc>
      </w:tr>
      <w:tr w:rsidR="00FC7C0D" w:rsidRPr="00EC2202" w:rsidTr="002B1D1E">
        <w:trPr>
          <w:trHeight w:val="336"/>
        </w:trPr>
        <w:tc>
          <w:tcPr>
            <w:tcW w:w="562" w:type="dxa"/>
            <w:shd w:val="clear" w:color="auto" w:fill="auto"/>
            <w:vAlign w:val="center"/>
          </w:tcPr>
          <w:p w:rsidR="00FC7C0D" w:rsidRPr="00416CAF" w:rsidRDefault="00E10B2D" w:rsidP="00702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Hafta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:rsidR="00FC7C0D" w:rsidRPr="0062042B" w:rsidRDefault="00FC7C0D" w:rsidP="0070229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2042B">
              <w:rPr>
                <w:rFonts w:ascii="Arial" w:hAnsi="Arial" w:cs="Arial"/>
                <w:b/>
                <w:sz w:val="20"/>
              </w:rPr>
              <w:t>Teori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FC7C0D" w:rsidRPr="0062042B" w:rsidRDefault="00FC7C0D" w:rsidP="0070229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2042B">
              <w:rPr>
                <w:rFonts w:ascii="Arial" w:hAnsi="Arial" w:cs="Arial"/>
                <w:b/>
                <w:sz w:val="20"/>
              </w:rPr>
              <w:t>Uygulama/</w:t>
            </w:r>
            <w:r w:rsidR="00EC475A" w:rsidRPr="0062042B">
              <w:rPr>
                <w:rFonts w:ascii="Arial" w:hAnsi="Arial" w:cs="Arial"/>
                <w:b/>
                <w:sz w:val="20"/>
              </w:rPr>
              <w:t>Laboratuvar</w:t>
            </w:r>
          </w:p>
        </w:tc>
      </w:tr>
      <w:tr w:rsidR="006F7044" w:rsidRPr="00EC2202" w:rsidTr="002B1D1E">
        <w:trPr>
          <w:trHeight w:val="287"/>
        </w:trPr>
        <w:tc>
          <w:tcPr>
            <w:tcW w:w="562" w:type="dxa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:rsidR="006F7044" w:rsidRPr="00416CAF" w:rsidRDefault="006C67CF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Yapı Hasarları: Giriş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6F7044" w:rsidRPr="00EC2202" w:rsidTr="002B1D1E">
        <w:trPr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:rsidR="006F7044" w:rsidRPr="00416CAF" w:rsidRDefault="006C67CF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Hasar Çalışmalarında Ana İlkeler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044" w:rsidRPr="00EC2202" w:rsidTr="002B1D1E">
        <w:trPr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:rsidR="006F7044" w:rsidRPr="00416CAF" w:rsidRDefault="006C67CF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Hasara Yol Açan Nedenler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044" w:rsidRPr="00EC2202" w:rsidTr="002B1D1E">
        <w:trPr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:rsidR="006F7044" w:rsidRPr="00416CAF" w:rsidRDefault="006C67CF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Hasarı ve Bozulmaları Saptama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044" w:rsidRPr="00EC2202" w:rsidTr="002B1D1E">
        <w:trPr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:rsidR="006F7044" w:rsidRPr="00416CAF" w:rsidRDefault="006C67CF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Hasar ve Bozulmaların Nedenlerini Belirleme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044" w:rsidRPr="00EC2202" w:rsidTr="002B1D1E">
        <w:trPr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:rsidR="006F7044" w:rsidRPr="00416CAF" w:rsidRDefault="00CA0BE4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Yapıların Mevcut Dayanımların Belirlenmesi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044" w:rsidRPr="00EC2202" w:rsidTr="002B1D1E">
        <w:trPr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:rsidR="006F7044" w:rsidRPr="00416CAF" w:rsidRDefault="00CA0BE4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Onarım ve Onarım Türüne Karar Verme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F694A" w:rsidRPr="00EC2202" w:rsidTr="002B1D1E">
        <w:trPr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9F694A" w:rsidRDefault="009F694A" w:rsidP="00702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:rsidR="009F694A" w:rsidRPr="00416CAF" w:rsidRDefault="00CA0BE4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Onarım İçin Yöntem Seçme ve Uygulama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9F694A" w:rsidRPr="00416CAF" w:rsidRDefault="009F694A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044" w:rsidRPr="00EC2202" w:rsidTr="002B1D1E">
        <w:trPr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:rsidR="006F7044" w:rsidRPr="00416CAF" w:rsidRDefault="00CA0BE4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Onarım Uygulamasında Ana İlkeler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044" w:rsidRPr="00EC2202" w:rsidTr="002B1D1E">
        <w:trPr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:rsidR="006F7044" w:rsidRPr="00416CAF" w:rsidRDefault="00CA0BE4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Betonarme Yapılarda Görülen Hasar ve Bozulmalar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044" w:rsidRPr="00EC2202" w:rsidTr="002B1D1E">
        <w:trPr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:rsidR="006F7044" w:rsidRPr="00416CAF" w:rsidRDefault="00CA0BE4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Çelik yapılarda Görülen Hasar ve Bozulmalar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044" w:rsidRPr="00EC2202" w:rsidTr="002B1D1E">
        <w:trPr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:rsidR="006F7044" w:rsidRPr="00416CAF" w:rsidRDefault="00CA0BE4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 Yapılarında Görülen Hasar ve Bozulmalar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044" w:rsidRPr="00EC2202" w:rsidTr="002B1D1E">
        <w:trPr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:rsidR="006F7044" w:rsidRPr="00416CAF" w:rsidRDefault="00CA0BE4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Yapılarda Deprem Hasarları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044" w:rsidRPr="00EC2202" w:rsidTr="002B1D1E">
        <w:trPr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:rsidR="006F7044" w:rsidRPr="00416CAF" w:rsidRDefault="003653B4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Yapılarda Güçlendirme ve Güçlendirme Yöntemleri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137A0" w:rsidRPr="00EC2202" w:rsidTr="002B1D1E">
        <w:trPr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3137A0" w:rsidRPr="00416CAF" w:rsidRDefault="003137A0" w:rsidP="00702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0321" w:type="dxa"/>
            <w:gridSpan w:val="15"/>
            <w:shd w:val="clear" w:color="auto" w:fill="auto"/>
            <w:vAlign w:val="center"/>
          </w:tcPr>
          <w:p w:rsidR="003137A0" w:rsidRPr="00B80960" w:rsidRDefault="003137A0" w:rsidP="00702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80960">
              <w:rPr>
                <w:rFonts w:ascii="Arial" w:hAnsi="Arial" w:cs="Arial"/>
                <w:b/>
                <w:sz w:val="20"/>
              </w:rPr>
              <w:t>Final Sınavı</w:t>
            </w:r>
          </w:p>
        </w:tc>
      </w:tr>
      <w:tr w:rsidR="00332215" w:rsidRPr="00EC2202" w:rsidTr="00702294">
        <w:trPr>
          <w:trHeight w:val="335"/>
        </w:trPr>
        <w:tc>
          <w:tcPr>
            <w:tcW w:w="10883" w:type="dxa"/>
            <w:gridSpan w:val="16"/>
            <w:shd w:val="clear" w:color="auto" w:fill="auto"/>
            <w:vAlign w:val="center"/>
          </w:tcPr>
          <w:p w:rsidR="00332215" w:rsidRPr="005056A9" w:rsidRDefault="00332215" w:rsidP="003322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6A9">
              <w:rPr>
                <w:rFonts w:ascii="Arial" w:hAnsi="Arial" w:cs="Arial"/>
                <w:b/>
                <w:sz w:val="20"/>
                <w:szCs w:val="20"/>
              </w:rPr>
              <w:t>Dersin Öğrenme Kaynakları</w:t>
            </w:r>
          </w:p>
          <w:p w:rsidR="00332215" w:rsidRPr="005056A9" w:rsidRDefault="0097788D" w:rsidP="0097788D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9">
              <w:rPr>
                <w:rFonts w:ascii="Arial" w:hAnsi="Arial" w:cs="Arial"/>
                <w:sz w:val="20"/>
                <w:szCs w:val="20"/>
              </w:rPr>
              <w:t>YAPI HASARLARI VE ONARIM İLKELERİ. Prof. Dr. Müh. M. Süheyl AKMAN</w:t>
            </w:r>
          </w:p>
          <w:p w:rsidR="0097788D" w:rsidRPr="005056A9" w:rsidRDefault="0097788D" w:rsidP="0097788D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9">
              <w:rPr>
                <w:rFonts w:ascii="Arial" w:hAnsi="Arial" w:cs="Arial"/>
                <w:sz w:val="20"/>
                <w:szCs w:val="20"/>
              </w:rPr>
              <w:t>BETON YAPI HASARLARI ONARIM VE KORUNMASI VE SICAK İKLİMLERDE BETON. NECAT CİLASON - NECDET AKSOY</w:t>
            </w:r>
          </w:p>
          <w:p w:rsidR="0097788D" w:rsidRPr="005056A9" w:rsidRDefault="0097788D" w:rsidP="0097788D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9">
              <w:rPr>
                <w:rFonts w:ascii="Arial" w:hAnsi="Arial" w:cs="Arial"/>
                <w:sz w:val="20"/>
                <w:szCs w:val="20"/>
              </w:rPr>
              <w:t>YAPILARDA HASAR TESPİTİ YÖNTEM VE UYGULAMALARI. HÜSEYİN TEKEL</w:t>
            </w:r>
          </w:p>
          <w:p w:rsidR="0097788D" w:rsidRPr="005056A9" w:rsidRDefault="0097788D" w:rsidP="0097788D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9">
              <w:rPr>
                <w:rFonts w:ascii="Arial" w:hAnsi="Arial" w:cs="Arial"/>
                <w:sz w:val="20"/>
                <w:szCs w:val="20"/>
              </w:rPr>
              <w:t>DEPREMLERDE HASAR GÖREN YAPILARIN ONARIM VE GÜÇLENDİRİLMESİ. NEJAT BAYÜLKE</w:t>
            </w:r>
          </w:p>
          <w:p w:rsidR="00B80960" w:rsidRPr="005056A9" w:rsidRDefault="00FE4CD5" w:rsidP="00332215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9">
              <w:rPr>
                <w:rFonts w:ascii="Arial" w:hAnsi="Arial" w:cs="Arial"/>
                <w:sz w:val="20"/>
                <w:szCs w:val="20"/>
              </w:rPr>
              <w:lastRenderedPageBreak/>
              <w:t>YAPILARIN ONARIM VE GÜÇLENDİRİLMESİ ALANINDA GELİŞMELER BİLDİRİLER KİTABI. EDİT</w:t>
            </w:r>
            <w:r w:rsidR="00FD4430" w:rsidRPr="005056A9">
              <w:rPr>
                <w:rFonts w:ascii="Arial" w:hAnsi="Arial" w:cs="Arial"/>
                <w:sz w:val="20"/>
                <w:szCs w:val="20"/>
              </w:rPr>
              <w:t xml:space="preserve">ÖRLER-NAHİT KUMBAŞAR-İLHAN EREN </w:t>
            </w:r>
            <w:r w:rsidRPr="005056A9">
              <w:rPr>
                <w:rFonts w:ascii="Arial" w:hAnsi="Arial" w:cs="Arial"/>
                <w:sz w:val="20"/>
                <w:szCs w:val="20"/>
              </w:rPr>
              <w:t>METİ</w:t>
            </w:r>
          </w:p>
        </w:tc>
      </w:tr>
      <w:tr w:rsidR="006F7044" w:rsidRPr="00EC2202" w:rsidTr="00702294">
        <w:trPr>
          <w:trHeight w:val="335"/>
        </w:trPr>
        <w:tc>
          <w:tcPr>
            <w:tcW w:w="10883" w:type="dxa"/>
            <w:gridSpan w:val="16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lastRenderedPageBreak/>
              <w:t>DEĞERLENDİRME ÖLÇÜTLERİ</w:t>
            </w:r>
          </w:p>
        </w:tc>
      </w:tr>
      <w:tr w:rsidR="006F7044" w:rsidRPr="00EC2202" w:rsidTr="002B1D1E">
        <w:trPr>
          <w:trHeight w:val="284"/>
        </w:trPr>
        <w:tc>
          <w:tcPr>
            <w:tcW w:w="5240" w:type="dxa"/>
            <w:gridSpan w:val="5"/>
            <w:shd w:val="clear" w:color="auto" w:fill="auto"/>
            <w:vAlign w:val="center"/>
          </w:tcPr>
          <w:p w:rsidR="006F7044" w:rsidRPr="00103C2E" w:rsidRDefault="006F7044" w:rsidP="007022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Dönem İçi Çalışma Etkinlikleri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6F7044" w:rsidRPr="00103C2E" w:rsidRDefault="006F7044" w:rsidP="00702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6F7044" w:rsidRPr="00103C2E" w:rsidRDefault="006F7044" w:rsidP="00702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Katkısı</w:t>
            </w:r>
          </w:p>
        </w:tc>
      </w:tr>
      <w:tr w:rsidR="002B1D1E" w:rsidRPr="00EC2202" w:rsidTr="002B1D1E">
        <w:trPr>
          <w:trHeight w:val="284"/>
        </w:trPr>
        <w:tc>
          <w:tcPr>
            <w:tcW w:w="5240" w:type="dxa"/>
            <w:gridSpan w:val="5"/>
            <w:shd w:val="clear" w:color="auto" w:fill="auto"/>
            <w:vAlign w:val="center"/>
          </w:tcPr>
          <w:p w:rsidR="002B1D1E" w:rsidRPr="00103C2E" w:rsidRDefault="002B1D1E" w:rsidP="002B1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2B1D1E" w:rsidRPr="00291764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176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2B1D1E" w:rsidRPr="00103C2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%30</w:t>
            </w:r>
          </w:p>
        </w:tc>
      </w:tr>
      <w:tr w:rsidR="002B1D1E" w:rsidRPr="00EC2202" w:rsidTr="002B1D1E">
        <w:trPr>
          <w:trHeight w:val="284"/>
        </w:trPr>
        <w:tc>
          <w:tcPr>
            <w:tcW w:w="5240" w:type="dxa"/>
            <w:gridSpan w:val="5"/>
            <w:shd w:val="clear" w:color="auto" w:fill="auto"/>
            <w:vAlign w:val="center"/>
          </w:tcPr>
          <w:p w:rsidR="002B1D1E" w:rsidRPr="00103C2E" w:rsidRDefault="002B1D1E" w:rsidP="002B1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2B1D1E" w:rsidRPr="00291764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2B1D1E" w:rsidRPr="00103C2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1D1E" w:rsidRPr="00EC2202" w:rsidTr="002B1D1E">
        <w:trPr>
          <w:trHeight w:val="284"/>
        </w:trPr>
        <w:tc>
          <w:tcPr>
            <w:tcW w:w="5240" w:type="dxa"/>
            <w:gridSpan w:val="5"/>
            <w:shd w:val="clear" w:color="auto" w:fill="auto"/>
            <w:vAlign w:val="center"/>
          </w:tcPr>
          <w:p w:rsidR="002B1D1E" w:rsidRPr="00103C2E" w:rsidRDefault="002B1D1E" w:rsidP="002B1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Forum/ Tartışma Uygulaması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2B1D1E" w:rsidRPr="00291764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176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2B1D1E" w:rsidRPr="00103C2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%5</w:t>
            </w:r>
          </w:p>
        </w:tc>
      </w:tr>
      <w:tr w:rsidR="002B1D1E" w:rsidRPr="00EC2202" w:rsidTr="002B1D1E">
        <w:trPr>
          <w:trHeight w:val="284"/>
        </w:trPr>
        <w:tc>
          <w:tcPr>
            <w:tcW w:w="5240" w:type="dxa"/>
            <w:gridSpan w:val="5"/>
            <w:shd w:val="clear" w:color="auto" w:fill="auto"/>
            <w:vAlign w:val="center"/>
          </w:tcPr>
          <w:p w:rsidR="002B1D1E" w:rsidRPr="00103C2E" w:rsidRDefault="002B1D1E" w:rsidP="002B1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Kısa sınav (</w:t>
            </w:r>
            <w:proofErr w:type="spellStart"/>
            <w:r w:rsidRPr="00103C2E">
              <w:rPr>
                <w:rFonts w:ascii="Arial" w:hAnsi="Arial" w:cs="Arial"/>
                <w:b/>
                <w:sz w:val="20"/>
                <w:szCs w:val="20"/>
              </w:rPr>
              <w:t>Quiz</w:t>
            </w:r>
            <w:proofErr w:type="spellEnd"/>
            <w:r w:rsidRPr="00103C2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2B1D1E" w:rsidRPr="00291764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176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2B1D1E" w:rsidRPr="00103C2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%15</w:t>
            </w:r>
          </w:p>
        </w:tc>
      </w:tr>
      <w:tr w:rsidR="002B1D1E" w:rsidRPr="00EC2202" w:rsidTr="002B1D1E">
        <w:trPr>
          <w:trHeight w:val="284"/>
        </w:trPr>
        <w:tc>
          <w:tcPr>
            <w:tcW w:w="5240" w:type="dxa"/>
            <w:gridSpan w:val="5"/>
            <w:shd w:val="clear" w:color="auto" w:fill="auto"/>
            <w:vAlign w:val="center"/>
          </w:tcPr>
          <w:p w:rsidR="002B1D1E" w:rsidRPr="00103C2E" w:rsidRDefault="002B1D1E" w:rsidP="002B1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03C2E">
              <w:rPr>
                <w:rFonts w:ascii="Arial" w:hAnsi="Arial" w:cs="Arial"/>
                <w:b/>
                <w:sz w:val="20"/>
                <w:szCs w:val="20"/>
              </w:rPr>
              <w:t>Dönemiçi</w:t>
            </w:r>
            <w:proofErr w:type="spellEnd"/>
            <w:r w:rsidRPr="00103C2E">
              <w:rPr>
                <w:rFonts w:ascii="Arial" w:hAnsi="Arial" w:cs="Arial"/>
                <w:b/>
                <w:sz w:val="20"/>
                <w:szCs w:val="20"/>
              </w:rPr>
              <w:t xml:space="preserve"> Çalışmaların Yarıyıl Başarıya Oranı (%)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2B1D1E" w:rsidRPr="00291764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2B1D1E" w:rsidRPr="00103C2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1D1E" w:rsidRPr="00EC2202" w:rsidTr="002B1D1E">
        <w:trPr>
          <w:trHeight w:val="284"/>
        </w:trPr>
        <w:tc>
          <w:tcPr>
            <w:tcW w:w="5240" w:type="dxa"/>
            <w:gridSpan w:val="5"/>
            <w:shd w:val="clear" w:color="auto" w:fill="auto"/>
            <w:vAlign w:val="center"/>
          </w:tcPr>
          <w:p w:rsidR="002B1D1E" w:rsidRPr="00103C2E" w:rsidRDefault="002B1D1E" w:rsidP="002B1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Finalin Başarıya Oranı (%)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2B1D1E" w:rsidRPr="00291764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2B1D1E" w:rsidRPr="00103C2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%50</w:t>
            </w:r>
          </w:p>
        </w:tc>
      </w:tr>
      <w:tr w:rsidR="002B1D1E" w:rsidRPr="00EC2202" w:rsidTr="002B1D1E">
        <w:trPr>
          <w:trHeight w:val="284"/>
        </w:trPr>
        <w:tc>
          <w:tcPr>
            <w:tcW w:w="5240" w:type="dxa"/>
            <w:gridSpan w:val="5"/>
            <w:shd w:val="clear" w:color="auto" w:fill="auto"/>
            <w:vAlign w:val="center"/>
          </w:tcPr>
          <w:p w:rsidR="002B1D1E" w:rsidRPr="00103C2E" w:rsidRDefault="002B1D1E" w:rsidP="002B1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2B1D1E" w:rsidRPr="00103C2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2B1D1E" w:rsidRPr="00103C2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3C2E">
              <w:rPr>
                <w:rFonts w:ascii="Arial" w:hAnsi="Arial" w:cs="Arial"/>
                <w:bCs/>
                <w:sz w:val="20"/>
                <w:szCs w:val="20"/>
              </w:rPr>
              <w:t>%100</w:t>
            </w:r>
          </w:p>
        </w:tc>
      </w:tr>
      <w:tr w:rsidR="002B1D1E" w:rsidRPr="00EC2202" w:rsidTr="002B1D1E">
        <w:trPr>
          <w:trHeight w:val="227"/>
        </w:trPr>
        <w:tc>
          <w:tcPr>
            <w:tcW w:w="10883" w:type="dxa"/>
            <w:gridSpan w:val="16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 İŞ YÜKÜ TABLOSU</w:t>
            </w:r>
          </w:p>
        </w:tc>
      </w:tr>
      <w:tr w:rsidR="002B1D1E" w:rsidRPr="00EC2202" w:rsidTr="00136F9D">
        <w:trPr>
          <w:trHeight w:val="284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Etkinlik</w:t>
            </w:r>
          </w:p>
        </w:tc>
        <w:tc>
          <w:tcPr>
            <w:tcW w:w="2851" w:type="dxa"/>
            <w:gridSpan w:val="6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Toplam Hafta Sayısı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 xml:space="preserve">Süre </w:t>
            </w:r>
          </w:p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(Haftalık Saat)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Toplam İş Yükü</w:t>
            </w:r>
          </w:p>
        </w:tc>
      </w:tr>
      <w:tr w:rsidR="002B1D1E" w:rsidRPr="00EC2202" w:rsidTr="00136F9D">
        <w:trPr>
          <w:trHeight w:val="227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Teori</w:t>
            </w:r>
          </w:p>
        </w:tc>
        <w:tc>
          <w:tcPr>
            <w:tcW w:w="2851" w:type="dxa"/>
            <w:gridSpan w:val="6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</w:tr>
      <w:tr w:rsidR="002B1D1E" w:rsidRPr="00EC2202" w:rsidTr="00136F9D">
        <w:trPr>
          <w:trHeight w:val="227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Uygulama</w:t>
            </w:r>
          </w:p>
        </w:tc>
        <w:tc>
          <w:tcPr>
            <w:tcW w:w="2851" w:type="dxa"/>
            <w:gridSpan w:val="6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2B1D1E" w:rsidRPr="00EC2202" w:rsidTr="00136F9D">
        <w:trPr>
          <w:trHeight w:val="227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Forum/ Tartışma Uygulaması</w:t>
            </w:r>
          </w:p>
        </w:tc>
        <w:tc>
          <w:tcPr>
            <w:tcW w:w="2851" w:type="dxa"/>
            <w:gridSpan w:val="6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2B1D1E" w:rsidRPr="00EC2202" w:rsidTr="00136F9D">
        <w:trPr>
          <w:trHeight w:val="227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Okuma</w:t>
            </w:r>
          </w:p>
        </w:tc>
        <w:tc>
          <w:tcPr>
            <w:tcW w:w="2851" w:type="dxa"/>
            <w:gridSpan w:val="6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2B1D1E" w:rsidRPr="00EC2202" w:rsidTr="00136F9D">
        <w:trPr>
          <w:trHeight w:val="227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İnternet Taraması, Kütüphane Çalışması</w:t>
            </w:r>
          </w:p>
        </w:tc>
        <w:tc>
          <w:tcPr>
            <w:tcW w:w="2851" w:type="dxa"/>
            <w:gridSpan w:val="6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2B1D1E" w:rsidRPr="00EC2202" w:rsidTr="00136F9D">
        <w:trPr>
          <w:trHeight w:val="227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Materyal Tasarlama, Uygulama</w:t>
            </w:r>
          </w:p>
        </w:tc>
        <w:tc>
          <w:tcPr>
            <w:tcW w:w="2851" w:type="dxa"/>
            <w:gridSpan w:val="6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2B1D1E" w:rsidRPr="00EC2202" w:rsidTr="00136F9D">
        <w:trPr>
          <w:trHeight w:val="227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Rapor Hazırlama</w:t>
            </w:r>
          </w:p>
        </w:tc>
        <w:tc>
          <w:tcPr>
            <w:tcW w:w="2851" w:type="dxa"/>
            <w:gridSpan w:val="6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</w:tr>
      <w:tr w:rsidR="002B1D1E" w:rsidRPr="00EC2202" w:rsidTr="00136F9D">
        <w:trPr>
          <w:trHeight w:val="227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Sunu Hazırlama</w:t>
            </w:r>
          </w:p>
        </w:tc>
        <w:tc>
          <w:tcPr>
            <w:tcW w:w="2851" w:type="dxa"/>
            <w:gridSpan w:val="6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</w:tr>
      <w:tr w:rsidR="002B1D1E" w:rsidRPr="00EC2202" w:rsidTr="00136F9D">
        <w:trPr>
          <w:trHeight w:val="227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Sunum</w:t>
            </w:r>
          </w:p>
        </w:tc>
        <w:tc>
          <w:tcPr>
            <w:tcW w:w="2851" w:type="dxa"/>
            <w:gridSpan w:val="6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2B1D1E" w:rsidRPr="00EC2202" w:rsidTr="00136F9D">
        <w:trPr>
          <w:trHeight w:val="227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 xml:space="preserve">Final Sınavı </w:t>
            </w:r>
          </w:p>
        </w:tc>
        <w:tc>
          <w:tcPr>
            <w:tcW w:w="2851" w:type="dxa"/>
            <w:gridSpan w:val="6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2B1D1E" w:rsidRPr="00EC2202" w:rsidTr="00136F9D">
        <w:trPr>
          <w:trHeight w:val="227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Final Sınavına Hazırlık</w:t>
            </w:r>
          </w:p>
        </w:tc>
        <w:tc>
          <w:tcPr>
            <w:tcW w:w="2851" w:type="dxa"/>
            <w:gridSpan w:val="6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</w:tr>
      <w:tr w:rsidR="002B1D1E" w:rsidRPr="00EC2202" w:rsidTr="00136F9D">
        <w:trPr>
          <w:trHeight w:val="227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Diğer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(</w:t>
            </w:r>
            <w:proofErr w:type="gramEnd"/>
            <w:r>
              <w:rPr>
                <w:rFonts w:ascii="Arial" w:hAnsi="Arial" w:cs="Arial"/>
                <w:b/>
              </w:rPr>
              <w:t xml:space="preserve">Belirtiniz: …    </w:t>
            </w:r>
            <w:proofErr w:type="gramStart"/>
            <w:r>
              <w:rPr>
                <w:rFonts w:ascii="Arial" w:hAnsi="Arial" w:cs="Arial"/>
                <w:b/>
              </w:rPr>
              <w:t>….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………..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851" w:type="dxa"/>
            <w:gridSpan w:val="6"/>
            <w:shd w:val="clear" w:color="auto" w:fill="auto"/>
            <w:vAlign w:val="center"/>
          </w:tcPr>
          <w:p w:rsid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2B1D1E" w:rsidRPr="00EC2202" w:rsidTr="00136F9D">
        <w:trPr>
          <w:trHeight w:val="227"/>
        </w:trPr>
        <w:tc>
          <w:tcPr>
            <w:tcW w:w="9209" w:type="dxa"/>
            <w:gridSpan w:val="1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Toplam İş Yükü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</w:tr>
      <w:tr w:rsidR="002B1D1E" w:rsidRPr="00EC2202" w:rsidTr="00136F9D">
        <w:trPr>
          <w:trHeight w:val="227"/>
        </w:trPr>
        <w:tc>
          <w:tcPr>
            <w:tcW w:w="9209" w:type="dxa"/>
            <w:gridSpan w:val="1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Toplam İş Yükü / 30</w:t>
            </w:r>
            <w:r w:rsidRPr="00416CAF">
              <w:rPr>
                <w:rFonts w:ascii="Arial" w:hAnsi="Arial" w:cs="Arial"/>
                <w:b/>
              </w:rPr>
              <w:t xml:space="preserve"> (s)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2B1D1E" w:rsidRPr="00EC2202" w:rsidTr="00136F9D">
        <w:trPr>
          <w:trHeight w:val="227"/>
        </w:trPr>
        <w:tc>
          <w:tcPr>
            <w:tcW w:w="9209" w:type="dxa"/>
            <w:gridSpan w:val="1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AKTS Kredisi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16CAF">
              <w:rPr>
                <w:rFonts w:ascii="Cambria Math" w:hAnsi="Cambria Math" w:cs="Cambria Math"/>
                <w:bCs/>
                <w:color w:val="4D5156"/>
              </w:rPr>
              <w:t>≌</w:t>
            </w:r>
            <w:r>
              <w:rPr>
                <w:rFonts w:ascii="Cambria Math" w:hAnsi="Cambria Math" w:cs="Cambria Math"/>
                <w:bCs/>
                <w:color w:val="4D5156"/>
              </w:rPr>
              <w:t>4</w:t>
            </w:r>
          </w:p>
        </w:tc>
      </w:tr>
      <w:tr w:rsidR="002B1D1E" w:rsidRPr="00EC2202" w:rsidTr="00136F9D">
        <w:trPr>
          <w:trHeight w:val="284"/>
        </w:trPr>
        <w:tc>
          <w:tcPr>
            <w:tcW w:w="9209" w:type="dxa"/>
            <w:gridSpan w:val="1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16CAF">
              <w:rPr>
                <w:rFonts w:ascii="Arial" w:hAnsi="Arial" w:cs="Arial"/>
                <w:bCs/>
                <w:sz w:val="20"/>
                <w:szCs w:val="20"/>
              </w:rPr>
              <w:t>Not: Dersin iş yükü tablosu öğretim elemanı tarafından ders özelinde belirlenecektir.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Cambria Math" w:hAnsi="Cambria Math" w:cs="Cambria Math"/>
                <w:bCs/>
                <w:color w:val="4D5156"/>
              </w:rPr>
            </w:pPr>
          </w:p>
        </w:tc>
      </w:tr>
      <w:tr w:rsidR="002B1D1E" w:rsidRPr="00EC2202" w:rsidTr="00D25CED">
        <w:trPr>
          <w:trHeight w:val="287"/>
        </w:trPr>
        <w:tc>
          <w:tcPr>
            <w:tcW w:w="10883" w:type="dxa"/>
            <w:gridSpan w:val="16"/>
            <w:shd w:val="clear" w:color="auto" w:fill="auto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PROGRAM ÖĞRENME ÇIKTILARI KATKI DÜZEYLERİ</w:t>
            </w:r>
          </w:p>
        </w:tc>
      </w:tr>
      <w:tr w:rsidR="002B1D1E" w:rsidRPr="00EC2202" w:rsidTr="00136F9D">
        <w:trPr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513" w:type="dxa"/>
            <w:gridSpan w:val="10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Program Öğrenme Çıktıları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B1D1E" w:rsidRPr="00416CAF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2B1D1E" w:rsidRPr="00EC2202" w:rsidTr="00136F9D">
        <w:trPr>
          <w:trHeight w:val="335"/>
        </w:trPr>
        <w:tc>
          <w:tcPr>
            <w:tcW w:w="562" w:type="dxa"/>
            <w:shd w:val="clear" w:color="auto" w:fill="auto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2B1D1E" w:rsidRPr="002B1D1E" w:rsidRDefault="002B1D1E" w:rsidP="002B1D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Matematik, fen bilimleri ve ilgili mühendislik disiplinine özgü konularda yeterli bilgi birikimi; bu alanlardaki kuramsal ve uygulamalı bilgileri, karmaşık mühendislik problemlerinde kullanabilme becerisi.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D1E" w:rsidRPr="00EC2202" w:rsidTr="00136F9D">
        <w:trPr>
          <w:trHeight w:val="335"/>
        </w:trPr>
        <w:tc>
          <w:tcPr>
            <w:tcW w:w="562" w:type="dxa"/>
            <w:shd w:val="clear" w:color="auto" w:fill="auto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2B1D1E" w:rsidRPr="002B1D1E" w:rsidRDefault="002B1D1E" w:rsidP="002B1D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Karmaşık mühendislik problemlerini saptama, tanımlama, formüle etme ve çözme becerisi; bu amaçla uygun analiz ve modelleme yöntemlerini seçme ve uygulama becerisi.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D1E" w:rsidRPr="00EC2202" w:rsidTr="00136F9D">
        <w:trPr>
          <w:trHeight w:val="185"/>
        </w:trPr>
        <w:tc>
          <w:tcPr>
            <w:tcW w:w="562" w:type="dxa"/>
            <w:shd w:val="clear" w:color="auto" w:fill="auto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2B1D1E" w:rsidRPr="002B1D1E" w:rsidRDefault="002B1D1E" w:rsidP="002B1D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Karmaşık bir sistemi, süreci, cihazı veya ürünü gerçekçi kısıtlar ve koşullar altında, belirli gereksinimleri karşılayacak şekilde tasarlama becerisi; bu amaçla modern tasarım yöntemlerini uygulama becerisi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D1E" w:rsidRPr="00EC2202" w:rsidTr="00136F9D">
        <w:trPr>
          <w:trHeight w:val="335"/>
        </w:trPr>
        <w:tc>
          <w:tcPr>
            <w:tcW w:w="562" w:type="dxa"/>
            <w:shd w:val="clear" w:color="auto" w:fill="auto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2B1D1E" w:rsidRPr="002B1D1E" w:rsidRDefault="002B1D1E" w:rsidP="002B1D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Mühendislik uygulamalarında karşılaşılan karmaşık problemlerin analizi ve çözümü için gerekli olan modern teknik ve araçları geliştirme, seçme ve kullanma becerisi; bilişim teknolojilerini etkin bir şekilde kullanma becerisi.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D1E" w:rsidRPr="00EC2202" w:rsidTr="00136F9D">
        <w:trPr>
          <w:trHeight w:val="335"/>
        </w:trPr>
        <w:tc>
          <w:tcPr>
            <w:tcW w:w="562" w:type="dxa"/>
            <w:shd w:val="clear" w:color="auto" w:fill="auto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2B1D1E" w:rsidRPr="002B1D1E" w:rsidRDefault="002B1D1E" w:rsidP="002B1D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Karmaşık mühendislik problemlerinin veya disipline özgü araştırma konularının incelenmesi için deney tasarlama, deney yapma, veri toplama, sonuçları analiz etme ve yorumlama becerisi.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D1E" w:rsidRPr="00EC2202" w:rsidTr="00136F9D">
        <w:trPr>
          <w:trHeight w:val="335"/>
        </w:trPr>
        <w:tc>
          <w:tcPr>
            <w:tcW w:w="562" w:type="dxa"/>
            <w:shd w:val="clear" w:color="auto" w:fill="auto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2B1D1E" w:rsidRPr="002B1D1E" w:rsidRDefault="002B1D1E" w:rsidP="002B1D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Disiplin içi ve çok disiplinli takımlarda etkin biçimde çalışabilme becerisi; bireysel çalışma becerisi.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D1E" w:rsidRPr="00EC2202" w:rsidTr="00136F9D">
        <w:trPr>
          <w:trHeight w:val="206"/>
        </w:trPr>
        <w:tc>
          <w:tcPr>
            <w:tcW w:w="562" w:type="dxa"/>
            <w:shd w:val="clear" w:color="auto" w:fill="auto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2B1D1E" w:rsidRPr="002B1D1E" w:rsidRDefault="002B1D1E" w:rsidP="002B1D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Türkçe sözlü ve yazılı etkin iletişim kurma becerisi; en az bir yabancı dil bilgisi; etkin rapor yazma ve yazılı raporları anlama, tasarım ve üretim raporları hazırlayabilme, etkin sunum yapabilme, açık ve anlaşılır talimat verme ve alma becerisi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D1E" w:rsidRPr="00EC2202" w:rsidTr="00136F9D">
        <w:trPr>
          <w:trHeight w:val="335"/>
        </w:trPr>
        <w:tc>
          <w:tcPr>
            <w:tcW w:w="562" w:type="dxa"/>
            <w:shd w:val="clear" w:color="auto" w:fill="auto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2B1D1E" w:rsidRPr="002B1D1E" w:rsidRDefault="002B1D1E" w:rsidP="002B1D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Yaşam boyu öğrenmenin gerekliliği bilinci; bilgiye erişebilme, bilim ve teknolojideki gelişmeleri izleme ve kendini sürekli yenileme becerisi.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D1E" w:rsidRPr="00EC2202" w:rsidTr="00136F9D">
        <w:trPr>
          <w:trHeight w:val="335"/>
        </w:trPr>
        <w:tc>
          <w:tcPr>
            <w:tcW w:w="562" w:type="dxa"/>
            <w:shd w:val="clear" w:color="auto" w:fill="auto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2B1D1E" w:rsidRPr="002B1D1E" w:rsidRDefault="002B1D1E" w:rsidP="002B1D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Etik ilkelerine uygun davranma, mesleki ve etik sorumluluk bilinci; mühendislik uygulamalarında kullanılan standartlar hakkında bilgi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D1E" w:rsidRPr="00EC2202" w:rsidTr="00136F9D">
        <w:trPr>
          <w:trHeight w:val="163"/>
        </w:trPr>
        <w:tc>
          <w:tcPr>
            <w:tcW w:w="562" w:type="dxa"/>
            <w:shd w:val="clear" w:color="auto" w:fill="auto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2B1D1E" w:rsidRPr="002B1D1E" w:rsidRDefault="002B1D1E" w:rsidP="002B1D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Proje yönetimi, risk yönetimi ve değişiklik yönetimi gibi, iş hayatındaki uygulamalar hakkında bilgi; girişimcilik, yenilikçilik hakkında farkındalık; sürdürülebilir kalkınma hakkında bilgi.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D1E" w:rsidRPr="00EC2202" w:rsidTr="00136F9D">
        <w:trPr>
          <w:trHeight w:val="335"/>
        </w:trPr>
        <w:tc>
          <w:tcPr>
            <w:tcW w:w="562" w:type="dxa"/>
            <w:shd w:val="clear" w:color="auto" w:fill="auto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2B1D1E" w:rsidRPr="002B1D1E" w:rsidRDefault="002B1D1E" w:rsidP="002B1D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Mühendislik uygulamalarının evrensel ve toplumsal boyutlarda sağlık, çevre ve güvenlik üzerindeki etkileri ve çağın mühendislik alanına yansıyan sorunları hakkında bilgi; mühendislik çözümlerinin hukuksal sonuçları konusunda farkındalık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B1D1E" w:rsidRPr="002B1D1E" w:rsidRDefault="002B1D1E" w:rsidP="002B1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77C3" w:rsidRDefault="009877C3" w:rsidP="00B80960">
      <w:pPr>
        <w:tabs>
          <w:tab w:val="left" w:pos="2506"/>
        </w:tabs>
      </w:pPr>
    </w:p>
    <w:sectPr w:rsidR="009877C3" w:rsidSect="00D25CED">
      <w:headerReference w:type="even" r:id="rId10"/>
      <w:headerReference w:type="default" r:id="rId11"/>
      <w:headerReference w:type="first" r:id="rId12"/>
      <w:pgSz w:w="11906" w:h="16838"/>
      <w:pgMar w:top="142" w:right="566" w:bottom="709" w:left="567" w:header="708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E9" w:rsidRDefault="00BF4FE9" w:rsidP="001477AD">
      <w:pPr>
        <w:spacing w:after="0" w:line="240" w:lineRule="auto"/>
      </w:pPr>
      <w:r>
        <w:separator/>
      </w:r>
    </w:p>
  </w:endnote>
  <w:endnote w:type="continuationSeparator" w:id="0">
    <w:p w:rsidR="00BF4FE9" w:rsidRDefault="00BF4FE9" w:rsidP="0014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E9" w:rsidRDefault="00BF4FE9" w:rsidP="001477AD">
      <w:pPr>
        <w:spacing w:after="0" w:line="240" w:lineRule="auto"/>
      </w:pPr>
      <w:r>
        <w:separator/>
      </w:r>
    </w:p>
  </w:footnote>
  <w:footnote w:type="continuationSeparator" w:id="0">
    <w:p w:rsidR="00BF4FE9" w:rsidRDefault="00BF4FE9" w:rsidP="0014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41" w:rsidRDefault="00BF4FE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0" o:spid="_x0000_s2051" type="#_x0000_t75" style="position:absolute;margin-left:0;margin-top:0;width:583.5pt;height:825.05pt;z-index:-251658752;mso-wrap-edited:f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41" w:rsidRDefault="00BF4FE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1" o:spid="_x0000_s2050" type="#_x0000_t75" style="position:absolute;margin-left:0;margin-top:0;width:583.5pt;height:825.05pt;z-index:-251657728;mso-wrap-edited:f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41" w:rsidRDefault="00BF4FE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09" o:spid="_x0000_s2049" type="#_x0000_t75" style="position:absolute;margin-left:0;margin-top:0;width:583.5pt;height:825.05pt;z-index:-251659776;mso-wrap-edited:f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7F5C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34B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76C8"/>
    <w:multiLevelType w:val="hybridMultilevel"/>
    <w:tmpl w:val="A9304620"/>
    <w:lvl w:ilvl="0" w:tplc="9536B0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FE63BB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E229BE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47B5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56363"/>
    <w:multiLevelType w:val="hybridMultilevel"/>
    <w:tmpl w:val="7AEE99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31E2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23E79"/>
    <w:multiLevelType w:val="hybridMultilevel"/>
    <w:tmpl w:val="97E6E7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66571B"/>
    <w:multiLevelType w:val="hybridMultilevel"/>
    <w:tmpl w:val="7AB04A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7B62E6"/>
    <w:multiLevelType w:val="hybridMultilevel"/>
    <w:tmpl w:val="A2E813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7344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4170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A3230"/>
    <w:multiLevelType w:val="hybridMultilevel"/>
    <w:tmpl w:val="C4B0353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211504"/>
    <w:multiLevelType w:val="hybridMultilevel"/>
    <w:tmpl w:val="8F74DDD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E063F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5335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B29E8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D6E23"/>
    <w:multiLevelType w:val="hybridMultilevel"/>
    <w:tmpl w:val="80EE935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8B452A"/>
    <w:multiLevelType w:val="hybridMultilevel"/>
    <w:tmpl w:val="63E241E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9A1AE7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C5D51"/>
    <w:multiLevelType w:val="hybridMultilevel"/>
    <w:tmpl w:val="77160F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7C5365"/>
    <w:multiLevelType w:val="hybridMultilevel"/>
    <w:tmpl w:val="E5A0B31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E72CDB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96794"/>
    <w:multiLevelType w:val="hybridMultilevel"/>
    <w:tmpl w:val="D2EC63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86F46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061BE1"/>
    <w:multiLevelType w:val="hybridMultilevel"/>
    <w:tmpl w:val="EF52CD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8483B"/>
    <w:multiLevelType w:val="hybridMultilevel"/>
    <w:tmpl w:val="B12694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B22C0D"/>
    <w:multiLevelType w:val="hybridMultilevel"/>
    <w:tmpl w:val="6BCC1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D48D7"/>
    <w:multiLevelType w:val="hybridMultilevel"/>
    <w:tmpl w:val="7B921398"/>
    <w:lvl w:ilvl="0" w:tplc="FB022B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990C72"/>
    <w:multiLevelType w:val="hybridMultilevel"/>
    <w:tmpl w:val="16D2CA7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BE6133"/>
    <w:multiLevelType w:val="hybridMultilevel"/>
    <w:tmpl w:val="3C4ECB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D267A"/>
    <w:multiLevelType w:val="hybridMultilevel"/>
    <w:tmpl w:val="B65A0AD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DE13E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B6C85"/>
    <w:multiLevelType w:val="hybridMultilevel"/>
    <w:tmpl w:val="EDC4248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8"/>
  </w:num>
  <w:num w:numId="3">
    <w:abstractNumId w:val="34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8"/>
  </w:num>
  <w:num w:numId="8">
    <w:abstractNumId w:val="27"/>
  </w:num>
  <w:num w:numId="9">
    <w:abstractNumId w:val="2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9"/>
  </w:num>
  <w:num w:numId="19">
    <w:abstractNumId w:val="14"/>
  </w:num>
  <w:num w:numId="20">
    <w:abstractNumId w:val="30"/>
  </w:num>
  <w:num w:numId="21">
    <w:abstractNumId w:val="13"/>
  </w:num>
  <w:num w:numId="22">
    <w:abstractNumId w:val="21"/>
  </w:num>
  <w:num w:numId="23">
    <w:abstractNumId w:val="9"/>
  </w:num>
  <w:num w:numId="24">
    <w:abstractNumId w:val="4"/>
  </w:num>
  <w:num w:numId="25">
    <w:abstractNumId w:val="23"/>
  </w:num>
  <w:num w:numId="26">
    <w:abstractNumId w:val="0"/>
  </w:num>
  <w:num w:numId="27">
    <w:abstractNumId w:val="7"/>
  </w:num>
  <w:num w:numId="28">
    <w:abstractNumId w:val="17"/>
  </w:num>
  <w:num w:numId="29">
    <w:abstractNumId w:val="28"/>
  </w:num>
  <w:num w:numId="30">
    <w:abstractNumId w:val="24"/>
  </w:num>
  <w:num w:numId="31">
    <w:abstractNumId w:val="6"/>
  </w:num>
  <w:num w:numId="32">
    <w:abstractNumId w:val="31"/>
  </w:num>
  <w:num w:numId="33">
    <w:abstractNumId w:val="2"/>
  </w:num>
  <w:num w:numId="34">
    <w:abstractNumId w:val="2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F9"/>
    <w:rsid w:val="00016F7D"/>
    <w:rsid w:val="0002287D"/>
    <w:rsid w:val="0002791E"/>
    <w:rsid w:val="0003200B"/>
    <w:rsid w:val="00035A21"/>
    <w:rsid w:val="00045A2D"/>
    <w:rsid w:val="00046C30"/>
    <w:rsid w:val="00046C71"/>
    <w:rsid w:val="00061E32"/>
    <w:rsid w:val="0006633C"/>
    <w:rsid w:val="00080C78"/>
    <w:rsid w:val="00082274"/>
    <w:rsid w:val="000A2D0A"/>
    <w:rsid w:val="000A39F0"/>
    <w:rsid w:val="000C0D71"/>
    <w:rsid w:val="000C28F9"/>
    <w:rsid w:val="000D0DFE"/>
    <w:rsid w:val="000D17A3"/>
    <w:rsid w:val="000D253C"/>
    <w:rsid w:val="000D27E6"/>
    <w:rsid w:val="000F19B5"/>
    <w:rsid w:val="000F2BB0"/>
    <w:rsid w:val="000F43D6"/>
    <w:rsid w:val="000F55BF"/>
    <w:rsid w:val="0010308F"/>
    <w:rsid w:val="00103C2E"/>
    <w:rsid w:val="001055A0"/>
    <w:rsid w:val="00107A0A"/>
    <w:rsid w:val="001115F4"/>
    <w:rsid w:val="001116AA"/>
    <w:rsid w:val="001206D7"/>
    <w:rsid w:val="001237D1"/>
    <w:rsid w:val="0013218F"/>
    <w:rsid w:val="00136F9D"/>
    <w:rsid w:val="001477AD"/>
    <w:rsid w:val="001503E4"/>
    <w:rsid w:val="00152A2D"/>
    <w:rsid w:val="0017292B"/>
    <w:rsid w:val="00183789"/>
    <w:rsid w:val="00186763"/>
    <w:rsid w:val="00187A19"/>
    <w:rsid w:val="001928F3"/>
    <w:rsid w:val="001929C4"/>
    <w:rsid w:val="001B1696"/>
    <w:rsid w:val="001B1AD9"/>
    <w:rsid w:val="001B286B"/>
    <w:rsid w:val="001C6429"/>
    <w:rsid w:val="001D3326"/>
    <w:rsid w:val="001D5711"/>
    <w:rsid w:val="001E2758"/>
    <w:rsid w:val="001E4DF3"/>
    <w:rsid w:val="001E60B7"/>
    <w:rsid w:val="001F4C76"/>
    <w:rsid w:val="002036A3"/>
    <w:rsid w:val="002101E3"/>
    <w:rsid w:val="00212098"/>
    <w:rsid w:val="00212F3B"/>
    <w:rsid w:val="00216E95"/>
    <w:rsid w:val="00225B56"/>
    <w:rsid w:val="002266AD"/>
    <w:rsid w:val="00237E01"/>
    <w:rsid w:val="00243E32"/>
    <w:rsid w:val="002531FA"/>
    <w:rsid w:val="002562CA"/>
    <w:rsid w:val="0026028E"/>
    <w:rsid w:val="0026571B"/>
    <w:rsid w:val="00274754"/>
    <w:rsid w:val="002766EE"/>
    <w:rsid w:val="00277577"/>
    <w:rsid w:val="002805DF"/>
    <w:rsid w:val="00280DC5"/>
    <w:rsid w:val="002904AC"/>
    <w:rsid w:val="00291764"/>
    <w:rsid w:val="00291EB8"/>
    <w:rsid w:val="00294BA8"/>
    <w:rsid w:val="002A4CE3"/>
    <w:rsid w:val="002A5AD5"/>
    <w:rsid w:val="002A5E37"/>
    <w:rsid w:val="002A6303"/>
    <w:rsid w:val="002B1D1E"/>
    <w:rsid w:val="002B409A"/>
    <w:rsid w:val="002B79DD"/>
    <w:rsid w:val="002C4420"/>
    <w:rsid w:val="002C445B"/>
    <w:rsid w:val="002C50F8"/>
    <w:rsid w:val="002D0F37"/>
    <w:rsid w:val="002D53E5"/>
    <w:rsid w:val="002E4C5E"/>
    <w:rsid w:val="002E6575"/>
    <w:rsid w:val="002F39DC"/>
    <w:rsid w:val="002F489D"/>
    <w:rsid w:val="003106D0"/>
    <w:rsid w:val="003137A0"/>
    <w:rsid w:val="00315C1E"/>
    <w:rsid w:val="00317528"/>
    <w:rsid w:val="00322BA3"/>
    <w:rsid w:val="00323E12"/>
    <w:rsid w:val="00325008"/>
    <w:rsid w:val="003256E1"/>
    <w:rsid w:val="00332215"/>
    <w:rsid w:val="00350DD6"/>
    <w:rsid w:val="003653B4"/>
    <w:rsid w:val="003741B7"/>
    <w:rsid w:val="00377A9A"/>
    <w:rsid w:val="003822BA"/>
    <w:rsid w:val="00383D66"/>
    <w:rsid w:val="003B541D"/>
    <w:rsid w:val="003C4886"/>
    <w:rsid w:val="003C7D3B"/>
    <w:rsid w:val="003E5455"/>
    <w:rsid w:val="003F12B3"/>
    <w:rsid w:val="003F32C3"/>
    <w:rsid w:val="0040706C"/>
    <w:rsid w:val="0041111F"/>
    <w:rsid w:val="00416CAF"/>
    <w:rsid w:val="00422BDE"/>
    <w:rsid w:val="0042566B"/>
    <w:rsid w:val="00433CC1"/>
    <w:rsid w:val="00434B50"/>
    <w:rsid w:val="00445D5A"/>
    <w:rsid w:val="00455D81"/>
    <w:rsid w:val="00464116"/>
    <w:rsid w:val="00467693"/>
    <w:rsid w:val="004717D6"/>
    <w:rsid w:val="00472AE6"/>
    <w:rsid w:val="00476D8F"/>
    <w:rsid w:val="00477BF7"/>
    <w:rsid w:val="00481740"/>
    <w:rsid w:val="00491E37"/>
    <w:rsid w:val="004B470C"/>
    <w:rsid w:val="004C3180"/>
    <w:rsid w:val="004C5F11"/>
    <w:rsid w:val="004D6927"/>
    <w:rsid w:val="004E3A14"/>
    <w:rsid w:val="004F0195"/>
    <w:rsid w:val="0050366C"/>
    <w:rsid w:val="005056A9"/>
    <w:rsid w:val="00510443"/>
    <w:rsid w:val="005114CF"/>
    <w:rsid w:val="00517DD8"/>
    <w:rsid w:val="005252A5"/>
    <w:rsid w:val="00531E7F"/>
    <w:rsid w:val="00534EF1"/>
    <w:rsid w:val="00554ECF"/>
    <w:rsid w:val="00571261"/>
    <w:rsid w:val="00581CE2"/>
    <w:rsid w:val="005902C2"/>
    <w:rsid w:val="005A0996"/>
    <w:rsid w:val="005A111A"/>
    <w:rsid w:val="005A1ED7"/>
    <w:rsid w:val="005B4FB7"/>
    <w:rsid w:val="005B6297"/>
    <w:rsid w:val="005B6BD6"/>
    <w:rsid w:val="005D180F"/>
    <w:rsid w:val="005D18D3"/>
    <w:rsid w:val="005E0895"/>
    <w:rsid w:val="00604DA0"/>
    <w:rsid w:val="00610CC6"/>
    <w:rsid w:val="006128AB"/>
    <w:rsid w:val="00615065"/>
    <w:rsid w:val="00615DCD"/>
    <w:rsid w:val="0062042B"/>
    <w:rsid w:val="00630525"/>
    <w:rsid w:val="00631387"/>
    <w:rsid w:val="00635409"/>
    <w:rsid w:val="00637EF1"/>
    <w:rsid w:val="00641FCD"/>
    <w:rsid w:val="006508A8"/>
    <w:rsid w:val="0065334A"/>
    <w:rsid w:val="006823DD"/>
    <w:rsid w:val="006922D1"/>
    <w:rsid w:val="00693CB5"/>
    <w:rsid w:val="006A1EEA"/>
    <w:rsid w:val="006A3C56"/>
    <w:rsid w:val="006A70F0"/>
    <w:rsid w:val="006B1489"/>
    <w:rsid w:val="006C424E"/>
    <w:rsid w:val="006C67CF"/>
    <w:rsid w:val="006C70CF"/>
    <w:rsid w:val="006C70D3"/>
    <w:rsid w:val="006D36DC"/>
    <w:rsid w:val="006F0A32"/>
    <w:rsid w:val="006F1240"/>
    <w:rsid w:val="006F20A7"/>
    <w:rsid w:val="006F7044"/>
    <w:rsid w:val="00702294"/>
    <w:rsid w:val="007065F0"/>
    <w:rsid w:val="0070682A"/>
    <w:rsid w:val="007136E9"/>
    <w:rsid w:val="00720202"/>
    <w:rsid w:val="00734A99"/>
    <w:rsid w:val="00737CF4"/>
    <w:rsid w:val="00740C00"/>
    <w:rsid w:val="00757600"/>
    <w:rsid w:val="00757702"/>
    <w:rsid w:val="00784A85"/>
    <w:rsid w:val="007A7C6E"/>
    <w:rsid w:val="007B5FA4"/>
    <w:rsid w:val="007C16F9"/>
    <w:rsid w:val="007E651E"/>
    <w:rsid w:val="007E6FA1"/>
    <w:rsid w:val="007E7969"/>
    <w:rsid w:val="007F2E1B"/>
    <w:rsid w:val="007F6BF8"/>
    <w:rsid w:val="0080633B"/>
    <w:rsid w:val="0081443D"/>
    <w:rsid w:val="00826EDC"/>
    <w:rsid w:val="00845174"/>
    <w:rsid w:val="008675D3"/>
    <w:rsid w:val="00877542"/>
    <w:rsid w:val="008809FF"/>
    <w:rsid w:val="00881481"/>
    <w:rsid w:val="00883616"/>
    <w:rsid w:val="008868C6"/>
    <w:rsid w:val="0089515F"/>
    <w:rsid w:val="008A06B6"/>
    <w:rsid w:val="008B2999"/>
    <w:rsid w:val="008B55B6"/>
    <w:rsid w:val="008B5838"/>
    <w:rsid w:val="008B6667"/>
    <w:rsid w:val="008C6F82"/>
    <w:rsid w:val="008C7E6B"/>
    <w:rsid w:val="008D4524"/>
    <w:rsid w:val="008D590D"/>
    <w:rsid w:val="008E616D"/>
    <w:rsid w:val="00907B7C"/>
    <w:rsid w:val="00910751"/>
    <w:rsid w:val="00914B58"/>
    <w:rsid w:val="0091517C"/>
    <w:rsid w:val="00917A4B"/>
    <w:rsid w:val="00917C36"/>
    <w:rsid w:val="00920DEC"/>
    <w:rsid w:val="009506C9"/>
    <w:rsid w:val="009538AB"/>
    <w:rsid w:val="00955642"/>
    <w:rsid w:val="009600E2"/>
    <w:rsid w:val="00974B3A"/>
    <w:rsid w:val="0097788D"/>
    <w:rsid w:val="00981A71"/>
    <w:rsid w:val="009877C3"/>
    <w:rsid w:val="009B0801"/>
    <w:rsid w:val="009C18FA"/>
    <w:rsid w:val="009C3FB3"/>
    <w:rsid w:val="009C47E3"/>
    <w:rsid w:val="009E123D"/>
    <w:rsid w:val="009E225C"/>
    <w:rsid w:val="009E75A2"/>
    <w:rsid w:val="009F4B55"/>
    <w:rsid w:val="009F694A"/>
    <w:rsid w:val="009F6BA7"/>
    <w:rsid w:val="009F6EDE"/>
    <w:rsid w:val="00A018B9"/>
    <w:rsid w:val="00A05385"/>
    <w:rsid w:val="00A07C4C"/>
    <w:rsid w:val="00A14FDA"/>
    <w:rsid w:val="00A20F9F"/>
    <w:rsid w:val="00A26A54"/>
    <w:rsid w:val="00A26D03"/>
    <w:rsid w:val="00A34893"/>
    <w:rsid w:val="00A35491"/>
    <w:rsid w:val="00A36BEB"/>
    <w:rsid w:val="00A459FC"/>
    <w:rsid w:val="00A46345"/>
    <w:rsid w:val="00A8097C"/>
    <w:rsid w:val="00A82786"/>
    <w:rsid w:val="00A82800"/>
    <w:rsid w:val="00A82BC2"/>
    <w:rsid w:val="00A84F73"/>
    <w:rsid w:val="00A87831"/>
    <w:rsid w:val="00A97370"/>
    <w:rsid w:val="00AA7432"/>
    <w:rsid w:val="00AB2707"/>
    <w:rsid w:val="00AC001E"/>
    <w:rsid w:val="00AC6D1D"/>
    <w:rsid w:val="00AD3629"/>
    <w:rsid w:val="00AD5173"/>
    <w:rsid w:val="00AD6E30"/>
    <w:rsid w:val="00AE0D7A"/>
    <w:rsid w:val="00AE4113"/>
    <w:rsid w:val="00AF3F50"/>
    <w:rsid w:val="00AF67D3"/>
    <w:rsid w:val="00AF6C9E"/>
    <w:rsid w:val="00B16F1B"/>
    <w:rsid w:val="00B23641"/>
    <w:rsid w:val="00B25D62"/>
    <w:rsid w:val="00B25E0D"/>
    <w:rsid w:val="00B30734"/>
    <w:rsid w:val="00B32281"/>
    <w:rsid w:val="00B51072"/>
    <w:rsid w:val="00B714C8"/>
    <w:rsid w:val="00B80960"/>
    <w:rsid w:val="00B871E6"/>
    <w:rsid w:val="00BA07D7"/>
    <w:rsid w:val="00BA0A62"/>
    <w:rsid w:val="00BA62DA"/>
    <w:rsid w:val="00BB7420"/>
    <w:rsid w:val="00BC13EF"/>
    <w:rsid w:val="00BC1644"/>
    <w:rsid w:val="00BC193A"/>
    <w:rsid w:val="00BE51FB"/>
    <w:rsid w:val="00BF4FE9"/>
    <w:rsid w:val="00C0084D"/>
    <w:rsid w:val="00C03EEB"/>
    <w:rsid w:val="00C05895"/>
    <w:rsid w:val="00C2208D"/>
    <w:rsid w:val="00C2333A"/>
    <w:rsid w:val="00C3293E"/>
    <w:rsid w:val="00C407DC"/>
    <w:rsid w:val="00C54013"/>
    <w:rsid w:val="00C639E9"/>
    <w:rsid w:val="00C64011"/>
    <w:rsid w:val="00C9690C"/>
    <w:rsid w:val="00C970BE"/>
    <w:rsid w:val="00CA0BE4"/>
    <w:rsid w:val="00CE3FC5"/>
    <w:rsid w:val="00CE49A7"/>
    <w:rsid w:val="00CF4894"/>
    <w:rsid w:val="00CF76F7"/>
    <w:rsid w:val="00D01A69"/>
    <w:rsid w:val="00D25CED"/>
    <w:rsid w:val="00D260B2"/>
    <w:rsid w:val="00D4146C"/>
    <w:rsid w:val="00D41863"/>
    <w:rsid w:val="00D4285F"/>
    <w:rsid w:val="00D4726B"/>
    <w:rsid w:val="00D53442"/>
    <w:rsid w:val="00D571FA"/>
    <w:rsid w:val="00D60607"/>
    <w:rsid w:val="00D612A9"/>
    <w:rsid w:val="00D638F2"/>
    <w:rsid w:val="00D63902"/>
    <w:rsid w:val="00D779B5"/>
    <w:rsid w:val="00D86E5D"/>
    <w:rsid w:val="00D97C13"/>
    <w:rsid w:val="00DA12FF"/>
    <w:rsid w:val="00DC419E"/>
    <w:rsid w:val="00DE1188"/>
    <w:rsid w:val="00DE2E53"/>
    <w:rsid w:val="00DE3E4E"/>
    <w:rsid w:val="00DE71BE"/>
    <w:rsid w:val="00DF0DCA"/>
    <w:rsid w:val="00DF6135"/>
    <w:rsid w:val="00E10B2D"/>
    <w:rsid w:val="00E127D4"/>
    <w:rsid w:val="00E27BC1"/>
    <w:rsid w:val="00E302F4"/>
    <w:rsid w:val="00E33DE3"/>
    <w:rsid w:val="00E34A4C"/>
    <w:rsid w:val="00E452CE"/>
    <w:rsid w:val="00E45716"/>
    <w:rsid w:val="00E474C3"/>
    <w:rsid w:val="00E552A4"/>
    <w:rsid w:val="00E606FD"/>
    <w:rsid w:val="00E6221A"/>
    <w:rsid w:val="00E71341"/>
    <w:rsid w:val="00E91BF4"/>
    <w:rsid w:val="00E92248"/>
    <w:rsid w:val="00EB02D9"/>
    <w:rsid w:val="00EB16E5"/>
    <w:rsid w:val="00EB6C4D"/>
    <w:rsid w:val="00EC2202"/>
    <w:rsid w:val="00EC475A"/>
    <w:rsid w:val="00EC707B"/>
    <w:rsid w:val="00ED2933"/>
    <w:rsid w:val="00EE5869"/>
    <w:rsid w:val="00EF4C29"/>
    <w:rsid w:val="00F0021C"/>
    <w:rsid w:val="00F02BBA"/>
    <w:rsid w:val="00F10482"/>
    <w:rsid w:val="00F135C6"/>
    <w:rsid w:val="00F23BF2"/>
    <w:rsid w:val="00F24A62"/>
    <w:rsid w:val="00F375C9"/>
    <w:rsid w:val="00F378C7"/>
    <w:rsid w:val="00F443FE"/>
    <w:rsid w:val="00F55A86"/>
    <w:rsid w:val="00F621C3"/>
    <w:rsid w:val="00F663FA"/>
    <w:rsid w:val="00F70598"/>
    <w:rsid w:val="00F81F92"/>
    <w:rsid w:val="00F82402"/>
    <w:rsid w:val="00F860F9"/>
    <w:rsid w:val="00F9218D"/>
    <w:rsid w:val="00F9222B"/>
    <w:rsid w:val="00F93A5B"/>
    <w:rsid w:val="00FA3CF3"/>
    <w:rsid w:val="00FB1F8B"/>
    <w:rsid w:val="00FC51CB"/>
    <w:rsid w:val="00FC7C0D"/>
    <w:rsid w:val="00FD16E9"/>
    <w:rsid w:val="00FD4430"/>
    <w:rsid w:val="00FE45CA"/>
    <w:rsid w:val="00FE4CD5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880731D-D87F-4CC1-BD95-F26609EC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F82"/>
    <w:pPr>
      <w:spacing w:after="200" w:line="276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237D1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C4420"/>
    <w:rPr>
      <w:rFonts w:eastAsia="Times New Roman"/>
      <w:sz w:val="22"/>
      <w:szCs w:val="22"/>
      <w:lang w:val="tr-TR" w:eastAsia="tr-TR"/>
    </w:rPr>
  </w:style>
  <w:style w:type="character" w:customStyle="1" w:styleId="AralkYokChar">
    <w:name w:val="Aralık Yok Char"/>
    <w:link w:val="AralkYok"/>
    <w:uiPriority w:val="1"/>
    <w:rsid w:val="002C4420"/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4420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C44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link w:val="KonuBal"/>
    <w:uiPriority w:val="10"/>
    <w:rsid w:val="002C442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2C44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tr-TR"/>
    </w:rPr>
  </w:style>
  <w:style w:type="character" w:customStyle="1" w:styleId="AltyazChar">
    <w:name w:val="Altyazı Char"/>
    <w:link w:val="Altyaz"/>
    <w:uiPriority w:val="11"/>
    <w:rsid w:val="002C44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77AD"/>
  </w:style>
  <w:style w:type="paragraph" w:styleId="Altbilgi">
    <w:name w:val="footer"/>
    <w:basedOn w:val="Normal"/>
    <w:link w:val="Al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7AD"/>
  </w:style>
  <w:style w:type="character" w:styleId="Kpr">
    <w:name w:val="Hyperlink"/>
    <w:uiPriority w:val="99"/>
    <w:unhideWhenUsed/>
    <w:rsid w:val="00E606FD"/>
    <w:rPr>
      <w:color w:val="0000FF"/>
      <w:u w:val="single"/>
    </w:rPr>
  </w:style>
  <w:style w:type="table" w:styleId="TabloKlavuzuAk">
    <w:name w:val="Grid Table Light"/>
    <w:basedOn w:val="NormalTablo"/>
    <w:uiPriority w:val="40"/>
    <w:rsid w:val="009877C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877C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lang w:val="en-US" w:eastAsia="en-US"/>
    </w:rPr>
  </w:style>
  <w:style w:type="character" w:styleId="AklamaBavurusu">
    <w:name w:val="annotation reference"/>
    <w:uiPriority w:val="99"/>
    <w:semiHidden/>
    <w:unhideWhenUsed/>
    <w:rsid w:val="00DE11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1188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DE1188"/>
    <w:rPr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118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E1188"/>
    <w:rPr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C8E528-7F00-4340-878E-F48A9E71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TC BOZOK ÜNİVERSİTESİ SAĞLIK HİZMETLERİ MESLEK YÜKSEKOKULU</vt:lpstr>
      <vt:lpstr>TC BOZOK ÜNİVERSİTESİ SAĞLIK HİZMETLERİ MESLEK YÜKSEKOKULU</vt:lpstr>
    </vt:vector>
  </TitlesOfParts>
  <Company>By NeC ® 2010 | Katilimsiz.Com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BOZOK ÜNİVERSİTESİ SAĞLIK HİZMETLERİ MESLEK YÜKSEKOKULU</dc:title>
  <dc:subject/>
  <dc:creator>A. Timuçin SÖNMEZ</dc:creator>
  <cp:keywords/>
  <cp:lastModifiedBy>Ferhat</cp:lastModifiedBy>
  <cp:revision>7</cp:revision>
  <cp:lastPrinted>2020-10-16T08:40:00Z</cp:lastPrinted>
  <dcterms:created xsi:type="dcterms:W3CDTF">2021-11-04T19:30:00Z</dcterms:created>
  <dcterms:modified xsi:type="dcterms:W3CDTF">2021-11-15T06:42:00Z</dcterms:modified>
</cp:coreProperties>
</file>