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23" w:rsidRPr="00F1248D" w:rsidRDefault="00E46223" w:rsidP="00E4622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F1248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2021-2022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EĞİTİM-ÖĞRETİM YILI UZAKTAN EĞİTİM HARÇ</w:t>
      </w:r>
      <w:r w:rsidRPr="00F1248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ÜCRETLERİ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34"/>
        <w:gridCol w:w="2540"/>
        <w:gridCol w:w="2170"/>
        <w:gridCol w:w="2044"/>
      </w:tblGrid>
      <w:tr w:rsidR="00E46223" w:rsidTr="00232C17">
        <w:tc>
          <w:tcPr>
            <w:tcW w:w="2683" w:type="dxa"/>
            <w:vAlign w:val="center"/>
          </w:tcPr>
          <w:p w:rsidR="00E46223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MESLEK YÜKSEKOKULU</w:t>
            </w:r>
          </w:p>
        </w:tc>
        <w:tc>
          <w:tcPr>
            <w:tcW w:w="2766" w:type="dxa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2501" w:type="dxa"/>
            <w:vAlign w:val="center"/>
          </w:tcPr>
          <w:p w:rsidR="00E46223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GÜZ DÖNEMİ</w:t>
            </w:r>
          </w:p>
        </w:tc>
        <w:tc>
          <w:tcPr>
            <w:tcW w:w="2331" w:type="dxa"/>
            <w:vAlign w:val="center"/>
          </w:tcPr>
          <w:p w:rsidR="00E46223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BAHAR DÖNEMİ</w:t>
            </w:r>
          </w:p>
        </w:tc>
      </w:tr>
      <w:tr w:rsidR="00E46223" w:rsidTr="00232C17">
        <w:tc>
          <w:tcPr>
            <w:tcW w:w="2683" w:type="dxa"/>
            <w:vAlign w:val="center"/>
          </w:tcPr>
          <w:p w:rsidR="00E46223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675E">
              <w:rPr>
                <w:rFonts w:ascii="Times New Roman" w:eastAsia="Times New Roman" w:hAnsi="Times New Roman" w:cs="Times New Roman"/>
                <w:b/>
                <w:sz w:val="24"/>
              </w:rPr>
              <w:t>Boğazlıyan Meslek Yüksekokulu</w:t>
            </w:r>
          </w:p>
        </w:tc>
        <w:tc>
          <w:tcPr>
            <w:tcW w:w="2766" w:type="dxa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675E">
              <w:rPr>
                <w:rFonts w:ascii="Times New Roman" w:eastAsia="Times New Roman" w:hAnsi="Times New Roman" w:cs="Times New Roman"/>
                <w:b/>
                <w:sz w:val="24"/>
              </w:rPr>
              <w:t>Bilgisayar Programcılığı</w:t>
            </w:r>
          </w:p>
        </w:tc>
        <w:tc>
          <w:tcPr>
            <w:tcW w:w="2501" w:type="dxa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46</w:t>
            </w:r>
            <w:r w:rsidRPr="0044675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0,00 TL</w:t>
            </w:r>
          </w:p>
        </w:tc>
        <w:tc>
          <w:tcPr>
            <w:tcW w:w="2331" w:type="dxa"/>
            <w:vAlign w:val="center"/>
          </w:tcPr>
          <w:p w:rsidR="00E46223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459.00 TL</w:t>
            </w:r>
          </w:p>
        </w:tc>
      </w:tr>
      <w:tr w:rsidR="00E46223" w:rsidTr="00232C17">
        <w:trPr>
          <w:trHeight w:val="432"/>
        </w:trPr>
        <w:tc>
          <w:tcPr>
            <w:tcW w:w="2683" w:type="dxa"/>
            <w:vMerge w:val="restart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675E">
              <w:rPr>
                <w:rFonts w:ascii="Times New Roman" w:eastAsia="Times New Roman" w:hAnsi="Times New Roman" w:cs="Times New Roman"/>
                <w:b/>
                <w:sz w:val="24"/>
              </w:rPr>
              <w:t>Sağlık Hizmetleri Meslek Yüksekokulu</w:t>
            </w:r>
          </w:p>
        </w:tc>
        <w:tc>
          <w:tcPr>
            <w:tcW w:w="2766" w:type="dxa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675E">
              <w:rPr>
                <w:rFonts w:ascii="Times New Roman" w:eastAsia="Times New Roman" w:hAnsi="Times New Roman" w:cs="Times New Roman"/>
                <w:b/>
                <w:sz w:val="24"/>
              </w:rPr>
              <w:t>Çocuk Gelişimi</w:t>
            </w:r>
          </w:p>
        </w:tc>
        <w:tc>
          <w:tcPr>
            <w:tcW w:w="2501" w:type="dxa"/>
            <w:vMerge w:val="restart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460</w:t>
            </w:r>
            <w:r w:rsidRPr="0044675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,00 TL</w:t>
            </w:r>
          </w:p>
        </w:tc>
        <w:tc>
          <w:tcPr>
            <w:tcW w:w="2331" w:type="dxa"/>
            <w:vMerge w:val="restart"/>
            <w:vAlign w:val="center"/>
          </w:tcPr>
          <w:p w:rsidR="00E46223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459.00 TL</w:t>
            </w:r>
          </w:p>
        </w:tc>
      </w:tr>
      <w:tr w:rsidR="00E46223" w:rsidTr="00232C17">
        <w:trPr>
          <w:trHeight w:val="926"/>
        </w:trPr>
        <w:tc>
          <w:tcPr>
            <w:tcW w:w="2683" w:type="dxa"/>
            <w:vMerge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675E">
              <w:rPr>
                <w:rFonts w:ascii="Times New Roman" w:eastAsia="Times New Roman" w:hAnsi="Times New Roman" w:cs="Times New Roman"/>
                <w:b/>
                <w:sz w:val="24"/>
              </w:rPr>
              <w:t>Tıbbi Dokümantasyon ve Sekreterlik</w:t>
            </w:r>
          </w:p>
        </w:tc>
        <w:tc>
          <w:tcPr>
            <w:tcW w:w="2501" w:type="dxa"/>
            <w:vMerge/>
            <w:vAlign w:val="center"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31" w:type="dxa"/>
            <w:vMerge/>
          </w:tcPr>
          <w:p w:rsidR="00E46223" w:rsidRPr="0044675E" w:rsidRDefault="00E46223" w:rsidP="00232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E46223" w:rsidRPr="00BE0F03" w:rsidRDefault="00E46223" w:rsidP="00E4622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E46223" w:rsidRDefault="00E46223" w:rsidP="00E4622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F0555" w:rsidRDefault="00CF0555" w:rsidP="00CF0555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Öğrenciler belirlenen katkı payı/öğrenim ücretini </w:t>
      </w:r>
      <w:r w:rsidR="00B944FA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28 Şubat-04 Mart 2022</w:t>
      </w:r>
      <w:r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tarihleri arasında</w:t>
      </w:r>
      <w:r>
        <w:rPr>
          <w:rFonts w:ascii="Times New Roman" w:hAnsi="Times New Roman" w:cs="Times New Roman"/>
          <w:sz w:val="26"/>
          <w:szCs w:val="26"/>
          <w:lang w:eastAsia="tr-TR"/>
        </w:rPr>
        <w:t xml:space="preserve"> herhangi bir Halkbank şubesinden öğrenci numaraları ile ödeyebilirler. </w:t>
      </w:r>
    </w:p>
    <w:p w:rsidR="00570335" w:rsidRDefault="001222C4"/>
    <w:sectPr w:rsidR="0057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BC5"/>
    <w:multiLevelType w:val="hybridMultilevel"/>
    <w:tmpl w:val="518CE9FC"/>
    <w:lvl w:ilvl="0" w:tplc="33FEDE3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23"/>
    <w:rsid w:val="00005B18"/>
    <w:rsid w:val="001222C4"/>
    <w:rsid w:val="001E3FD9"/>
    <w:rsid w:val="002511E8"/>
    <w:rsid w:val="005655C8"/>
    <w:rsid w:val="008A7E9A"/>
    <w:rsid w:val="009608A6"/>
    <w:rsid w:val="00B944FA"/>
    <w:rsid w:val="00BA00EA"/>
    <w:rsid w:val="00CF0555"/>
    <w:rsid w:val="00E46223"/>
    <w:rsid w:val="00F8335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23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622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0555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23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622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0555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Esra</cp:lastModifiedBy>
  <cp:revision>2</cp:revision>
  <dcterms:created xsi:type="dcterms:W3CDTF">2022-02-25T06:29:00Z</dcterms:created>
  <dcterms:modified xsi:type="dcterms:W3CDTF">2022-02-25T06:29:00Z</dcterms:modified>
</cp:coreProperties>
</file>