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9118F1">
        <w:t>ETKİLİ İLETİŞİM VE BEDEN DİLİ-YEREL YÖNETİMLER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FB36D3">
              <w:rPr>
                <w:sz w:val="16"/>
              </w:rPr>
              <w:t>101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A2045E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2165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1804"/>
        <w:gridCol w:w="1842"/>
        <w:gridCol w:w="1701"/>
        <w:gridCol w:w="3370"/>
      </w:tblGrid>
      <w:tr w:rsidR="003A255B" w:rsidTr="003A255B">
        <w:trPr>
          <w:trHeight w:val="1312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1804" w:type="dxa"/>
            <w:shd w:val="clear" w:color="auto" w:fill="D9D9D9"/>
          </w:tcPr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 w:rsidP="003A255B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 w:rsidP="003A255B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rPr>
                <w:b/>
                <w:sz w:val="16"/>
              </w:rPr>
            </w:pPr>
          </w:p>
          <w:p w:rsidR="003A255B" w:rsidRDefault="003A255B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A255B" w:rsidTr="00241C2C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36405122005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YOKUŞ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36405222042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ARZU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AYTEN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36405222012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MAKBULE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ERDOĞAN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36405222021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ALEYNA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BALTA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36405222040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DENİZER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36405222022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EYLÜL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KARADAĞ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241C2C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36406122001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YELİZ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TUNCALI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ETKİLİ İLETİŞİM VE BEDEN DİLİ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36403122034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RÜMEYSA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PINARBAŞI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36403122012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EMİNE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ORUÇ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36401122077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ZEYNEP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SUSANBURK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36401122065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GÜLAY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AVCI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36407122033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İSMAİL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DURSUN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36407122009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SIDIKA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ÖZKAN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CEREN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DEMİREL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36406122030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ESMA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KÖSE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36406122012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KANDEMİR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36406122018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EBRU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36406122010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ARZU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ÇAKIR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36402122016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EMİNE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36402122017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BÜŞRA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BAKIR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36402122024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KÜBRA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HAYRUNNİSA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SOLAK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36402122023</w:t>
            </w:r>
            <w:proofErr w:type="gramEnd"/>
          </w:p>
        </w:tc>
        <w:tc>
          <w:tcPr>
            <w:tcW w:w="1804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ABDULBAKİ</w:t>
            </w:r>
          </w:p>
        </w:tc>
        <w:tc>
          <w:tcPr>
            <w:tcW w:w="1842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ATAK</w:t>
            </w:r>
          </w:p>
        </w:tc>
        <w:tc>
          <w:tcPr>
            <w:tcW w:w="1701" w:type="dxa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55B" w:rsidTr="00C46363">
        <w:trPr>
          <w:trHeight w:val="345"/>
        </w:trPr>
        <w:tc>
          <w:tcPr>
            <w:tcW w:w="1424" w:type="dxa"/>
            <w:shd w:val="clear" w:color="auto" w:fill="D9D9D9"/>
          </w:tcPr>
          <w:p w:rsidR="003A255B" w:rsidRDefault="003A255B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A255B" w:rsidRDefault="003A255B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36402122035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DENİZ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3A255B" w:rsidRDefault="003A255B">
            <w:pPr>
              <w:rPr>
                <w:color w:val="000000"/>
              </w:rPr>
            </w:pPr>
            <w:r>
              <w:rPr>
                <w:color w:val="000000"/>
              </w:rPr>
              <w:t>YEREL YÖNETİMLER</w:t>
            </w:r>
          </w:p>
        </w:tc>
        <w:tc>
          <w:tcPr>
            <w:tcW w:w="3370" w:type="dxa"/>
            <w:shd w:val="clear" w:color="auto" w:fill="D9D9D9"/>
          </w:tcPr>
          <w:p w:rsidR="003A255B" w:rsidRDefault="003A25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091041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091041"/>
    <w:rsid w:val="00104640"/>
    <w:rsid w:val="00252682"/>
    <w:rsid w:val="003A255B"/>
    <w:rsid w:val="004115E0"/>
    <w:rsid w:val="00493DF1"/>
    <w:rsid w:val="005950A6"/>
    <w:rsid w:val="00680821"/>
    <w:rsid w:val="009118F1"/>
    <w:rsid w:val="009E5027"/>
    <w:rsid w:val="00A2045E"/>
    <w:rsid w:val="00A2578B"/>
    <w:rsid w:val="00CE3350"/>
    <w:rsid w:val="00D074F4"/>
    <w:rsid w:val="00EF052D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2024-06-05T07:37:00Z</dcterms:created>
  <dcterms:modified xsi:type="dcterms:W3CDTF">2024-06-05T07:37:00Z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