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4" w:rsidRDefault="009327B4"/>
    <w:p w:rsidR="009327B4" w:rsidRDefault="009327B4"/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0"/>
      </w:tblGrid>
      <w:tr w:rsidR="001B0349" w:rsidRPr="006E3861" w:rsidTr="009327B4">
        <w:trPr>
          <w:trHeight w:val="8515"/>
        </w:trPr>
        <w:tc>
          <w:tcPr>
            <w:tcW w:w="10300" w:type="dxa"/>
            <w:vAlign w:val="bottom"/>
          </w:tcPr>
          <w:p w:rsidR="00436F09" w:rsidRPr="00034E84" w:rsidRDefault="00436F09" w:rsidP="001D0832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1.</w:t>
            </w:r>
            <w:proofErr w:type="gramStart"/>
            <w:r w:rsidRPr="00034E84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Vekalet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Durumu:</w:t>
            </w:r>
          </w:p>
          <w:p w:rsidR="00436F09" w:rsidRPr="00034E84" w:rsidRDefault="00436F09" w:rsidP="006E3861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Yerine diğer memurlardan ilgili görevin niteliklerine sahip olanlardan görevlendirilen bir memur </w:t>
            </w:r>
            <w:proofErr w:type="gramStart"/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vekalet</w:t>
            </w:r>
            <w:proofErr w:type="gramEnd"/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eder.</w:t>
            </w:r>
          </w:p>
          <w:p w:rsidR="006E3861" w:rsidRPr="00034E84" w:rsidRDefault="00436F09" w:rsidP="006E3861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Yetki ve Sorumluluklar:</w:t>
            </w:r>
          </w:p>
          <w:p w:rsidR="00436F09" w:rsidRPr="00034E84" w:rsidRDefault="00436F09" w:rsidP="006E3861">
            <w:pPr>
              <w:spacing w:line="250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-</w:t>
            </w:r>
            <w:r w:rsidR="00F777E6" w:rsidRPr="00034E84">
              <w:rPr>
                <w:rFonts w:ascii="Times New Roman" w:hAnsi="Times New Roman" w:cs="Times New Roman"/>
                <w:sz w:val="20"/>
                <w:szCs w:val="18"/>
              </w:rPr>
              <w:t xml:space="preserve">Taşınırların giriş ve çıkışlarına ilişkin kayıtları tutar, bunlara ilişkin belge ve cetvelleri düzenler ve taşınır yönetim hesap cetvellerini </w:t>
            </w:r>
            <w:proofErr w:type="gramStart"/>
            <w:r w:rsidR="00F777E6" w:rsidRPr="00034E84">
              <w:rPr>
                <w:rFonts w:ascii="Times New Roman" w:hAnsi="Times New Roman" w:cs="Times New Roman"/>
                <w:sz w:val="20"/>
                <w:szCs w:val="18"/>
              </w:rPr>
              <w:t>konsolide</w:t>
            </w:r>
            <w:proofErr w:type="gramEnd"/>
            <w:r w:rsidR="00F777E6" w:rsidRPr="00034E84">
              <w:rPr>
                <w:rFonts w:ascii="Times New Roman" w:hAnsi="Times New Roman" w:cs="Times New Roman"/>
                <w:sz w:val="20"/>
                <w:szCs w:val="18"/>
              </w:rPr>
              <w:t xml:space="preserve"> görevlisine gönderir.</w:t>
            </w:r>
          </w:p>
          <w:p w:rsidR="00436F09" w:rsidRPr="00034E84" w:rsidRDefault="00436F09" w:rsidP="006E3861">
            <w:pPr>
              <w:spacing w:line="250" w:lineRule="exac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- </w:t>
            </w:r>
            <w:r w:rsidR="000831E3" w:rsidRPr="00034E84">
              <w:rPr>
                <w:rFonts w:ascii="Times New Roman" w:hAnsi="Times New Roman" w:cs="Times New Roman"/>
                <w:sz w:val="20"/>
                <w:szCs w:val="18"/>
              </w:rPr>
              <w:t>Muayene ve kabul işlemi hemen yapılamayan taşınırları kontrol ederek teslim alır, bunların kesin kabulü yapılmadan kullanıma verilmesini önler.</w:t>
            </w:r>
          </w:p>
          <w:p w:rsidR="00436F09" w:rsidRPr="00034E84" w:rsidRDefault="00436F09" w:rsidP="006E3861">
            <w:pPr>
              <w:spacing w:line="250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- </w:t>
            </w:r>
            <w:r w:rsidR="000831E3" w:rsidRPr="00034E84">
              <w:rPr>
                <w:rFonts w:ascii="Times New Roman" w:hAnsi="Times New Roman" w:cs="Times New Roman"/>
                <w:sz w:val="20"/>
                <w:szCs w:val="18"/>
              </w:rPr>
              <w:t>Harcama birimlerince edinilen</w:t>
            </w:r>
            <w:r w:rsidR="0049221F" w:rsidRPr="00034E84">
              <w:rPr>
                <w:rFonts w:ascii="Times New Roman" w:hAnsi="Times New Roman" w:cs="Times New Roman"/>
                <w:sz w:val="20"/>
                <w:szCs w:val="18"/>
              </w:rPr>
              <w:t xml:space="preserve"> taşınırlardan muayene ve kabulü</w:t>
            </w:r>
            <w:r w:rsidR="000831E3" w:rsidRPr="00034E84">
              <w:rPr>
                <w:rFonts w:ascii="Times New Roman" w:hAnsi="Times New Roman" w:cs="Times New Roman"/>
                <w:sz w:val="20"/>
                <w:szCs w:val="18"/>
              </w:rPr>
              <w:t xml:space="preserve"> yapılanları cins ve niteliklerine göre sayarak, tartarak, ölçerek teslim alır. Doğrudan tüketilmeyen ve kullanıma verilmeyen taşınırları sorumluluğundaki ambarlarda muhafaza eder.</w:t>
            </w:r>
          </w:p>
          <w:p w:rsidR="00436F09" w:rsidRPr="00034E84" w:rsidRDefault="00436F09" w:rsidP="006E3861">
            <w:pPr>
              <w:tabs>
                <w:tab w:val="left" w:pos="20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- </w:t>
            </w:r>
            <w:r w:rsidR="000831E3" w:rsidRPr="00034E84">
              <w:rPr>
                <w:rFonts w:ascii="Times New Roman" w:hAnsi="Times New Roman" w:cs="Times New Roman"/>
                <w:sz w:val="20"/>
                <w:szCs w:val="18"/>
              </w:rPr>
              <w:t>Ambarda çalınma veya olağanüstü nedenlerden dolayı meydana gelen azalmaları harcama yetkilisine bildirir, korunması için gerekli tedbirleri alır/alınmasını sağlar.</w:t>
            </w:r>
          </w:p>
          <w:p w:rsidR="00436F09" w:rsidRPr="00034E84" w:rsidRDefault="00436F09" w:rsidP="006E3861">
            <w:pPr>
              <w:spacing w:line="250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-Taşınırların yılsonu sayım işlemlerini yaparak sayım cetvellerini düzenler ve Strateji Geliştirme Dairesi Başkanlığına iletir.</w:t>
            </w:r>
          </w:p>
          <w:p w:rsidR="00436F09" w:rsidRPr="00034E84" w:rsidRDefault="00436F09" w:rsidP="006E3861">
            <w:pPr>
              <w:spacing w:line="250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-Taşınır işlem fişi, zimmet fişi, sayım tutanağı vb. evrakların düzenlenmesini, kayıt altına alınmasını ve arşivlenmesini sağlar.</w:t>
            </w:r>
          </w:p>
          <w:p w:rsidR="00436F09" w:rsidRPr="00034E84" w:rsidRDefault="00436F09" w:rsidP="006E3861">
            <w:pPr>
              <w:spacing w:line="250" w:lineRule="exac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- Kullanımdan düşen demirbaş malzemesinin tespitini yapar, Değer tespit komisyonuna bildirir.</w:t>
            </w:r>
          </w:p>
          <w:p w:rsidR="00436F09" w:rsidRPr="00034E84" w:rsidRDefault="00436F09" w:rsidP="006E3861">
            <w:pPr>
              <w:spacing w:line="250" w:lineRule="exac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- Tüketim ve demirbaş malzemelerinin alım evraklarında maddi hatanın bulunmamasını sağlar.</w:t>
            </w:r>
          </w:p>
          <w:p w:rsidR="00736BC0" w:rsidRPr="00034E84" w:rsidRDefault="00436F09" w:rsidP="006E3861">
            <w:pPr>
              <w:widowControl/>
              <w:numPr>
                <w:ilvl w:val="0"/>
                <w:numId w:val="11"/>
              </w:numPr>
              <w:tabs>
                <w:tab w:val="left" w:pos="720"/>
              </w:tabs>
              <w:ind w:hanging="360"/>
              <w:rPr>
                <w:rFonts w:ascii="Times New Roman" w:eastAsia="Tahoma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-</w:t>
            </w:r>
            <w:r w:rsidR="00736BC0" w:rsidRPr="00034E84">
              <w:rPr>
                <w:rFonts w:ascii="Times New Roman" w:eastAsia="Tahoma" w:hAnsi="Times New Roman" w:cs="Times New Roman"/>
                <w:sz w:val="20"/>
                <w:szCs w:val="18"/>
              </w:rPr>
              <w:t xml:space="preserve"> Hibe yoluyla gelen bedelsiz taşınırların tespitinin yapılarak kayıtlara alınması için Değer Tespit Komisyonuna bildirir ve değer tespiti yapılan ürünlerin giriş kaydını yapar.</w:t>
            </w:r>
          </w:p>
          <w:p w:rsidR="00736BC0" w:rsidRPr="00034E84" w:rsidRDefault="00736BC0" w:rsidP="006E3861">
            <w:pPr>
              <w:widowControl/>
              <w:numPr>
                <w:ilvl w:val="0"/>
                <w:numId w:val="11"/>
              </w:numPr>
              <w:tabs>
                <w:tab w:val="left" w:pos="720"/>
              </w:tabs>
              <w:ind w:hanging="360"/>
              <w:rPr>
                <w:rFonts w:ascii="Times New Roman" w:eastAsia="Tahoma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-</w:t>
            </w:r>
            <w:r w:rsidRPr="00034E84">
              <w:rPr>
                <w:rFonts w:ascii="Times New Roman" w:eastAsia="Tahoma" w:hAnsi="Times New Roman" w:cs="Times New Roman"/>
                <w:sz w:val="20"/>
                <w:szCs w:val="18"/>
              </w:rPr>
              <w:t xml:space="preserve"> Yüksekokula gelen devir, hibe ve bağışların giriş kaydının yapılarak zimmet fişini hazırlayarak takibini yapar.</w:t>
            </w:r>
          </w:p>
          <w:p w:rsidR="00436F09" w:rsidRPr="00034E84" w:rsidRDefault="00736BC0" w:rsidP="006E3861">
            <w:pPr>
              <w:spacing w:line="250" w:lineRule="exac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-</w:t>
            </w:r>
            <w:r w:rsidR="00436F09"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Ambar memurunun bulunmadığı hallerde ambar memurunun görevlerini yapar.</w:t>
            </w:r>
          </w:p>
          <w:p w:rsidR="00436F09" w:rsidRPr="00034E84" w:rsidRDefault="00436F09" w:rsidP="006E3861">
            <w:pPr>
              <w:spacing w:line="250" w:lineRule="exac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- Müdürlüğün görev alanı ile ilgili vereceği diğer işleri yapar.</w:t>
            </w:r>
          </w:p>
          <w:p w:rsidR="000831E3" w:rsidRPr="00034E84" w:rsidRDefault="00436F09" w:rsidP="006E3861">
            <w:pPr>
              <w:spacing w:after="220" w:line="250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- Yukarıda belirtilen görevlerin yerine getirilmesinde Meslek Yüksekokulu </w:t>
            </w:r>
            <w:r w:rsidR="000831E3"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Sekreterine karşı sorumludur</w:t>
            </w:r>
          </w:p>
          <w:p w:rsidR="00436F09" w:rsidRPr="00034E84" w:rsidRDefault="00436F09" w:rsidP="006E3861">
            <w:pPr>
              <w:spacing w:line="250" w:lineRule="exact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3.Üst-Ast İlişkisi</w:t>
            </w:r>
          </w:p>
          <w:p w:rsidR="00436F09" w:rsidRPr="00034E84" w:rsidRDefault="00436F09" w:rsidP="006E3861">
            <w:pPr>
              <w:spacing w:after="284" w:line="254" w:lineRule="exact"/>
              <w:ind w:left="20" w:right="20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Doğrudan Yüksekokul Müdürüne bağlıdır. Taşınır Kontrol Yetkilisi kontrolünde iş ve işlemleri yürütür.</w:t>
            </w:r>
          </w:p>
          <w:p w:rsidR="00436F09" w:rsidRPr="00034E84" w:rsidRDefault="00436F09" w:rsidP="006E3861">
            <w:pPr>
              <w:spacing w:after="284" w:line="254" w:lineRule="exact"/>
              <w:ind w:left="20" w:right="20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4.Görev Profili</w:t>
            </w:r>
          </w:p>
          <w:p w:rsidR="00436F09" w:rsidRPr="00034E84" w:rsidRDefault="00436F09" w:rsidP="006E3861">
            <w:pPr>
              <w:spacing w:line="250" w:lineRule="exact"/>
              <w:ind w:left="20" w:right="20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- 657 Sayılı Devlet Memurları Kanunu’nda ve 2547 Sayılı Yüksek Öğretim Kanunu’nda belirtilen genel niteliklere sahip olmak,</w:t>
            </w:r>
          </w:p>
          <w:p w:rsidR="00436F09" w:rsidRPr="00034E84" w:rsidRDefault="00436F09" w:rsidP="006E38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- Görevinin gerektirdiği düzeyde iş deneyimine sahip olmak,</w:t>
            </w:r>
          </w:p>
          <w:p w:rsidR="001B0349" w:rsidRPr="006E3861" w:rsidRDefault="00436F09" w:rsidP="006E3861">
            <w:pPr>
              <w:spacing w:after="280" w:line="250" w:lineRule="exact"/>
              <w:ind w:left="20" w:righ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- </w:t>
            </w:r>
            <w:r w:rsidR="00F777E6"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Faaliyetle</w:t>
            </w:r>
            <w:r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rini en iyi şekilde sürdürebilmesi için gerekli karar verme ve sorun </w:t>
            </w:r>
            <w:r w:rsidR="00F777E6" w:rsidRPr="00034E84">
              <w:rPr>
                <w:rFonts w:ascii="Times New Roman" w:eastAsia="Times New Roman" w:hAnsi="Times New Roman" w:cs="Times New Roman"/>
                <w:sz w:val="20"/>
                <w:szCs w:val="18"/>
              </w:rPr>
              <w:t>çözme niteliklerine sahip olmak.</w:t>
            </w:r>
          </w:p>
        </w:tc>
      </w:tr>
    </w:tbl>
    <w:p w:rsidR="00F777E6" w:rsidRPr="00F777E6" w:rsidRDefault="00F777E6" w:rsidP="001D0832">
      <w:pPr>
        <w:tabs>
          <w:tab w:val="left" w:pos="2054"/>
        </w:tabs>
        <w:rPr>
          <w:rFonts w:ascii="Times New Roman" w:hAnsi="Times New Roman" w:cs="Times New Roman"/>
          <w:sz w:val="20"/>
          <w:szCs w:val="20"/>
        </w:rPr>
      </w:pPr>
    </w:p>
    <w:sectPr w:rsidR="00F777E6" w:rsidRPr="00F777E6" w:rsidSect="006E3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FA" w:rsidRDefault="009F63FA" w:rsidP="00A66C23">
      <w:r>
        <w:separator/>
      </w:r>
    </w:p>
  </w:endnote>
  <w:endnote w:type="continuationSeparator" w:id="0">
    <w:p w:rsidR="009F63FA" w:rsidRDefault="009F63FA" w:rsidP="00A6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21" w:rsidRDefault="00B129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681"/>
      <w:gridCol w:w="4819"/>
      <w:gridCol w:w="1236"/>
    </w:tblGrid>
    <w:tr w:rsidR="001D0832" w:rsidTr="00034E84">
      <w:trPr>
        <w:trHeight w:val="558"/>
      </w:trPr>
      <w:tc>
        <w:tcPr>
          <w:tcW w:w="3681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Hazırlayan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Mühendis Zübeyde Deniz EKİNCİ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Kalite Görevlisi</w:t>
          </w:r>
        </w:p>
      </w:tc>
      <w:tc>
        <w:tcPr>
          <w:tcW w:w="4819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Onaylayan 17.07.2025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Doç. Dr. Furkan ÇELEBİ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</w:rPr>
            <w:t>Kalite Sorumlusu</w:t>
          </w:r>
        </w:p>
      </w:tc>
      <w:tc>
        <w:tcPr>
          <w:tcW w:w="1236" w:type="dxa"/>
          <w:vMerge w:val="restart"/>
        </w:tcPr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1D0832">
            <w:rPr>
              <w:rFonts w:ascii="Times New Roman" w:hAnsi="Times New Roman" w:cs="Times New Roman"/>
              <w:sz w:val="20"/>
            </w:rPr>
            <w:t>Sayfa</w:t>
          </w:r>
          <w:r>
            <w:rPr>
              <w:rFonts w:ascii="Times New Roman" w:hAnsi="Times New Roman" w:cs="Times New Roman"/>
              <w:sz w:val="20"/>
            </w:rPr>
            <w:t xml:space="preserve"> No</w:t>
          </w:r>
        </w:p>
        <w:p w:rsidR="001D0832" w:rsidRPr="001D0832" w:rsidRDefault="0049221F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1/</w:t>
          </w:r>
          <w:r w:rsidRPr="0049221F">
            <w:rPr>
              <w:rFonts w:ascii="Times New Roman" w:hAnsi="Times New Roman" w:cs="Times New Roman"/>
              <w:sz w:val="18"/>
            </w:rPr>
            <w:t>1</w:t>
          </w:r>
        </w:p>
      </w:tc>
    </w:tr>
    <w:tr w:rsidR="001D0832" w:rsidTr="00034E84">
      <w:trPr>
        <w:trHeight w:val="703"/>
      </w:trPr>
      <w:tc>
        <w:tcPr>
          <w:tcW w:w="3681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4819" w:type="dxa"/>
        </w:tcPr>
        <w:p w:rsidR="001D0832" w:rsidRDefault="001D0832">
          <w:pPr>
            <w:pStyle w:val="Altbilgi"/>
          </w:pPr>
        </w:p>
      </w:tc>
      <w:tc>
        <w:tcPr>
          <w:tcW w:w="1236" w:type="dxa"/>
          <w:vMerge/>
        </w:tcPr>
        <w:p w:rsidR="001D0832" w:rsidRDefault="001D0832" w:rsidP="001D0832">
          <w:pPr>
            <w:pStyle w:val="Altbilgi"/>
            <w:jc w:val="center"/>
          </w:pPr>
        </w:p>
      </w:tc>
    </w:tr>
  </w:tbl>
  <w:p w:rsidR="001D0832" w:rsidRDefault="001D083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21" w:rsidRDefault="00B129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FA" w:rsidRDefault="009F63FA" w:rsidP="00A66C23">
      <w:r>
        <w:separator/>
      </w:r>
    </w:p>
  </w:footnote>
  <w:footnote w:type="continuationSeparator" w:id="0">
    <w:p w:rsidR="009F63FA" w:rsidRDefault="009F63FA" w:rsidP="00A6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21" w:rsidRDefault="00B129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23" w:rsidRDefault="001D0832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BFE64B" wp14:editId="3FF2A4DC">
              <wp:simplePos x="0" y="0"/>
              <wp:positionH relativeFrom="page">
                <wp:posOffset>152400</wp:posOffset>
              </wp:positionH>
              <wp:positionV relativeFrom="page">
                <wp:posOffset>142875</wp:posOffset>
              </wp:positionV>
              <wp:extent cx="7505700" cy="95250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368"/>
                          </w:tblGrid>
                          <w:tr w:rsidR="001D0832" w:rsidRPr="00773071" w:rsidTr="001D083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1D0832" w:rsidRPr="00773071" w:rsidRDefault="001D083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4928F759" wp14:editId="43A5E5C7">
                                      <wp:extent cx="588396" cy="429370"/>
                                      <wp:effectExtent l="0" t="0" r="2540" b="8890"/>
                                      <wp:docPr id="5" name="Resim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1D0832" w:rsidRDefault="001D083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1D0832" w:rsidRPr="00A82D78" w:rsidRDefault="001D083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TAŞINIR MAL VE KAYIT</w:t>
                                </w:r>
                              </w:p>
                              <w:p w:rsidR="001D0832" w:rsidRPr="00773071" w:rsidRDefault="001D083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1D0832" w:rsidRPr="00773071" w:rsidRDefault="001D083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1D0832" w:rsidRPr="00773071" w:rsidRDefault="001D083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1D0832" w:rsidRPr="00773071" w:rsidTr="001D0832">
                            <w:trPr>
                              <w:trHeight w:hRule="exact" w:val="263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1D0832" w:rsidRPr="00773071" w:rsidRDefault="001D083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1D0832" w:rsidRPr="00773071" w:rsidRDefault="001D083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1D0832" w:rsidRPr="00773071" w:rsidRDefault="001D083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1D0832" w:rsidRPr="00773071" w:rsidRDefault="001D083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12921" w:rsidRPr="00773071" w:rsidTr="00AF6BFF">
                            <w:trPr>
                              <w:trHeight w:hRule="exact" w:val="263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12921" w:rsidRPr="00773071" w:rsidRDefault="00B12921" w:rsidP="00773071">
                                <w:bookmarkStart w:id="0" w:name="_GoBack" w:colFirst="2" w:colLast="3"/>
                              </w:p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12921" w:rsidRPr="00773071" w:rsidRDefault="00B12921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12921" w:rsidRPr="00773071" w:rsidRDefault="00B12921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12921" w:rsidRPr="00773071" w:rsidRDefault="00B12921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bookmarkEnd w:id="0"/>
                          <w:tr w:rsidR="001D0832" w:rsidRPr="00773071" w:rsidTr="001D0832">
                            <w:trPr>
                              <w:trHeight w:hRule="exact" w:val="303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1D0832" w:rsidRPr="00773071" w:rsidRDefault="001D083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1D0832" w:rsidRPr="00773071" w:rsidRDefault="001D083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1D0832" w:rsidRPr="00773071" w:rsidRDefault="001D083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1D0832" w:rsidRPr="00773071" w:rsidRDefault="001D083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1D0832" w:rsidRDefault="001D0832" w:rsidP="001D083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12pt;margin-top:11.25pt;width:591pt;height:7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368"/>
                    </w:tblGrid>
                    <w:tr w:rsidR="001D0832" w:rsidRPr="00773071" w:rsidTr="001D083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1D0832" w:rsidRPr="00773071" w:rsidRDefault="001D083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4928F759" wp14:editId="43A5E5C7">
                                <wp:extent cx="588396" cy="429370"/>
                                <wp:effectExtent l="0" t="0" r="2540" b="8890"/>
                                <wp:docPr id="5" name="Resi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1D0832" w:rsidRDefault="001D083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1D0832" w:rsidRPr="00A82D78" w:rsidRDefault="001D083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TAŞINIR MAL VE KAYIT</w:t>
                          </w:r>
                        </w:p>
                        <w:p w:rsidR="001D0832" w:rsidRPr="00773071" w:rsidRDefault="001D083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1D0832" w:rsidRPr="00773071" w:rsidRDefault="001D083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1D0832" w:rsidRPr="00773071" w:rsidRDefault="001D083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1D0832" w:rsidRPr="00773071" w:rsidTr="001D0832">
                      <w:trPr>
                        <w:trHeight w:hRule="exact" w:val="263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1D0832" w:rsidRPr="00773071" w:rsidRDefault="001D083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1D0832" w:rsidRPr="00773071" w:rsidRDefault="001D083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1D0832" w:rsidRPr="00773071" w:rsidRDefault="001D083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1D0832" w:rsidRPr="00773071" w:rsidRDefault="001D083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12921" w:rsidRPr="00773071" w:rsidTr="00AF6BFF">
                      <w:trPr>
                        <w:trHeight w:hRule="exact" w:val="263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12921" w:rsidRPr="00773071" w:rsidRDefault="00B12921" w:rsidP="00773071">
                          <w:bookmarkStart w:id="1" w:name="_GoBack" w:colFirst="2" w:colLast="3"/>
                        </w:p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12921" w:rsidRPr="00773071" w:rsidRDefault="00B12921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12921" w:rsidRPr="00773071" w:rsidRDefault="00B12921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12921" w:rsidRPr="00773071" w:rsidRDefault="00B12921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bookmarkEnd w:id="1"/>
                    <w:tr w:rsidR="001D0832" w:rsidRPr="00773071" w:rsidTr="001D0832">
                      <w:trPr>
                        <w:trHeight w:hRule="exact" w:val="303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1D0832" w:rsidRPr="00773071" w:rsidRDefault="001D083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1D0832" w:rsidRPr="00773071" w:rsidRDefault="001D083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1D0832" w:rsidRPr="00773071" w:rsidRDefault="001D083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1D0832" w:rsidRPr="00773071" w:rsidRDefault="001D083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00</w:t>
                          </w:r>
                        </w:p>
                      </w:tc>
                    </w:tr>
                  </w:tbl>
                  <w:p w:rsidR="001D0832" w:rsidRDefault="001D0832" w:rsidP="001D083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21" w:rsidRDefault="00B129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D72"/>
    <w:multiLevelType w:val="hybridMultilevel"/>
    <w:tmpl w:val="BF9EA3DE"/>
    <w:lvl w:ilvl="0" w:tplc="B7246A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64F85"/>
    <w:multiLevelType w:val="multilevel"/>
    <w:tmpl w:val="C1186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025A7"/>
    <w:multiLevelType w:val="hybridMultilevel"/>
    <w:tmpl w:val="A1E0BDBA"/>
    <w:lvl w:ilvl="0" w:tplc="9B9A0A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113A"/>
    <w:multiLevelType w:val="multilevel"/>
    <w:tmpl w:val="23083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72126"/>
    <w:multiLevelType w:val="hybridMultilevel"/>
    <w:tmpl w:val="D4FC467A"/>
    <w:lvl w:ilvl="0" w:tplc="EAF45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349E"/>
    <w:multiLevelType w:val="multilevel"/>
    <w:tmpl w:val="9B72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042CDC"/>
    <w:multiLevelType w:val="multilevel"/>
    <w:tmpl w:val="1B42F1F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23C95"/>
    <w:multiLevelType w:val="multilevel"/>
    <w:tmpl w:val="A1B298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start w:val="1"/>
      <w:numFmt w:val="decimal"/>
      <w:lvlText w:val="%1.%2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tr-TR" w:eastAsia="tr-TR" w:bidi="tr-TR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79D5E76"/>
    <w:multiLevelType w:val="hybridMultilevel"/>
    <w:tmpl w:val="EC52C97A"/>
    <w:lvl w:ilvl="0" w:tplc="37342C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23788"/>
    <w:multiLevelType w:val="hybridMultilevel"/>
    <w:tmpl w:val="32704D0A"/>
    <w:lvl w:ilvl="0" w:tplc="4B0EC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61485"/>
    <w:multiLevelType w:val="hybridMultilevel"/>
    <w:tmpl w:val="15F22F1E"/>
    <w:lvl w:ilvl="0" w:tplc="ACEC65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E0058"/>
    <w:multiLevelType w:val="multilevel"/>
    <w:tmpl w:val="D5C0B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EB"/>
    <w:rsid w:val="00016E79"/>
    <w:rsid w:val="00034E84"/>
    <w:rsid w:val="00053E2D"/>
    <w:rsid w:val="000831E3"/>
    <w:rsid w:val="0009784F"/>
    <w:rsid w:val="000A5BE7"/>
    <w:rsid w:val="0015383E"/>
    <w:rsid w:val="00191D42"/>
    <w:rsid w:val="001B0349"/>
    <w:rsid w:val="001D0832"/>
    <w:rsid w:val="001D5227"/>
    <w:rsid w:val="001E2F09"/>
    <w:rsid w:val="00295E35"/>
    <w:rsid w:val="003E1B65"/>
    <w:rsid w:val="00400C27"/>
    <w:rsid w:val="00436F09"/>
    <w:rsid w:val="0049221F"/>
    <w:rsid w:val="004A4F98"/>
    <w:rsid w:val="004D306B"/>
    <w:rsid w:val="004F4A0E"/>
    <w:rsid w:val="00521158"/>
    <w:rsid w:val="00533DD9"/>
    <w:rsid w:val="0064636F"/>
    <w:rsid w:val="00657194"/>
    <w:rsid w:val="00657605"/>
    <w:rsid w:val="006818E2"/>
    <w:rsid w:val="006E3861"/>
    <w:rsid w:val="0072431D"/>
    <w:rsid w:val="00736BC0"/>
    <w:rsid w:val="00773071"/>
    <w:rsid w:val="007C15DF"/>
    <w:rsid w:val="008F12E6"/>
    <w:rsid w:val="0091224F"/>
    <w:rsid w:val="009327B4"/>
    <w:rsid w:val="009D350F"/>
    <w:rsid w:val="009D7798"/>
    <w:rsid w:val="009F63FA"/>
    <w:rsid w:val="00A409EB"/>
    <w:rsid w:val="00A520DE"/>
    <w:rsid w:val="00A66C23"/>
    <w:rsid w:val="00A82D78"/>
    <w:rsid w:val="00B12921"/>
    <w:rsid w:val="00B2776A"/>
    <w:rsid w:val="00B86E97"/>
    <w:rsid w:val="00BF6A13"/>
    <w:rsid w:val="00C16E1B"/>
    <w:rsid w:val="00CF6225"/>
    <w:rsid w:val="00D572DF"/>
    <w:rsid w:val="00DB598D"/>
    <w:rsid w:val="00E1501C"/>
    <w:rsid w:val="00F7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E77D-7271-4384-A42E-DD701327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acer_X2630G</dc:creator>
  <cp:keywords/>
  <dc:description/>
  <cp:lastModifiedBy>Acer</cp:lastModifiedBy>
  <cp:revision>6</cp:revision>
  <cp:lastPrinted>2025-07-17T09:30:00Z</cp:lastPrinted>
  <dcterms:created xsi:type="dcterms:W3CDTF">2025-07-17T08:20:00Z</dcterms:created>
  <dcterms:modified xsi:type="dcterms:W3CDTF">2025-07-21T10:58:00Z</dcterms:modified>
</cp:coreProperties>
</file>