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97"/>
        <w:gridCol w:w="758"/>
        <w:gridCol w:w="865"/>
        <w:gridCol w:w="959"/>
        <w:gridCol w:w="1173"/>
        <w:gridCol w:w="776"/>
        <w:gridCol w:w="776"/>
        <w:gridCol w:w="852"/>
        <w:gridCol w:w="891"/>
        <w:gridCol w:w="1041"/>
      </w:tblGrid>
      <w:tr w:rsidR="00096516" w:rsidRPr="00EC2202" w:rsidTr="00096516">
        <w:trPr>
          <w:trHeight w:val="1143"/>
        </w:trPr>
        <w:tc>
          <w:tcPr>
            <w:tcW w:w="0" w:type="auto"/>
            <w:gridSpan w:val="10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13476D22" wp14:editId="36326D85">
                  <wp:simplePos x="0" y="0"/>
                  <wp:positionH relativeFrom="page">
                    <wp:posOffset>69215</wp:posOffset>
                  </wp:positionH>
                  <wp:positionV relativeFrom="page">
                    <wp:posOffset>15240</wp:posOffset>
                  </wp:positionV>
                  <wp:extent cx="651510" cy="65151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6516" w:rsidRDefault="00096516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 xml:space="preserve">YOZGAT BOZOK ÜNİVERSİTESİ </w:t>
            </w:r>
          </w:p>
          <w:p w:rsidR="00096516" w:rsidRPr="00416CAF" w:rsidRDefault="00096516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40000"/>
                <w:sz w:val="24"/>
                <w:szCs w:val="24"/>
              </w:rPr>
              <w:t>LİSANSÜSTÜ EĞİTİM ENSTİTÜSÜ</w:t>
            </w:r>
          </w:p>
          <w:p w:rsidR="00096516" w:rsidRDefault="00096516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BAHÇE BİTKİLERİ ANABİLİM DALI YÜKSEK LİSANS PROGRAMI</w:t>
            </w:r>
          </w:p>
          <w:p w:rsidR="00096516" w:rsidRPr="00416CAF" w:rsidRDefault="00096516" w:rsidP="003F4D02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 </w:t>
            </w:r>
            <w:r w:rsidRPr="00E935CA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BAHÇE BİTKİLERİNDE GENETİK ESASLAR</w:t>
            </w: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 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DERS</w:t>
            </w:r>
            <w:r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>İ</w:t>
            </w:r>
            <w:r w:rsidRPr="00416CAF">
              <w:rPr>
                <w:rFonts w:ascii="Arial" w:hAnsi="Arial" w:cs="Arial"/>
                <w:b/>
                <w:bCs/>
                <w:color w:val="C40000"/>
                <w:sz w:val="24"/>
                <w:szCs w:val="24"/>
              </w:rPr>
              <w:t xml:space="preserve"> ÖĞRETİM PLANI</w:t>
            </w:r>
          </w:p>
        </w:tc>
      </w:tr>
      <w:tr w:rsidR="00096516" w:rsidRPr="00EC2202" w:rsidTr="00096516">
        <w:trPr>
          <w:trHeight w:val="5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Yarıyıl</w:t>
            </w:r>
          </w:p>
        </w:tc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Türü (Z/S)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T+U+L</w:t>
            </w:r>
          </w:p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(Saat/Hafta)</w:t>
            </w:r>
          </w:p>
        </w:tc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Kredi</w:t>
            </w:r>
          </w:p>
        </w:tc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AKTS</w:t>
            </w:r>
          </w:p>
        </w:tc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Eğitim Dili</w:t>
            </w:r>
          </w:p>
        </w:tc>
      </w:tr>
      <w:tr w:rsidR="00096516" w:rsidRPr="00EC2202" w:rsidTr="00096516">
        <w:trPr>
          <w:trHeight w:val="328"/>
        </w:trPr>
        <w:tc>
          <w:tcPr>
            <w:tcW w:w="0" w:type="auto"/>
            <w:shd w:val="clear" w:color="auto" w:fill="auto"/>
          </w:tcPr>
          <w:p w:rsidR="00096516" w:rsidRPr="00416CAF" w:rsidRDefault="00096516" w:rsidP="00E86EAF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BB</w:t>
            </w:r>
            <w:r w:rsidR="00E86EAF">
              <w:rPr>
                <w:rFonts w:ascii="Arial" w:hAnsi="Arial" w:cs="Arial"/>
                <w:bCs/>
              </w:rPr>
              <w:t>YL</w:t>
            </w:r>
            <w:r>
              <w:rPr>
                <w:rFonts w:ascii="Arial" w:hAnsi="Arial" w:cs="Arial"/>
                <w:bCs/>
              </w:rPr>
              <w:t>525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E935CA">
              <w:rPr>
                <w:rFonts w:ascii="Arial" w:hAnsi="Arial" w:cs="Arial"/>
                <w:bCs/>
              </w:rPr>
              <w:t>Bahçe Bitkilerinde Genetik Esaslar</w:t>
            </w:r>
          </w:p>
        </w:tc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3+0+0</w:t>
            </w:r>
          </w:p>
        </w:tc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096516" w:rsidRPr="00416CAF" w:rsidRDefault="001C149D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Türkçe</w:t>
            </w:r>
          </w:p>
        </w:tc>
      </w:tr>
      <w:tr w:rsidR="00096516" w:rsidRPr="00EC2202" w:rsidTr="00096516">
        <w:trPr>
          <w:trHeight w:val="353"/>
        </w:trPr>
        <w:tc>
          <w:tcPr>
            <w:tcW w:w="0" w:type="auto"/>
            <w:gridSpan w:val="10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  <w:b/>
              </w:rPr>
              <w:t>DERS BİLGİLERİ</w:t>
            </w:r>
          </w:p>
        </w:tc>
      </w:tr>
      <w:tr w:rsidR="00096516" w:rsidRPr="00EC2202" w:rsidTr="00096516">
        <w:trPr>
          <w:trHeight w:val="263"/>
        </w:trPr>
        <w:tc>
          <w:tcPr>
            <w:tcW w:w="0" w:type="auto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Katalog Tanımı (İçeriği)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Bahçe Bitkilerinde ıslah çalışmalarında genetiğin yeri, önemi ve yapılan çalışmalar hakkında bilgi verir.</w:t>
            </w:r>
          </w:p>
        </w:tc>
      </w:tr>
      <w:tr w:rsidR="00096516" w:rsidRPr="00EC2202" w:rsidTr="00096516">
        <w:trPr>
          <w:trHeight w:val="385"/>
        </w:trPr>
        <w:tc>
          <w:tcPr>
            <w:tcW w:w="0" w:type="auto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Amacı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F26F4">
              <w:rPr>
                <w:rFonts w:ascii="Arial" w:hAnsi="Arial" w:cs="Arial"/>
              </w:rPr>
              <w:t xml:space="preserve">Öğrencilerin, genetik konularına yaklaşımını artırmak, problemlerin </w:t>
            </w:r>
            <w:proofErr w:type="gramStart"/>
            <w:r w:rsidRPr="00CF26F4">
              <w:rPr>
                <w:rFonts w:ascii="Arial" w:hAnsi="Arial" w:cs="Arial"/>
              </w:rPr>
              <w:t>çözümü  ve</w:t>
            </w:r>
            <w:proofErr w:type="gramEnd"/>
            <w:r w:rsidRPr="00CF26F4">
              <w:rPr>
                <w:rFonts w:ascii="Arial" w:hAnsi="Arial" w:cs="Arial"/>
              </w:rPr>
              <w:t xml:space="preserve"> yorumlamasında belli bir yetenek geliştirmesi ve  ıslah çalışmalarında genetiğin önemini vurgulamak amaçlanmıştır.</w:t>
            </w:r>
          </w:p>
        </w:tc>
      </w:tr>
      <w:tr w:rsidR="00096516" w:rsidRPr="00EC2202" w:rsidTr="00096516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Seviyesi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Yüksek Lisans</w:t>
            </w:r>
          </w:p>
        </w:tc>
      </w:tr>
      <w:tr w:rsidR="00096516" w:rsidRPr="00EC2202" w:rsidTr="00096516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Öğretim Dili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Türkçe</w:t>
            </w:r>
          </w:p>
        </w:tc>
      </w:tr>
      <w:tr w:rsidR="00096516" w:rsidRPr="00EC2202" w:rsidTr="00096516">
        <w:trPr>
          <w:trHeight w:val="355"/>
        </w:trPr>
        <w:tc>
          <w:tcPr>
            <w:tcW w:w="0" w:type="auto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Öğretim Yöntemi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</w:rPr>
            </w:pPr>
            <w:r w:rsidRPr="00416CA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x</w:t>
            </w:r>
            <w:r w:rsidRPr="00416CAF">
              <w:rPr>
                <w:rFonts w:ascii="Arial" w:hAnsi="Arial" w:cs="Arial"/>
              </w:rPr>
              <w:t xml:space="preserve"> ) Örgün       (   ) Uzaktan   (  ) </w:t>
            </w:r>
            <w:r>
              <w:rPr>
                <w:rFonts w:ascii="Arial" w:hAnsi="Arial" w:cs="Arial"/>
              </w:rPr>
              <w:t>Karma/</w:t>
            </w:r>
            <w:proofErr w:type="spellStart"/>
            <w:r>
              <w:rPr>
                <w:rFonts w:ascii="Arial" w:hAnsi="Arial" w:cs="Arial"/>
              </w:rPr>
              <w:t>Hibrit</w:t>
            </w:r>
            <w:proofErr w:type="spellEnd"/>
          </w:p>
        </w:tc>
      </w:tr>
      <w:tr w:rsidR="00096516" w:rsidRPr="00EC2202" w:rsidTr="00096516">
        <w:trPr>
          <w:trHeight w:val="385"/>
        </w:trPr>
        <w:tc>
          <w:tcPr>
            <w:tcW w:w="0" w:type="auto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 Yürüten Öğretim Elemanları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Doç.Dr</w:t>
            </w:r>
            <w:proofErr w:type="spellEnd"/>
            <w:r>
              <w:rPr>
                <w:rFonts w:ascii="Arial" w:hAnsi="Arial" w:cs="Arial"/>
              </w:rPr>
              <w:t>. Murat GÜNEY</w:t>
            </w:r>
          </w:p>
        </w:tc>
      </w:tr>
      <w:tr w:rsidR="00096516" w:rsidRPr="00EC2202" w:rsidTr="00096516">
        <w:trPr>
          <w:trHeight w:val="327"/>
        </w:trPr>
        <w:tc>
          <w:tcPr>
            <w:tcW w:w="0" w:type="auto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Ön Koşulu Ders(</w:t>
            </w:r>
            <w:proofErr w:type="spellStart"/>
            <w:r w:rsidRPr="00416CAF">
              <w:rPr>
                <w:rFonts w:ascii="Arial" w:hAnsi="Arial" w:cs="Arial"/>
                <w:b/>
              </w:rPr>
              <w:t>ler</w:t>
            </w:r>
            <w:proofErr w:type="spellEnd"/>
            <w:r w:rsidRPr="00416CAF">
              <w:rPr>
                <w:rFonts w:ascii="Arial" w:hAnsi="Arial" w:cs="Arial"/>
                <w:b/>
              </w:rPr>
              <w:t>)i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096516" w:rsidRPr="00EC2202" w:rsidTr="00096516">
        <w:trPr>
          <w:trHeight w:val="1234"/>
        </w:trPr>
        <w:tc>
          <w:tcPr>
            <w:tcW w:w="0" w:type="auto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Çıktıları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096516" w:rsidRDefault="00096516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-Genetik tanımı, uygulama alanlarını</w:t>
            </w:r>
            <w:r w:rsidRPr="001F5E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öğrenir.</w:t>
            </w:r>
          </w:p>
          <w:p w:rsidR="00096516" w:rsidRPr="00416CAF" w:rsidRDefault="00096516" w:rsidP="003F4D0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Bitki </w:t>
            </w:r>
            <w:r w:rsidRPr="001F5E20">
              <w:rPr>
                <w:rFonts w:ascii="Arial" w:hAnsi="Arial" w:cs="Arial"/>
              </w:rPr>
              <w:t>ıslahında kullanılan teknikleri öğrenir.</w:t>
            </w:r>
          </w:p>
        </w:tc>
      </w:tr>
      <w:tr w:rsidR="00096516" w:rsidRPr="00EC2202" w:rsidTr="00096516">
        <w:trPr>
          <w:trHeight w:val="336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  <w:gridSpan w:val="9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16CAF">
              <w:rPr>
                <w:rFonts w:ascii="Arial" w:hAnsi="Arial" w:cs="Arial"/>
                <w:b/>
              </w:rPr>
              <w:t>DERS İÇERİĞİ</w:t>
            </w:r>
          </w:p>
        </w:tc>
      </w:tr>
      <w:tr w:rsidR="00096516" w:rsidRPr="00EC2202" w:rsidTr="00096516">
        <w:trPr>
          <w:trHeight w:val="336"/>
        </w:trPr>
        <w:tc>
          <w:tcPr>
            <w:tcW w:w="0" w:type="auto"/>
            <w:shd w:val="clear" w:color="auto" w:fill="auto"/>
            <w:vAlign w:val="center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Hafta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Teori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b/>
                <w:bCs/>
                <w:sz w:val="20"/>
              </w:rPr>
              <w:t>Uygulama</w:t>
            </w:r>
            <w:r>
              <w:rPr>
                <w:rFonts w:ascii="Arial" w:hAnsi="Arial" w:cs="Arial"/>
                <w:b/>
                <w:bCs/>
                <w:sz w:val="20"/>
              </w:rPr>
              <w:t>/Laboratuvar</w:t>
            </w:r>
          </w:p>
        </w:tc>
      </w:tr>
      <w:tr w:rsidR="00096516" w:rsidRPr="00EC2202" w:rsidTr="00096516">
        <w:trPr>
          <w:trHeight w:val="287"/>
        </w:trPr>
        <w:tc>
          <w:tcPr>
            <w:tcW w:w="0" w:type="auto"/>
            <w:shd w:val="clear" w:color="auto" w:fill="auto"/>
            <w:vAlign w:val="center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spacing w:after="0" w:line="324" w:lineRule="auto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Genetikte </w:t>
            </w: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fenotip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genotip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ve bunlar arasındaki ilişki,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spacing w:after="0" w:line="324" w:lineRule="auto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Kalıtım ve değişim, kalıtımın </w:t>
            </w: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sitolojik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esasları,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spacing w:after="0" w:line="324" w:lineRule="auto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Monohibrit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dihibrit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kalıtım,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spacing w:after="0" w:line="324" w:lineRule="auto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Genetik </w:t>
            </w: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interaksiyonlar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,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spacing w:after="0" w:line="324" w:lineRule="auto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Multiple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allelizm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,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spacing w:after="0" w:line="324" w:lineRule="auto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Gen bağlılığı parça değişimi(</w:t>
            </w: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crossing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over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) ve kromozom haritaları,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spacing w:after="0" w:line="324" w:lineRule="auto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İhtimal kuralları, </w:t>
            </w: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binomiyal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dağılım ve </w:t>
            </w: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pediğri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analizleri,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spacing w:after="0" w:line="324" w:lineRule="auto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İstatistiğin genetik problemlerine uygulanması,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9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spacing w:after="0" w:line="324" w:lineRule="auto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Mutasyonlar,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spacing w:after="0" w:line="324" w:lineRule="auto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Kantitatif kalıtım, </w:t>
            </w: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sitoplazmik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kalıtım,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spacing w:after="0" w:line="324" w:lineRule="auto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proofErr w:type="spellStart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Populasyon</w:t>
            </w:r>
            <w:proofErr w:type="spellEnd"/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 xml:space="preserve"> genetiği,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spacing w:after="0" w:line="324" w:lineRule="auto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Genetiğin kimyasal temelleri,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spacing w:after="0" w:line="324" w:lineRule="auto"/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Bahçe bitkilerinde genetik oluşumlar,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4838" w:type="dxa"/>
            <w:gridSpan w:val="5"/>
            <w:shd w:val="clear" w:color="auto" w:fill="auto"/>
          </w:tcPr>
          <w:p w:rsidR="00096516" w:rsidRPr="00080F39" w:rsidRDefault="00096516" w:rsidP="003F4D02">
            <w:pPr>
              <w:rPr>
                <w:rFonts w:ascii="Arial" w:hAnsi="Arial" w:cs="Arial"/>
                <w:sz w:val="20"/>
                <w:szCs w:val="20"/>
              </w:rPr>
            </w:pPr>
            <w:r w:rsidRPr="00080F39">
              <w:rPr>
                <w:rFonts w:ascii="Arial" w:eastAsia="Times New Roman" w:hAnsi="Arial" w:cs="Arial"/>
                <w:color w:val="222222"/>
                <w:sz w:val="20"/>
                <w:szCs w:val="20"/>
                <w:lang w:eastAsia="tr-TR"/>
              </w:rPr>
              <w:t>Dersin değerlendirilmesi.</w:t>
            </w:r>
          </w:p>
        </w:tc>
        <w:tc>
          <w:tcPr>
            <w:tcW w:w="3368" w:type="dxa"/>
            <w:gridSpan w:val="4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416CAF">
              <w:rPr>
                <w:rFonts w:ascii="Arial" w:hAnsi="Arial" w:cs="Arial"/>
                <w:sz w:val="20"/>
              </w:rPr>
              <w:t>Final Sınavı</w:t>
            </w:r>
          </w:p>
        </w:tc>
      </w:tr>
    </w:tbl>
    <w:p w:rsidR="00096516" w:rsidRDefault="00096516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95"/>
        <w:gridCol w:w="2709"/>
        <w:gridCol w:w="2484"/>
      </w:tblGrid>
      <w:tr w:rsidR="00096516" w:rsidRPr="00EC2202" w:rsidTr="00096516">
        <w:trPr>
          <w:trHeight w:val="335"/>
        </w:trPr>
        <w:tc>
          <w:tcPr>
            <w:tcW w:w="0" w:type="auto"/>
            <w:gridSpan w:val="3"/>
            <w:shd w:val="clear" w:color="auto" w:fill="auto"/>
          </w:tcPr>
          <w:p w:rsidR="00096516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Öğrenme Kaynakları</w:t>
            </w:r>
          </w:p>
          <w:p w:rsidR="00096516" w:rsidRPr="00141E09" w:rsidRDefault="00096516" w:rsidP="003F4D02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16CA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Bitki </w:t>
            </w:r>
            <w:proofErr w:type="spellStart"/>
            <w:r>
              <w:rPr>
                <w:rFonts w:ascii="Arial" w:hAnsi="Arial" w:cs="Arial"/>
                <w:bCs/>
              </w:rPr>
              <w:t>Biyoteknolojisi</w:t>
            </w:r>
            <w:proofErr w:type="spellEnd"/>
            <w:r>
              <w:rPr>
                <w:rFonts w:ascii="Arial" w:hAnsi="Arial" w:cs="Arial"/>
                <w:bCs/>
              </w:rPr>
              <w:t xml:space="preserve"> v</w:t>
            </w:r>
            <w:r w:rsidRPr="00141E09">
              <w:rPr>
                <w:rFonts w:ascii="Arial" w:hAnsi="Arial" w:cs="Arial"/>
                <w:bCs/>
              </w:rPr>
              <w:t>e Genetik: İlkeler, Teknikler ve Uygulamalar</w:t>
            </w:r>
            <w:r>
              <w:rPr>
                <w:rFonts w:ascii="Arial" w:hAnsi="Arial" w:cs="Arial"/>
                <w:bCs/>
              </w:rPr>
              <w:t xml:space="preserve">, ISBN: </w:t>
            </w:r>
            <w:r w:rsidRPr="00141E09">
              <w:rPr>
                <w:rFonts w:ascii="Arial" w:hAnsi="Arial" w:cs="Arial"/>
                <w:bCs/>
              </w:rPr>
              <w:t>978-605-133-182-9</w:t>
            </w:r>
          </w:p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416CAF">
              <w:rPr>
                <w:rFonts w:ascii="Arial" w:hAnsi="Arial" w:cs="Arial"/>
                <w:b/>
              </w:rPr>
              <w:t>.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 xml:space="preserve">Prof. Dr. Bektaş TEPE ders notları, </w:t>
            </w:r>
            <w:r w:rsidRPr="00141E09">
              <w:rPr>
                <w:rFonts w:ascii="Arial" w:hAnsi="Arial" w:cs="Arial"/>
                <w:bCs/>
              </w:rPr>
              <w:t>http://bektastepe.net/course-slides/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  <w:p w:rsidR="00096516" w:rsidRPr="00416CAF" w:rsidRDefault="00096516" w:rsidP="00096516">
            <w:pPr>
              <w:spacing w:after="0" w:line="240" w:lineRule="auto"/>
              <w:rPr>
                <w:rFonts w:ascii="Arial" w:hAnsi="Arial" w:cs="Arial"/>
                <w:b/>
                <w:color w:val="7030A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0" w:type="auto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DEĞERLENDİRME ÖLÇÜTLERİ</w:t>
            </w:r>
          </w:p>
        </w:tc>
      </w:tr>
      <w:tr w:rsidR="00096516" w:rsidRPr="00EC2202" w:rsidTr="00096516">
        <w:trPr>
          <w:trHeight w:val="335"/>
        </w:trPr>
        <w:tc>
          <w:tcPr>
            <w:tcW w:w="4095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Dönem İçi Çalışma Etkinlikleri</w:t>
            </w:r>
          </w:p>
        </w:tc>
        <w:tc>
          <w:tcPr>
            <w:tcW w:w="2710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Sayısı</w:t>
            </w:r>
          </w:p>
        </w:tc>
        <w:tc>
          <w:tcPr>
            <w:tcW w:w="2483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Katkısı</w:t>
            </w:r>
          </w:p>
        </w:tc>
      </w:tr>
      <w:tr w:rsidR="00096516" w:rsidRPr="00EC2202" w:rsidTr="00096516">
        <w:trPr>
          <w:trHeight w:val="327"/>
        </w:trPr>
        <w:tc>
          <w:tcPr>
            <w:tcW w:w="4095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2710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%25</w:t>
            </w:r>
          </w:p>
        </w:tc>
      </w:tr>
      <w:tr w:rsidR="00096516" w:rsidRPr="00EC2202" w:rsidTr="00096516">
        <w:trPr>
          <w:trHeight w:val="335"/>
        </w:trPr>
        <w:tc>
          <w:tcPr>
            <w:tcW w:w="4095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2710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  <w:tc>
          <w:tcPr>
            <w:tcW w:w="2483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096516" w:rsidRPr="00EC2202" w:rsidTr="00096516">
        <w:trPr>
          <w:trHeight w:val="225"/>
        </w:trPr>
        <w:tc>
          <w:tcPr>
            <w:tcW w:w="4095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Forum/ Tartışma Uygulaması</w:t>
            </w:r>
          </w:p>
        </w:tc>
        <w:tc>
          <w:tcPr>
            <w:tcW w:w="2710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%25</w:t>
            </w:r>
          </w:p>
        </w:tc>
      </w:tr>
      <w:tr w:rsidR="00096516" w:rsidRPr="00EC2202" w:rsidTr="00096516">
        <w:trPr>
          <w:trHeight w:val="160"/>
        </w:trPr>
        <w:tc>
          <w:tcPr>
            <w:tcW w:w="4095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Kısa sınav (</w:t>
            </w: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Quiz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710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83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%50</w:t>
            </w:r>
          </w:p>
        </w:tc>
      </w:tr>
      <w:tr w:rsidR="00096516" w:rsidRPr="00EC2202" w:rsidTr="00096516">
        <w:trPr>
          <w:trHeight w:val="335"/>
        </w:trPr>
        <w:tc>
          <w:tcPr>
            <w:tcW w:w="4095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C2E">
              <w:rPr>
                <w:rFonts w:ascii="Arial" w:hAnsi="Arial" w:cs="Arial"/>
                <w:b/>
                <w:sz w:val="20"/>
                <w:szCs w:val="20"/>
              </w:rPr>
              <w:t>Dönemiçi</w:t>
            </w:r>
            <w:proofErr w:type="spellEnd"/>
            <w:r w:rsidRPr="00103C2E">
              <w:rPr>
                <w:rFonts w:ascii="Arial" w:hAnsi="Arial" w:cs="Arial"/>
                <w:b/>
                <w:sz w:val="20"/>
                <w:szCs w:val="20"/>
              </w:rPr>
              <w:t xml:space="preserve"> Çalışmaların Yarıyıl Başarıya Oranı (%)</w:t>
            </w:r>
          </w:p>
        </w:tc>
        <w:tc>
          <w:tcPr>
            <w:tcW w:w="2710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%50</w:t>
            </w:r>
          </w:p>
        </w:tc>
      </w:tr>
      <w:tr w:rsidR="00096516" w:rsidRPr="00EC2202" w:rsidTr="00096516">
        <w:trPr>
          <w:trHeight w:val="335"/>
        </w:trPr>
        <w:tc>
          <w:tcPr>
            <w:tcW w:w="4095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Finalin Başarıya Oranı (%)</w:t>
            </w:r>
          </w:p>
        </w:tc>
        <w:tc>
          <w:tcPr>
            <w:tcW w:w="2710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%50</w:t>
            </w:r>
          </w:p>
        </w:tc>
      </w:tr>
      <w:tr w:rsidR="00096516" w:rsidRPr="00EC2202" w:rsidTr="00096516">
        <w:trPr>
          <w:trHeight w:val="335"/>
        </w:trPr>
        <w:tc>
          <w:tcPr>
            <w:tcW w:w="4095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2E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  <w:tc>
          <w:tcPr>
            <w:tcW w:w="2710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3" w:type="dxa"/>
            <w:shd w:val="clear" w:color="auto" w:fill="auto"/>
          </w:tcPr>
          <w:p w:rsidR="00096516" w:rsidRPr="00103C2E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3C2E">
              <w:rPr>
                <w:rFonts w:ascii="Arial" w:hAnsi="Arial" w:cs="Arial"/>
                <w:bCs/>
                <w:sz w:val="20"/>
                <w:szCs w:val="20"/>
              </w:rPr>
              <w:t>%100</w:t>
            </w:r>
          </w:p>
        </w:tc>
      </w:tr>
    </w:tbl>
    <w:p w:rsidR="00096516" w:rsidRDefault="00096516"/>
    <w:tbl>
      <w:tblPr>
        <w:tblW w:w="952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3976"/>
        <w:gridCol w:w="2605"/>
        <w:gridCol w:w="351"/>
        <w:gridCol w:w="405"/>
        <w:gridCol w:w="328"/>
        <w:gridCol w:w="328"/>
        <w:gridCol w:w="350"/>
        <w:gridCol w:w="350"/>
      </w:tblGrid>
      <w:tr w:rsidR="00096516" w:rsidRPr="00EC2202" w:rsidTr="00096516">
        <w:trPr>
          <w:trHeight w:val="335"/>
        </w:trPr>
        <w:tc>
          <w:tcPr>
            <w:tcW w:w="9524" w:type="dxa"/>
            <w:gridSpan w:val="9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 İŞ YÜKÜ TABLOSU</w:t>
            </w:r>
          </w:p>
        </w:tc>
      </w:tr>
      <w:tr w:rsidR="00096516" w:rsidRPr="00EC2202" w:rsidTr="00096516">
        <w:trPr>
          <w:trHeight w:val="335"/>
        </w:trPr>
        <w:tc>
          <w:tcPr>
            <w:tcW w:w="4807" w:type="dxa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Etkinlik</w:t>
            </w:r>
          </w:p>
        </w:tc>
        <w:tc>
          <w:tcPr>
            <w:tcW w:w="26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Hafta Sayısı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Süre (Haftalık Saat)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</w:t>
            </w:r>
          </w:p>
        </w:tc>
      </w:tr>
      <w:tr w:rsidR="00096516" w:rsidRPr="00EC2202" w:rsidTr="00096516">
        <w:trPr>
          <w:trHeight w:val="335"/>
        </w:trPr>
        <w:tc>
          <w:tcPr>
            <w:tcW w:w="4807" w:type="dxa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Teori</w:t>
            </w:r>
          </w:p>
        </w:tc>
        <w:tc>
          <w:tcPr>
            <w:tcW w:w="26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</w:tr>
      <w:tr w:rsidR="00096516" w:rsidRPr="00EC2202" w:rsidTr="00096516">
        <w:trPr>
          <w:trHeight w:val="230"/>
        </w:trPr>
        <w:tc>
          <w:tcPr>
            <w:tcW w:w="4807" w:type="dxa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Uygulama</w:t>
            </w:r>
          </w:p>
        </w:tc>
        <w:tc>
          <w:tcPr>
            <w:tcW w:w="26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96516" w:rsidRPr="00EC2202" w:rsidTr="00096516">
        <w:trPr>
          <w:trHeight w:val="365"/>
        </w:trPr>
        <w:tc>
          <w:tcPr>
            <w:tcW w:w="4807" w:type="dxa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Forum/ Tartışma Uygulaması</w:t>
            </w:r>
          </w:p>
        </w:tc>
        <w:tc>
          <w:tcPr>
            <w:tcW w:w="26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096516" w:rsidRPr="00EC2202" w:rsidTr="00096516">
        <w:trPr>
          <w:trHeight w:val="343"/>
        </w:trPr>
        <w:tc>
          <w:tcPr>
            <w:tcW w:w="4807" w:type="dxa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Okuma</w:t>
            </w:r>
          </w:p>
        </w:tc>
        <w:tc>
          <w:tcPr>
            <w:tcW w:w="26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96516" w:rsidRPr="00EC2202" w:rsidTr="00096516">
        <w:trPr>
          <w:trHeight w:val="179"/>
        </w:trPr>
        <w:tc>
          <w:tcPr>
            <w:tcW w:w="4807" w:type="dxa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İnternet Taraması, Kütüphane Çalışması</w:t>
            </w:r>
          </w:p>
        </w:tc>
        <w:tc>
          <w:tcPr>
            <w:tcW w:w="26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42</w:t>
            </w:r>
          </w:p>
        </w:tc>
      </w:tr>
      <w:tr w:rsidR="00096516" w:rsidRPr="00EC2202" w:rsidTr="00096516">
        <w:trPr>
          <w:trHeight w:val="327"/>
        </w:trPr>
        <w:tc>
          <w:tcPr>
            <w:tcW w:w="4807" w:type="dxa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Materyal Tasarlama, Uygulama</w:t>
            </w:r>
          </w:p>
        </w:tc>
        <w:tc>
          <w:tcPr>
            <w:tcW w:w="26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96516" w:rsidRPr="00EC2202" w:rsidTr="00096516">
        <w:trPr>
          <w:trHeight w:val="335"/>
        </w:trPr>
        <w:tc>
          <w:tcPr>
            <w:tcW w:w="4807" w:type="dxa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Rapor Hazırlama</w:t>
            </w:r>
          </w:p>
        </w:tc>
        <w:tc>
          <w:tcPr>
            <w:tcW w:w="26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96516" w:rsidRPr="00EC2202" w:rsidTr="00096516">
        <w:trPr>
          <w:trHeight w:val="335"/>
        </w:trPr>
        <w:tc>
          <w:tcPr>
            <w:tcW w:w="4807" w:type="dxa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 Hazırlama</w:t>
            </w:r>
          </w:p>
        </w:tc>
        <w:tc>
          <w:tcPr>
            <w:tcW w:w="26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096516" w:rsidRPr="00EC2202" w:rsidTr="00096516">
        <w:trPr>
          <w:trHeight w:val="335"/>
        </w:trPr>
        <w:tc>
          <w:tcPr>
            <w:tcW w:w="4807" w:type="dxa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Sunum</w:t>
            </w:r>
          </w:p>
        </w:tc>
        <w:tc>
          <w:tcPr>
            <w:tcW w:w="26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</w:tr>
      <w:tr w:rsidR="00096516" w:rsidRPr="00EC2202" w:rsidTr="00096516">
        <w:trPr>
          <w:trHeight w:val="335"/>
        </w:trPr>
        <w:tc>
          <w:tcPr>
            <w:tcW w:w="4807" w:type="dxa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 xml:space="preserve">Final Sınavı </w:t>
            </w:r>
          </w:p>
        </w:tc>
        <w:tc>
          <w:tcPr>
            <w:tcW w:w="26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096516" w:rsidRPr="00EC2202" w:rsidTr="00096516">
        <w:trPr>
          <w:trHeight w:val="335"/>
        </w:trPr>
        <w:tc>
          <w:tcPr>
            <w:tcW w:w="4807" w:type="dxa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Final Sınavına Hazırlık</w:t>
            </w:r>
          </w:p>
        </w:tc>
        <w:tc>
          <w:tcPr>
            <w:tcW w:w="26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</w:tr>
      <w:tr w:rsidR="00096516" w:rsidRPr="00EC2202" w:rsidTr="00096516">
        <w:trPr>
          <w:trHeight w:val="335"/>
        </w:trPr>
        <w:tc>
          <w:tcPr>
            <w:tcW w:w="4807" w:type="dxa"/>
            <w:gridSpan w:val="2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Diğer</w:t>
            </w:r>
            <w:r>
              <w:rPr>
                <w:rFonts w:ascii="Arial" w:hAnsi="Arial" w:cs="Arial"/>
                <w:b/>
              </w:rPr>
              <w:t xml:space="preserve"> (Belirtiniz: </w:t>
            </w:r>
            <w:r w:rsidRPr="0083334C">
              <w:rPr>
                <w:rFonts w:ascii="Arial" w:hAnsi="Arial" w:cs="Arial"/>
                <w:b/>
              </w:rPr>
              <w:t xml:space="preserve">Ödev, </w:t>
            </w:r>
            <w:proofErr w:type="spellStart"/>
            <w:r w:rsidRPr="0083334C">
              <w:rPr>
                <w:rFonts w:ascii="Arial" w:hAnsi="Arial" w:cs="Arial"/>
                <w:b/>
              </w:rPr>
              <w:t>Quiz</w:t>
            </w:r>
            <w:proofErr w:type="spellEnd"/>
            <w:r w:rsidRPr="0083334C">
              <w:rPr>
                <w:rFonts w:ascii="Arial" w:hAnsi="Arial" w:cs="Arial"/>
                <w:b/>
              </w:rPr>
              <w:t xml:space="preserve"> ve hazırlık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6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096516" w:rsidRPr="00EC2202" w:rsidTr="00096516">
        <w:trPr>
          <w:trHeight w:val="335"/>
        </w:trPr>
        <w:tc>
          <w:tcPr>
            <w:tcW w:w="8496" w:type="dxa"/>
            <w:gridSpan w:val="6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lastRenderedPageBreak/>
              <w:t>Toplam İş Yükü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496" w:type="dxa"/>
            <w:gridSpan w:val="6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Toplam İş Yükü / 25 (s)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496" w:type="dxa"/>
            <w:gridSpan w:val="6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Dersin AKTS Kredisi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D37AF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0000"/>
              </w:rPr>
            </w:pPr>
            <w:r w:rsidRPr="0083334C">
              <w:rPr>
                <w:rFonts w:ascii="Cambria Math" w:hAnsi="Cambria Math" w:cs="Cambria Math"/>
                <w:bCs/>
              </w:rPr>
              <w:t>6,76≌7</w:t>
            </w:r>
          </w:p>
        </w:tc>
      </w:tr>
      <w:tr w:rsidR="00096516" w:rsidRPr="00EC2202" w:rsidTr="00096516">
        <w:trPr>
          <w:trHeight w:val="335"/>
        </w:trPr>
        <w:tc>
          <w:tcPr>
            <w:tcW w:w="8496" w:type="dxa"/>
            <w:gridSpan w:val="6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6CAF">
              <w:rPr>
                <w:rFonts w:ascii="Arial" w:hAnsi="Arial" w:cs="Arial"/>
                <w:bCs/>
                <w:sz w:val="20"/>
                <w:szCs w:val="20"/>
              </w:rPr>
              <w:t>Not: Dersin iş yükü tablosu öğretim elemanı tarafından ders özelinde belirlenecektir.</w:t>
            </w:r>
          </w:p>
        </w:tc>
        <w:tc>
          <w:tcPr>
            <w:tcW w:w="1028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color w:val="4D5156"/>
              </w:rPr>
            </w:pPr>
          </w:p>
        </w:tc>
      </w:tr>
      <w:tr w:rsidR="00096516" w:rsidRPr="00EC2202" w:rsidTr="00096516">
        <w:trPr>
          <w:trHeight w:val="334"/>
        </w:trPr>
        <w:tc>
          <w:tcPr>
            <w:tcW w:w="9524" w:type="dxa"/>
            <w:gridSpan w:val="9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16CAF">
              <w:rPr>
                <w:rFonts w:ascii="Arial" w:hAnsi="Arial" w:cs="Arial"/>
                <w:b/>
              </w:rPr>
              <w:t>PROGRAM ÖĞRENME ÇIKTILARI KATKI DÜZEYLERİ</w:t>
            </w: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Program Öğrenme Çıktıları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D95C99" w:rsidRDefault="00096516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biyoloji, fizyoloji, biyokimya,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temelleri üzerinde ileri düzeyde çoğaltma, yetiştirme teknikleri, fide ve fidan üretimi, ıslah, çeşit geliştirme, ürün hasat ve muhafazası ile ürün değerlendirme konularında özel uzmanlık bilgilerine sahiptir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D95C99" w:rsidRDefault="00096516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Alanı ile ilgili ulusal ve uluslararası düzeyde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inceleyerek değerlendirir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D95C99" w:rsidRDefault="00096516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Bilimsel çalışmalarda proje hazırlama ve yürütme, deneme kurma, konuya özgü özel araştırma yöntemlerini belirlemeye yönelik temel bilgileri edinir.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İncelediği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dayalı olarak araştırma önerileri geliştirir.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Geliştirdiği önerilerden bir konu belirler ve bu konu hakkında rapor hazırlar.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Hazırladığı araştırma raporunu tartışır ve sunar.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Ulusal ve uluslararası projelerde bireysel ve ekiple çalışma becerilerini kullanma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Seçtiği konu ile ilgili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taraması yapar ve araştırma desenini planlar.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 konusu ile ilgili veri toplama aracılığıyla veri toplar.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Alanla ilgili uluslararası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makaleleri</w:t>
            </w: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izleyecek düzeyde bir yabancı dili etkili kullanma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Tohum fizyolojisi, çoğaltma ve üretim teknikleri, tohum teknolojisi, tohum kalite kontrol yöntemleri, tohum uygulamaları ve depolaması konularında bilgilere sahiptir.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Bahçe bitkilerinde türlere özel ıslah yöntemleri hakkında bilgilere sahiptir. Klasik ve </w:t>
            </w:r>
            <w:proofErr w:type="spellStart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biyoteknolojik</w:t>
            </w:r>
            <w:proofErr w:type="spellEnd"/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yaklaşımları ilişkilendirebilir.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Çalışmalarında bilimsel araştırma becerilerini kullanma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Etik kurallara uyma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İletişim becerilerini etkili kullanma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Üst düzey düşünme becerilerini (eleştirel düşünme, problem çözme, yaratıcı düşünme, karar verme, yansıtma) kullanma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Topladığı verileri araştırma amaçları doğrultusunda düzenler ve analiz eder.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Bulguları yorumlar, düzenler ve sunar.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Araştırmayı rapor haline getirir ve savunur.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096516" w:rsidRPr="00EC2202" w:rsidTr="00096516">
        <w:trPr>
          <w:trHeight w:val="335"/>
        </w:trPr>
        <w:tc>
          <w:tcPr>
            <w:tcW w:w="831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6CA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6932" w:type="dxa"/>
            <w:gridSpan w:val="3"/>
            <w:shd w:val="clear" w:color="auto" w:fill="auto"/>
          </w:tcPr>
          <w:p w:rsidR="00096516" w:rsidRPr="005B1DAC" w:rsidRDefault="00096516" w:rsidP="003F4D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B1DA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Bahçe bitkileri alanında edindiği temel bilgileri uzmanlık düzeyinde geliştirir, derinleştirir, analitik düşünce yeteneği ile çözer.</w:t>
            </w:r>
          </w:p>
        </w:tc>
        <w:tc>
          <w:tcPr>
            <w:tcW w:w="405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096516" w:rsidRPr="00416CAF" w:rsidRDefault="00096516" w:rsidP="003F4D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F12530" w:rsidRDefault="001C149D"/>
    <w:sectPr w:rsidR="00F1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16"/>
    <w:rsid w:val="00096516"/>
    <w:rsid w:val="001C149D"/>
    <w:rsid w:val="001C3A24"/>
    <w:rsid w:val="006E32B2"/>
    <w:rsid w:val="00BB1812"/>
    <w:rsid w:val="00E8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1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1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4</cp:revision>
  <cp:lastPrinted>2021-11-08T16:59:00Z</cp:lastPrinted>
  <dcterms:created xsi:type="dcterms:W3CDTF">2021-11-08T16:55:00Z</dcterms:created>
  <dcterms:modified xsi:type="dcterms:W3CDTF">2022-09-08T12:56:00Z</dcterms:modified>
</cp:coreProperties>
</file>