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D" w:rsidRDefault="0012191D" w:rsidP="00047C15">
      <w:pPr>
        <w:rPr>
          <w:sz w:val="22"/>
          <w:szCs w:val="22"/>
        </w:rPr>
      </w:pPr>
      <w:bookmarkStart w:id="0" w:name="_GoBack"/>
    </w:p>
    <w:p w:rsidR="00047C15" w:rsidRDefault="004D660A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>İş parçası üzerinde çiv</w:t>
      </w:r>
      <w:r>
        <w:rPr>
          <w:sz w:val="22"/>
          <w:szCs w:val="22"/>
        </w:rPr>
        <w:t>i taş v</w:t>
      </w:r>
      <w:r w:rsidRPr="004D660A">
        <w:rPr>
          <w:sz w:val="22"/>
          <w:szCs w:val="22"/>
        </w:rPr>
        <w:t>b. yabancı cisimler bulunmadığını kontrol ediniz. Ve gerekiyorsa tel fırça ile temizleyiniz.</w:t>
      </w:r>
      <w:r w:rsidR="00047C15" w:rsidRPr="00047C15">
        <w:rPr>
          <w:sz w:val="22"/>
          <w:szCs w:val="22"/>
        </w:rPr>
        <w:t xml:space="preserve"> </w:t>
      </w:r>
    </w:p>
    <w:p w:rsid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Acil durdurma butonlarının yerini ve çalışıp çalışmadığını kontrol ediniz.</w:t>
      </w:r>
    </w:p>
    <w:p w:rsidR="00047C15" w:rsidRP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Makinenin topraklandığından emin olunuz.</w:t>
      </w:r>
    </w:p>
    <w:p w:rsidR="00047C15" w:rsidRP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Hareketli parçaların (Kayış, kasnak, dişli kutusu vb.) koruyucularının takılmış olduğundan emin olunuz.</w:t>
      </w:r>
    </w:p>
    <w:p w:rsidR="00047C15" w:rsidRP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Tezgâh üzerinde, çalışma ortamında ve zeminde bulunan ve kullanılmayacak takım, araç, gereç ve</w:t>
      </w:r>
    </w:p>
    <w:p w:rsidR="00047C15" w:rsidRPr="00047C15" w:rsidRDefault="00047C15" w:rsidP="0012191D">
      <w:pPr>
        <w:pStyle w:val="Default"/>
        <w:ind w:left="720"/>
        <w:rPr>
          <w:sz w:val="22"/>
          <w:szCs w:val="22"/>
        </w:rPr>
      </w:pPr>
      <w:r w:rsidRPr="00047C15">
        <w:rPr>
          <w:sz w:val="22"/>
          <w:szCs w:val="22"/>
        </w:rPr>
        <w:t>Malzemelerin</w:t>
      </w:r>
      <w:r w:rsidRPr="00047C15">
        <w:rPr>
          <w:sz w:val="22"/>
          <w:szCs w:val="22"/>
        </w:rPr>
        <w:t xml:space="preserve"> takılıp düşmeleri önlemek için ortadan kaldırınız.</w:t>
      </w:r>
    </w:p>
    <w:p w:rsidR="00047C15" w:rsidRP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Elektrik kabloları uygun olmayan (soyulmuş, zedelenmiş) tezgâhta çalışma yapmayınız</w:t>
      </w:r>
      <w:r>
        <w:rPr>
          <w:sz w:val="22"/>
          <w:szCs w:val="22"/>
        </w:rPr>
        <w:t>.</w:t>
      </w:r>
    </w:p>
    <w:p w:rsidR="00047C15" w:rsidRP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Geniş, sarkan iş elbisesi giymeyiniz. İş sırasında eldiven, boyun bağı, k</w:t>
      </w:r>
      <w:r w:rsidRPr="00047C15">
        <w:rPr>
          <w:sz w:val="22"/>
          <w:szCs w:val="22"/>
        </w:rPr>
        <w:t xml:space="preserve">ullanmayınız. Kol saati, zincir, </w:t>
      </w:r>
      <w:r w:rsidRPr="00047C15">
        <w:rPr>
          <w:sz w:val="22"/>
          <w:szCs w:val="22"/>
        </w:rPr>
        <w:t>yüzük, süs eşyası takmayınız.</w:t>
      </w:r>
    </w:p>
    <w:p w:rsidR="00047C15" w:rsidRP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Kör ve ağızları kırılmış bıçaklarla katiyen çalışmayınız.</w:t>
      </w:r>
    </w:p>
    <w:p w:rsidR="004D660A" w:rsidRPr="00047C15" w:rsidRDefault="00047C15" w:rsidP="00047C15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047C15">
        <w:rPr>
          <w:sz w:val="22"/>
          <w:szCs w:val="22"/>
        </w:rPr>
        <w:t>Makine normal hızını almadan çalışmaya başlamayınız.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>Parçayı iterken elinizi bıçakların üzerinden geçirmeyiniz.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>Çalışırken makinenin sol yanında ve sağlam bir şekilde durunuz.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>Bütün ayar ve bağlama düzenlerinin sağlam olduğunu ve özellikle bıçak bağlama cıvatalarını sık sık kontrol ediniz.</w:t>
      </w:r>
    </w:p>
    <w:p w:rsid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>Talaş miktarını geniş yüzeylerde 2mm dar yüzeylerde 5mm’den fazla vermeyiniz.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Talaşları temizlemek için tezgâhın tamamen durmasını bekleyin. 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Çalışma sırasında iş parçasının veya parçadan kalkan talaşın üzerinize gelmesine karşı dikkatli olunuz. 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Çıkmakta olan talaşı eliniz ile almaya çalışmayınız. 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Gerekli durumlarda talaş kancasını dikkatli olarak kullanınız. 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Çalışmanıza mani olacak talaşları iş parçası üzerinden uzaklaştırmak için gerekiyorsa </w:t>
      </w:r>
      <w:r w:rsidRPr="004D660A">
        <w:rPr>
          <w:sz w:val="22"/>
          <w:szCs w:val="22"/>
        </w:rPr>
        <w:t>tezgâhı</w:t>
      </w:r>
      <w:r w:rsidRPr="004D660A">
        <w:rPr>
          <w:sz w:val="22"/>
          <w:szCs w:val="22"/>
        </w:rPr>
        <w:t xml:space="preserve"> kapatarak temizlik yapınız. Küçük boydaki talaşları </w:t>
      </w:r>
      <w:r w:rsidRPr="004D660A">
        <w:rPr>
          <w:sz w:val="22"/>
          <w:szCs w:val="22"/>
        </w:rPr>
        <w:t>tezgâh</w:t>
      </w:r>
      <w:r w:rsidRPr="004D660A">
        <w:rPr>
          <w:sz w:val="22"/>
          <w:szCs w:val="22"/>
        </w:rPr>
        <w:t xml:space="preserve"> üzerinden uzaklaştırmak için hava tabancası kullanınız. 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Dayama siperini tabla ile dik açı oluşturacak şekilde ayarlayınız. 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Makinelerin koruyucu </w:t>
      </w:r>
      <w:proofErr w:type="gramStart"/>
      <w:r w:rsidRPr="004D660A">
        <w:rPr>
          <w:sz w:val="22"/>
          <w:szCs w:val="22"/>
        </w:rPr>
        <w:t>ekipmanları</w:t>
      </w:r>
      <w:proofErr w:type="gramEnd"/>
      <w:r w:rsidRPr="004D660A">
        <w:rPr>
          <w:sz w:val="22"/>
          <w:szCs w:val="22"/>
        </w:rPr>
        <w:t xml:space="preserve"> kesinlikle çıkartılmayacaktır. </w:t>
      </w:r>
    </w:p>
    <w:p w:rsidR="004D660A" w:rsidRPr="004D660A" w:rsidRDefault="004D660A" w:rsidP="004D660A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4D660A">
        <w:rPr>
          <w:sz w:val="22"/>
          <w:szCs w:val="22"/>
        </w:rPr>
        <w:t xml:space="preserve">Makinelerin arızalanması durumunda çalışan müdahale etmeyecektir. </w:t>
      </w:r>
      <w:r w:rsidR="00047C15">
        <w:rPr>
          <w:sz w:val="22"/>
          <w:szCs w:val="22"/>
        </w:rPr>
        <w:t>Yetkililere</w:t>
      </w:r>
      <w:r w:rsidRPr="004D660A">
        <w:rPr>
          <w:sz w:val="22"/>
          <w:szCs w:val="22"/>
        </w:rPr>
        <w:t xml:space="preserve"> bildirilecektir. </w:t>
      </w:r>
    </w:p>
    <w:p w:rsidR="005F4C64" w:rsidRPr="004D660A" w:rsidRDefault="005F4C64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4D660A" w:rsidRDefault="003A5B66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Default="003A5B66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191D" w:rsidRPr="004D660A" w:rsidRDefault="0012191D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F4C64" w:rsidRPr="004D660A" w:rsidRDefault="005F4C64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9F4" w:rsidRPr="004D660A" w:rsidRDefault="005319F4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4D660A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D660A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4D660A" w:rsidRDefault="008552FC" w:rsidP="008552FC">
      <w:pPr>
        <w:pStyle w:val="Default"/>
        <w:rPr>
          <w:sz w:val="22"/>
          <w:szCs w:val="22"/>
        </w:rPr>
      </w:pPr>
      <w:r w:rsidRPr="004D660A">
        <w:rPr>
          <w:b/>
          <w:bCs/>
          <w:sz w:val="22"/>
          <w:szCs w:val="22"/>
        </w:rPr>
        <w:t xml:space="preserve">Adı Soyadı: </w:t>
      </w:r>
      <w:r w:rsidRPr="004D660A">
        <w:rPr>
          <w:b/>
          <w:bCs/>
          <w:sz w:val="22"/>
          <w:szCs w:val="22"/>
        </w:rPr>
        <w:tab/>
      </w:r>
      <w:r w:rsidRPr="004D660A">
        <w:rPr>
          <w:b/>
          <w:bCs/>
          <w:sz w:val="22"/>
          <w:szCs w:val="22"/>
        </w:rPr>
        <w:tab/>
      </w:r>
      <w:r w:rsidRPr="004D660A">
        <w:rPr>
          <w:b/>
          <w:bCs/>
          <w:sz w:val="22"/>
          <w:szCs w:val="22"/>
        </w:rPr>
        <w:tab/>
      </w:r>
      <w:r w:rsidRPr="004D660A">
        <w:rPr>
          <w:b/>
          <w:bCs/>
          <w:sz w:val="22"/>
          <w:szCs w:val="22"/>
        </w:rPr>
        <w:tab/>
      </w:r>
      <w:r w:rsidRPr="004D660A">
        <w:rPr>
          <w:b/>
          <w:bCs/>
          <w:sz w:val="22"/>
          <w:szCs w:val="22"/>
        </w:rPr>
        <w:tab/>
      </w:r>
      <w:r w:rsidRPr="004D660A">
        <w:rPr>
          <w:b/>
          <w:bCs/>
          <w:sz w:val="22"/>
          <w:szCs w:val="22"/>
        </w:rPr>
        <w:tab/>
      </w:r>
      <w:r w:rsidRPr="004D660A">
        <w:rPr>
          <w:b/>
          <w:bCs/>
          <w:sz w:val="22"/>
          <w:szCs w:val="22"/>
        </w:rPr>
        <w:tab/>
      </w:r>
      <w:r w:rsidRPr="004D660A">
        <w:rPr>
          <w:b/>
          <w:bCs/>
          <w:sz w:val="22"/>
          <w:szCs w:val="22"/>
        </w:rPr>
        <w:tab/>
        <w:t xml:space="preserve">Adı Soyadı: </w:t>
      </w:r>
    </w:p>
    <w:p w:rsidR="008552FC" w:rsidRPr="004D660A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D660A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4D660A" w:rsidRDefault="008552FC" w:rsidP="005F4C6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D660A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</w:r>
      <w:r w:rsidRPr="004D660A">
        <w:rPr>
          <w:rFonts w:ascii="Times New Roman" w:hAnsi="Times New Roman"/>
          <w:b/>
          <w:bCs/>
          <w:sz w:val="22"/>
          <w:szCs w:val="22"/>
        </w:rPr>
        <w:tab/>
        <w:t>Tarih:</w:t>
      </w:r>
      <w:bookmarkEnd w:id="0"/>
    </w:p>
    <w:sectPr w:rsidR="007E57D7" w:rsidRPr="004D660A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16" w:rsidRDefault="00CF5616">
      <w:r>
        <w:separator/>
      </w:r>
    </w:p>
  </w:endnote>
  <w:endnote w:type="continuationSeparator" w:id="0">
    <w:p w:rsidR="00CF5616" w:rsidRDefault="00C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16" w:rsidRDefault="00CF5616">
      <w:r>
        <w:separator/>
      </w:r>
    </w:p>
  </w:footnote>
  <w:footnote w:type="continuationSeparator" w:id="0">
    <w:p w:rsidR="00CF5616" w:rsidRDefault="00CF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7CEABD2" wp14:editId="4EA29AF0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4D660A" w:rsidP="004D660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Planya Tezgâhı Kullanma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12191D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12191D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5882BBF"/>
    <w:multiLevelType w:val="hybridMultilevel"/>
    <w:tmpl w:val="E3F25F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0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6"/>
  </w:num>
  <w:num w:numId="5">
    <w:abstractNumId w:val="15"/>
  </w:num>
  <w:num w:numId="6">
    <w:abstractNumId w:val="22"/>
  </w:num>
  <w:num w:numId="7">
    <w:abstractNumId w:val="11"/>
  </w:num>
  <w:num w:numId="8">
    <w:abstractNumId w:val="21"/>
  </w:num>
  <w:num w:numId="9">
    <w:abstractNumId w:val="18"/>
  </w:num>
  <w:num w:numId="10">
    <w:abstractNumId w:val="1"/>
  </w:num>
  <w:num w:numId="11">
    <w:abstractNumId w:val="8"/>
  </w:num>
  <w:num w:numId="12">
    <w:abstractNumId w:val="24"/>
  </w:num>
  <w:num w:numId="13">
    <w:abstractNumId w:val="26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5"/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3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47C15"/>
    <w:rsid w:val="000555F7"/>
    <w:rsid w:val="00061104"/>
    <w:rsid w:val="000638DB"/>
    <w:rsid w:val="000767CD"/>
    <w:rsid w:val="00076E64"/>
    <w:rsid w:val="00087D0B"/>
    <w:rsid w:val="000B7CF3"/>
    <w:rsid w:val="000D1503"/>
    <w:rsid w:val="000D54D9"/>
    <w:rsid w:val="000E43F4"/>
    <w:rsid w:val="001117EA"/>
    <w:rsid w:val="0012191D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D660A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90564D"/>
    <w:rsid w:val="0093347D"/>
    <w:rsid w:val="00960B88"/>
    <w:rsid w:val="00975A64"/>
    <w:rsid w:val="0098361E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5616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C7F6F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D660A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D660A"/>
  </w:style>
  <w:style w:type="paragraph" w:styleId="GvdeMetni">
    <w:name w:val="Body Text"/>
    <w:basedOn w:val="Normal"/>
    <w:link w:val="GvdeMetniChar"/>
    <w:rsid w:val="004D660A"/>
    <w:pPr>
      <w:spacing w:after="120"/>
    </w:pPr>
    <w:rPr>
      <w:rFonts w:ascii="Times New Roman" w:hAnsi="Times New Roman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D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5FC4-A664-4BB1-A132-86525CB7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20</cp:revision>
  <cp:lastPrinted>2010-12-20T21:35:00Z</cp:lastPrinted>
  <dcterms:created xsi:type="dcterms:W3CDTF">2017-01-13T10:36:00Z</dcterms:created>
  <dcterms:modified xsi:type="dcterms:W3CDTF">2023-02-15T13:11:00Z</dcterms:modified>
</cp:coreProperties>
</file>