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color w:val="FF0000"/>
          <w:position w:val="-1"/>
          <w:sz w:val="20"/>
          <w:szCs w:val="20"/>
          <w:lang w:val="en-GB" w:eastAsia="zh-CN"/>
        </w:rPr>
      </w:pPr>
      <w:r w:rsidRPr="004021B5"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  <w:t xml:space="preserve">BAŞHEKİMLİKTEN / KURUMDAN </w:t>
      </w:r>
      <w:r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  <w:t xml:space="preserve">CİHAZ KULLANIMI </w:t>
      </w:r>
      <w:r w:rsidRPr="004021B5"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  <w:t>İZİN YAZISI</w:t>
      </w:r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</w:pPr>
      <w:r w:rsidRPr="004021B5"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  <w:t>YOZGAT BOZOK ÜNİVERSİTESİ ARAŞTIRMA VE UYGULAMA HASTANESİ BAŞHEKİMLİĞİNE</w:t>
      </w: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keepNext/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color w:val="000000" w:themeColor="text1"/>
          <w:position w:val="-1"/>
          <w:sz w:val="20"/>
          <w:szCs w:val="20"/>
          <w:lang w:val="en-GB" w:eastAsia="zh-CN"/>
        </w:rPr>
      </w:pPr>
      <w:r w:rsidRPr="004021B5">
        <w:rPr>
          <w:rFonts w:ascii="Times New Roman" w:eastAsia="Calibri" w:hAnsi="Times New Roman" w:cs="Times New Roman"/>
          <w:b/>
          <w:color w:val="000000" w:themeColor="text1"/>
          <w:position w:val="-1"/>
          <w:sz w:val="20"/>
          <w:szCs w:val="20"/>
          <w:lang w:val="en-GB" w:eastAsia="zh-CN"/>
        </w:rPr>
        <w:t>22.09.2025</w:t>
      </w: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Sorumlu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araştırmacısı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olduğum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gramStart"/>
      <w:r w:rsidRPr="004021B5">
        <w:rPr>
          <w:rFonts w:ascii="Times New Roman" w:eastAsia="Calibri" w:hAnsi="Times New Roman" w:cs="Times New Roman"/>
          <w:b/>
          <w:bCs/>
          <w:position w:val="-1"/>
          <w:sz w:val="20"/>
          <w:szCs w:val="20"/>
          <w:lang w:val="en-GB" w:eastAsia="zh-CN"/>
        </w:rPr>
        <w:t>“ …</w:t>
      </w:r>
      <w:proofErr w:type="gramEnd"/>
      <w:r w:rsidRPr="004021B5">
        <w:rPr>
          <w:rFonts w:ascii="Times New Roman" w:eastAsia="Calibri" w:hAnsi="Times New Roman" w:cs="Times New Roman"/>
          <w:b/>
          <w:bCs/>
          <w:position w:val="-1"/>
          <w:sz w:val="20"/>
          <w:szCs w:val="20"/>
          <w:lang w:val="en-GB" w:eastAsia="zh-CN"/>
        </w:rPr>
        <w:t xml:space="preserve">…………….. ” </w:t>
      </w:r>
      <w:proofErr w:type="spellStart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başlıklı</w:t>
      </w:r>
      <w:proofErr w:type="spellEnd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çalışmamda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“</w:t>
      </w:r>
      <w:proofErr w:type="spellStart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Optik</w:t>
      </w:r>
      <w:proofErr w:type="spellEnd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Koherens</w:t>
      </w:r>
      <w:proofErr w:type="spellEnd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Tomografi</w:t>
      </w:r>
      <w:proofErr w:type="spellEnd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” </w:t>
      </w:r>
      <w:proofErr w:type="spellStart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cihazının</w:t>
      </w:r>
      <w:proofErr w:type="spellEnd"/>
      <w:r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çalışmamda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kullanılabilmesi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amacıyla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gerekli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izinlerin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verilmesi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konusunda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gereğini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arz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ederim</w:t>
      </w:r>
      <w:proofErr w:type="spellEnd"/>
      <w:r w:rsidRPr="004021B5"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  <w:t>.</w:t>
      </w: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position w:val="-1"/>
          <w:sz w:val="20"/>
          <w:szCs w:val="20"/>
          <w:lang w:val="en-GB" w:eastAsia="zh-CN"/>
        </w:rPr>
      </w:pPr>
    </w:p>
    <w:p w:rsidR="004021B5" w:rsidRDefault="004021B5" w:rsidP="004021B5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val="en-GB" w:eastAsia="zh-C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Doç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.</w:t>
      </w:r>
      <w:proofErr w:type="gram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Dr.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Murat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Serkan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SONGUR</w:t>
      </w:r>
    </w:p>
    <w:p w:rsidR="004021B5" w:rsidRPr="004021B5" w:rsidRDefault="004021B5" w:rsidP="004021B5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Yozgat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Bozok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Üniversitesi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Tıp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Fakültesi</w:t>
      </w:r>
      <w:proofErr w:type="spellEnd"/>
    </w:p>
    <w:p w:rsidR="004021B5" w:rsidRPr="004021B5" w:rsidRDefault="004021B5" w:rsidP="004021B5">
      <w:pPr>
        <w:widowControl w:val="0"/>
        <w:spacing w:after="0" w:line="36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0"/>
          <w:szCs w:val="20"/>
          <w:lang w:val="en-GB" w:eastAsia="zh-CN"/>
        </w:rPr>
      </w:pPr>
      <w:proofErr w:type="spellStart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Göz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Hastalıkları </w:t>
      </w:r>
      <w:proofErr w:type="spellStart"/>
      <w:r w:rsidRPr="004021B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>Anabilim</w:t>
      </w:r>
      <w:proofErr w:type="spellEnd"/>
      <w:r w:rsidRPr="004021B5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en-GB" w:eastAsia="zh-CN"/>
        </w:rPr>
        <w:t xml:space="preserve"> Dalı</w:t>
      </w:r>
    </w:p>
    <w:p w:rsidR="004021B5" w:rsidRPr="004021B5" w:rsidRDefault="004021B5" w:rsidP="004021B5">
      <w:pPr>
        <w:widowControl w:val="0"/>
        <w:spacing w:after="0" w:line="360" w:lineRule="auto"/>
        <w:ind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  <w:bookmarkStart w:id="0" w:name="_GoBack"/>
      <w:proofErr w:type="spellStart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>Başhekimlik</w:t>
      </w:r>
      <w:proofErr w:type="spellEnd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 xml:space="preserve"> </w:t>
      </w:r>
      <w:proofErr w:type="spellStart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>Oluru</w:t>
      </w:r>
      <w:proofErr w:type="spellEnd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 xml:space="preserve"> (</w:t>
      </w:r>
      <w:proofErr w:type="spellStart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>imza</w:t>
      </w:r>
      <w:proofErr w:type="spellEnd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 xml:space="preserve">, </w:t>
      </w:r>
      <w:proofErr w:type="spellStart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>kaşe</w:t>
      </w:r>
      <w:proofErr w:type="spellEnd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 xml:space="preserve"> / </w:t>
      </w:r>
      <w:proofErr w:type="spellStart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>mühür</w:t>
      </w:r>
      <w:proofErr w:type="spellEnd"/>
      <w:r w:rsidRPr="004021B5"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  <w:t>)</w:t>
      </w:r>
    </w:p>
    <w:bookmarkEnd w:id="0"/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4021B5" w:rsidRPr="004021B5" w:rsidRDefault="004021B5" w:rsidP="004021B5">
      <w:pPr>
        <w:widowControl w:val="0"/>
        <w:spacing w:after="0" w:line="360" w:lineRule="auto"/>
        <w:ind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FF0000"/>
          <w:position w:val="-1"/>
          <w:sz w:val="20"/>
          <w:szCs w:val="20"/>
          <w:lang w:val="en-GB" w:eastAsia="zh-CN"/>
        </w:rPr>
      </w:pPr>
    </w:p>
    <w:p w:rsidR="00B71B47" w:rsidRDefault="00B71B47"/>
    <w:sectPr w:rsidR="00B7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B5"/>
    <w:rsid w:val="004021B5"/>
    <w:rsid w:val="00B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1</cp:revision>
  <dcterms:created xsi:type="dcterms:W3CDTF">2025-09-22T11:13:00Z</dcterms:created>
  <dcterms:modified xsi:type="dcterms:W3CDTF">2025-09-22T11:18:00Z</dcterms:modified>
</cp:coreProperties>
</file>