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0536B" w14:textId="59947110" w:rsidR="00E62979" w:rsidRDefault="00E62979" w:rsidP="00E62979">
      <w:pPr>
        <w:spacing w:after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BİLİMSEL ARAŞTIRMA PROJELERİ BİRİMİ (BAP) DESTEK LİMİTLERİ</w:t>
      </w:r>
    </w:p>
    <w:p w14:paraId="2EC26860" w14:textId="69213DE7" w:rsidR="00E62979" w:rsidRDefault="00E62979" w:rsidP="00E62979">
      <w:pPr>
        <w:spacing w:after="0"/>
        <w:jc w:val="center"/>
        <w:rPr>
          <w:b/>
          <w:bCs/>
        </w:rPr>
      </w:pPr>
      <w:r>
        <w:rPr>
          <w:b/>
          <w:bCs/>
        </w:rPr>
        <w:t>(2025/2. Dönem Limitleri)</w:t>
      </w:r>
    </w:p>
    <w:p w14:paraId="6B6D1FBD" w14:textId="77777777" w:rsidR="00E62979" w:rsidRDefault="00E62979">
      <w:pPr>
        <w:rPr>
          <w:b/>
          <w:bCs/>
        </w:rPr>
      </w:pPr>
    </w:p>
    <w:p w14:paraId="42DD2F93" w14:textId="77777777" w:rsidR="002931B7" w:rsidRDefault="002931B7">
      <w:pPr>
        <w:rPr>
          <w:b/>
          <w:bCs/>
        </w:rPr>
      </w:pPr>
    </w:p>
    <w:p w14:paraId="3735D389" w14:textId="6FB8986C" w:rsidR="008206E5" w:rsidRPr="00FC5EFC" w:rsidRDefault="00551FE2">
      <w:pPr>
        <w:rPr>
          <w:b/>
          <w:bCs/>
        </w:rPr>
      </w:pPr>
      <w:proofErr w:type="spellStart"/>
      <w:r w:rsidRPr="00FC5EFC">
        <w:rPr>
          <w:b/>
          <w:bCs/>
        </w:rPr>
        <w:t>Bursiyer</w:t>
      </w:r>
      <w:proofErr w:type="spellEnd"/>
      <w:r w:rsidRPr="00FC5EFC">
        <w:rPr>
          <w:b/>
          <w:bCs/>
        </w:rPr>
        <w:t xml:space="preserve"> </w:t>
      </w:r>
      <w:r w:rsidR="00264F36">
        <w:rPr>
          <w:b/>
          <w:bCs/>
        </w:rPr>
        <w:t>Destek Limitleri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227"/>
        <w:gridCol w:w="2977"/>
        <w:gridCol w:w="3118"/>
      </w:tblGrid>
      <w:tr w:rsidR="00E62979" w14:paraId="4FDFFAB2" w14:textId="77777777" w:rsidTr="00E62979">
        <w:trPr>
          <w:trHeight w:val="311"/>
        </w:trPr>
        <w:tc>
          <w:tcPr>
            <w:tcW w:w="3227" w:type="dxa"/>
            <w:vAlign w:val="center"/>
          </w:tcPr>
          <w:p w14:paraId="316B489C" w14:textId="576E9DC4" w:rsidR="00E62979" w:rsidRPr="00B04E4C" w:rsidRDefault="00E62979" w:rsidP="00E62979">
            <w:pPr>
              <w:jc w:val="center"/>
              <w:rPr>
                <w:b/>
              </w:rPr>
            </w:pPr>
            <w:r w:rsidRPr="00B04E4C">
              <w:rPr>
                <w:b/>
              </w:rPr>
              <w:t>Destek İlkeleri</w:t>
            </w:r>
          </w:p>
        </w:tc>
        <w:tc>
          <w:tcPr>
            <w:tcW w:w="2977" w:type="dxa"/>
            <w:vAlign w:val="center"/>
          </w:tcPr>
          <w:p w14:paraId="7BCD5BD7" w14:textId="121BB428" w:rsidR="00E62979" w:rsidRDefault="00E62979" w:rsidP="00E62979">
            <w:pPr>
              <w:jc w:val="center"/>
            </w:pPr>
            <w:r>
              <w:t>2025/1. Dönem Destek Limitleri</w:t>
            </w:r>
          </w:p>
        </w:tc>
        <w:tc>
          <w:tcPr>
            <w:tcW w:w="3118" w:type="dxa"/>
            <w:vAlign w:val="center"/>
          </w:tcPr>
          <w:p w14:paraId="104938C6" w14:textId="13F266D9" w:rsidR="00E62979" w:rsidRPr="00551FE2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2025/2. D</w:t>
            </w:r>
            <w:r w:rsidRPr="00551FE2">
              <w:rPr>
                <w:b/>
                <w:bCs/>
              </w:rPr>
              <w:t>önem</w:t>
            </w:r>
            <w:r>
              <w:rPr>
                <w:b/>
                <w:bCs/>
              </w:rPr>
              <w:t xml:space="preserve"> Destek Limitleri</w:t>
            </w:r>
          </w:p>
        </w:tc>
      </w:tr>
      <w:tr w:rsidR="00E62979" w14:paraId="32ADFFD2" w14:textId="77777777" w:rsidTr="00E62979">
        <w:trPr>
          <w:trHeight w:val="311"/>
        </w:trPr>
        <w:tc>
          <w:tcPr>
            <w:tcW w:w="3227" w:type="dxa"/>
            <w:vAlign w:val="center"/>
          </w:tcPr>
          <w:p w14:paraId="5EA169CF" w14:textId="083D9B18" w:rsidR="00E62979" w:rsidRDefault="00E62979" w:rsidP="00E62979">
            <w:r>
              <w:t>Yüksek Lisans</w:t>
            </w:r>
          </w:p>
        </w:tc>
        <w:tc>
          <w:tcPr>
            <w:tcW w:w="2977" w:type="dxa"/>
            <w:vAlign w:val="center"/>
          </w:tcPr>
          <w:p w14:paraId="716520A8" w14:textId="3269ED62" w:rsidR="00E62979" w:rsidRDefault="00E62979" w:rsidP="00E62979">
            <w:r>
              <w:t>3.000 TL</w:t>
            </w:r>
          </w:p>
        </w:tc>
        <w:tc>
          <w:tcPr>
            <w:tcW w:w="3118" w:type="dxa"/>
            <w:vAlign w:val="center"/>
          </w:tcPr>
          <w:p w14:paraId="4FA2D3E7" w14:textId="0AF9F209" w:rsidR="00E62979" w:rsidRPr="00551FE2" w:rsidRDefault="00E62979" w:rsidP="00E62979">
            <w:pPr>
              <w:rPr>
                <w:b/>
                <w:bCs/>
              </w:rPr>
            </w:pPr>
            <w:r w:rsidRPr="00551FE2">
              <w:rPr>
                <w:b/>
                <w:bCs/>
              </w:rPr>
              <w:t>6.000 TL</w:t>
            </w:r>
          </w:p>
        </w:tc>
      </w:tr>
      <w:tr w:rsidR="00E62979" w14:paraId="4C79213B" w14:textId="77777777" w:rsidTr="00E62979">
        <w:trPr>
          <w:trHeight w:val="326"/>
        </w:trPr>
        <w:tc>
          <w:tcPr>
            <w:tcW w:w="3227" w:type="dxa"/>
            <w:vAlign w:val="center"/>
          </w:tcPr>
          <w:p w14:paraId="583BE086" w14:textId="100725A5" w:rsidR="00E62979" w:rsidRDefault="00E62979" w:rsidP="00E62979">
            <w:r>
              <w:t>Doktora</w:t>
            </w:r>
          </w:p>
        </w:tc>
        <w:tc>
          <w:tcPr>
            <w:tcW w:w="2977" w:type="dxa"/>
            <w:vAlign w:val="center"/>
          </w:tcPr>
          <w:p w14:paraId="0C21483A" w14:textId="24E96E20" w:rsidR="00E62979" w:rsidRDefault="00E62979" w:rsidP="00E62979">
            <w:r>
              <w:t>3.500 TL</w:t>
            </w:r>
          </w:p>
        </w:tc>
        <w:tc>
          <w:tcPr>
            <w:tcW w:w="3118" w:type="dxa"/>
            <w:vAlign w:val="center"/>
          </w:tcPr>
          <w:p w14:paraId="73DCA0D9" w14:textId="18EA6594" w:rsidR="00E62979" w:rsidRPr="00551FE2" w:rsidRDefault="00E62979" w:rsidP="00E62979">
            <w:pPr>
              <w:rPr>
                <w:b/>
                <w:bCs/>
              </w:rPr>
            </w:pPr>
            <w:r w:rsidRPr="00551FE2">
              <w:rPr>
                <w:b/>
                <w:bCs/>
              </w:rPr>
              <w:t>10.000 TL</w:t>
            </w:r>
          </w:p>
        </w:tc>
      </w:tr>
      <w:tr w:rsidR="00E62979" w14:paraId="577E39DB" w14:textId="77777777" w:rsidTr="00E62979">
        <w:trPr>
          <w:trHeight w:val="311"/>
        </w:trPr>
        <w:tc>
          <w:tcPr>
            <w:tcW w:w="3227" w:type="dxa"/>
          </w:tcPr>
          <w:p w14:paraId="5DFCA7D4" w14:textId="77777777" w:rsidR="00E62979" w:rsidRDefault="00E62979"/>
        </w:tc>
        <w:tc>
          <w:tcPr>
            <w:tcW w:w="2977" w:type="dxa"/>
          </w:tcPr>
          <w:p w14:paraId="40BF5039" w14:textId="6D58B164" w:rsidR="00E62979" w:rsidRDefault="00E62979"/>
        </w:tc>
        <w:tc>
          <w:tcPr>
            <w:tcW w:w="3118" w:type="dxa"/>
          </w:tcPr>
          <w:p w14:paraId="06757D3E" w14:textId="77777777" w:rsidR="00E62979" w:rsidRPr="00551FE2" w:rsidRDefault="00E62979">
            <w:pPr>
              <w:rPr>
                <w:b/>
                <w:bCs/>
              </w:rPr>
            </w:pPr>
          </w:p>
        </w:tc>
      </w:tr>
    </w:tbl>
    <w:p w14:paraId="07CEA83D" w14:textId="77777777" w:rsidR="002931B7" w:rsidRDefault="002931B7"/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931B7" w14:paraId="4F8D3E78" w14:textId="77777777" w:rsidTr="00790448">
        <w:trPr>
          <w:trHeight w:val="311"/>
        </w:trPr>
        <w:tc>
          <w:tcPr>
            <w:tcW w:w="3227" w:type="dxa"/>
            <w:vAlign w:val="center"/>
          </w:tcPr>
          <w:p w14:paraId="130D4866" w14:textId="7D46F6A4" w:rsidR="002931B7" w:rsidRDefault="002931B7" w:rsidP="00AA2D5E">
            <w:r w:rsidRPr="00F04468">
              <w:rPr>
                <w:rFonts w:ascii="Arial" w:hAnsi="Arial" w:cs="Arial"/>
                <w:sz w:val="20"/>
                <w:szCs w:val="20"/>
              </w:rPr>
              <w:t xml:space="preserve">Kırtasiye </w:t>
            </w:r>
          </w:p>
        </w:tc>
        <w:tc>
          <w:tcPr>
            <w:tcW w:w="6095" w:type="dxa"/>
            <w:vAlign w:val="center"/>
          </w:tcPr>
          <w:p w14:paraId="187159C3" w14:textId="761261D6" w:rsidR="002931B7" w:rsidRPr="00551FE2" w:rsidRDefault="002931B7" w:rsidP="00AA2D5E">
            <w:pPr>
              <w:rPr>
                <w:b/>
                <w:bCs/>
              </w:rPr>
            </w:pPr>
            <w:r w:rsidRPr="002931B7">
              <w:rPr>
                <w:rFonts w:ascii="Arial" w:hAnsi="Arial" w:cs="Arial"/>
                <w:b/>
                <w:sz w:val="20"/>
                <w:szCs w:val="20"/>
              </w:rPr>
              <w:t>Bütçenin %5’i</w:t>
            </w:r>
          </w:p>
        </w:tc>
      </w:tr>
      <w:tr w:rsidR="002931B7" w14:paraId="56B120AD" w14:textId="77777777" w:rsidTr="00F62661">
        <w:trPr>
          <w:trHeight w:val="326"/>
        </w:trPr>
        <w:tc>
          <w:tcPr>
            <w:tcW w:w="3227" w:type="dxa"/>
            <w:vAlign w:val="center"/>
          </w:tcPr>
          <w:p w14:paraId="78A25702" w14:textId="5451CA57" w:rsidR="002931B7" w:rsidRDefault="002931B7" w:rsidP="00AA2D5E">
            <w:r w:rsidRPr="00F04468">
              <w:rPr>
                <w:rFonts w:ascii="Arial" w:hAnsi="Arial" w:cs="Arial"/>
                <w:sz w:val="20"/>
                <w:szCs w:val="20"/>
              </w:rPr>
              <w:t>Hakem / Uzman Ücretleri</w:t>
            </w:r>
          </w:p>
        </w:tc>
        <w:tc>
          <w:tcPr>
            <w:tcW w:w="6095" w:type="dxa"/>
            <w:vAlign w:val="center"/>
          </w:tcPr>
          <w:p w14:paraId="6365E28D" w14:textId="0E47A9F5" w:rsidR="002931B7" w:rsidRPr="00551FE2" w:rsidRDefault="002931B7" w:rsidP="00AA2D5E">
            <w:pPr>
              <w:rPr>
                <w:b/>
                <w:bCs/>
              </w:rPr>
            </w:pPr>
            <w:r w:rsidRPr="002931B7">
              <w:rPr>
                <w:rFonts w:ascii="Arial" w:hAnsi="Arial" w:cs="Arial"/>
                <w:b/>
                <w:sz w:val="20"/>
                <w:szCs w:val="20"/>
              </w:rPr>
              <w:t>700,00 TL</w:t>
            </w:r>
          </w:p>
        </w:tc>
      </w:tr>
    </w:tbl>
    <w:p w14:paraId="576A36D2" w14:textId="77777777" w:rsidR="002931B7" w:rsidRDefault="002931B7"/>
    <w:p w14:paraId="4CD8AE16" w14:textId="2F589FD0" w:rsidR="00551FE2" w:rsidRPr="00264F36" w:rsidRDefault="00264F36">
      <w:pPr>
        <w:rPr>
          <w:b/>
          <w:bCs/>
        </w:rPr>
      </w:pPr>
      <w:r>
        <w:rPr>
          <w:b/>
          <w:bCs/>
        </w:rPr>
        <w:t>Proje Destek Limitleri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3186"/>
        <w:gridCol w:w="1963"/>
        <w:gridCol w:w="2074"/>
        <w:gridCol w:w="2065"/>
      </w:tblGrid>
      <w:tr w:rsidR="00E62979" w14:paraId="46E9E90A" w14:textId="50D07DCC" w:rsidTr="00E62979">
        <w:trPr>
          <w:trHeight w:val="737"/>
        </w:trPr>
        <w:tc>
          <w:tcPr>
            <w:tcW w:w="3186" w:type="dxa"/>
            <w:vAlign w:val="center"/>
          </w:tcPr>
          <w:p w14:paraId="1BF15E0F" w14:textId="15B22478" w:rsidR="00E62979" w:rsidRDefault="00E62979" w:rsidP="00264F36">
            <w:pPr>
              <w:jc w:val="center"/>
              <w:rPr>
                <w:b/>
              </w:rPr>
            </w:pPr>
            <w:r>
              <w:rPr>
                <w:b/>
              </w:rPr>
              <w:t>Destek İlkeleri</w:t>
            </w:r>
          </w:p>
          <w:p w14:paraId="1EC57A8F" w14:textId="4A438926" w:rsidR="00E62979" w:rsidRPr="00264F36" w:rsidRDefault="00E62979" w:rsidP="00264F36">
            <w:pPr>
              <w:jc w:val="center"/>
              <w:rPr>
                <w:b/>
              </w:rPr>
            </w:pPr>
            <w:r w:rsidRPr="00264F36">
              <w:rPr>
                <w:b/>
              </w:rPr>
              <w:t>Proje Türü</w:t>
            </w:r>
          </w:p>
        </w:tc>
        <w:tc>
          <w:tcPr>
            <w:tcW w:w="1963" w:type="dxa"/>
            <w:vAlign w:val="center"/>
          </w:tcPr>
          <w:p w14:paraId="18FB8CAE" w14:textId="2CD62A24" w:rsidR="00E62979" w:rsidRDefault="00E62979" w:rsidP="00264F36">
            <w:pPr>
              <w:jc w:val="center"/>
            </w:pPr>
            <w:r>
              <w:t>2025/1. Dönem Proje Destek Limitleri</w:t>
            </w:r>
          </w:p>
        </w:tc>
        <w:tc>
          <w:tcPr>
            <w:tcW w:w="2074" w:type="dxa"/>
            <w:vAlign w:val="center"/>
          </w:tcPr>
          <w:p w14:paraId="0550A2B1" w14:textId="02C6577C" w:rsidR="00E62979" w:rsidRDefault="00E62979" w:rsidP="00264F36">
            <w:pPr>
              <w:jc w:val="center"/>
            </w:pPr>
            <w:r>
              <w:rPr>
                <w:b/>
                <w:bCs/>
              </w:rPr>
              <w:t>2025/2. D</w:t>
            </w:r>
            <w:r w:rsidRPr="00551FE2">
              <w:rPr>
                <w:b/>
                <w:bCs/>
              </w:rPr>
              <w:t>önem</w:t>
            </w:r>
            <w:r>
              <w:rPr>
                <w:b/>
                <w:bCs/>
              </w:rPr>
              <w:t xml:space="preserve"> Proje Destek Limitleri</w:t>
            </w:r>
          </w:p>
        </w:tc>
        <w:tc>
          <w:tcPr>
            <w:tcW w:w="2065" w:type="dxa"/>
            <w:vAlign w:val="center"/>
          </w:tcPr>
          <w:p w14:paraId="6976D685" w14:textId="0C0CA22B" w:rsidR="00E62979" w:rsidRPr="00551FE2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Kongre Destek Limitleri</w:t>
            </w:r>
          </w:p>
        </w:tc>
      </w:tr>
      <w:tr w:rsidR="00E62979" w14:paraId="1DC4414D" w14:textId="0F109D3D" w:rsidTr="00E62979">
        <w:trPr>
          <w:trHeight w:val="360"/>
        </w:trPr>
        <w:tc>
          <w:tcPr>
            <w:tcW w:w="3186" w:type="dxa"/>
            <w:vAlign w:val="center"/>
          </w:tcPr>
          <w:p w14:paraId="169DFBDA" w14:textId="74984DA4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Genel Araştırma Projesi (GAP)</w:t>
            </w:r>
          </w:p>
        </w:tc>
        <w:tc>
          <w:tcPr>
            <w:tcW w:w="1963" w:type="dxa"/>
            <w:vAlign w:val="center"/>
          </w:tcPr>
          <w:p w14:paraId="45D39E28" w14:textId="26F1DF39" w:rsidR="00E62979" w:rsidRDefault="00E62979" w:rsidP="00264F36">
            <w:pPr>
              <w:jc w:val="center"/>
            </w:pPr>
            <w:r>
              <w:t>200.000 TL</w:t>
            </w:r>
          </w:p>
        </w:tc>
        <w:tc>
          <w:tcPr>
            <w:tcW w:w="2074" w:type="dxa"/>
            <w:vAlign w:val="center"/>
          </w:tcPr>
          <w:p w14:paraId="626734B4" w14:textId="66747550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  <w:tc>
          <w:tcPr>
            <w:tcW w:w="2065" w:type="dxa"/>
            <w:vAlign w:val="center"/>
          </w:tcPr>
          <w:p w14:paraId="0B6CD660" w14:textId="5B22C45D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122327BD" w14:textId="6968D09A" w:rsidTr="00E62979">
        <w:trPr>
          <w:trHeight w:val="360"/>
        </w:trPr>
        <w:tc>
          <w:tcPr>
            <w:tcW w:w="3186" w:type="dxa"/>
            <w:vAlign w:val="center"/>
          </w:tcPr>
          <w:p w14:paraId="0D09ECA9" w14:textId="5CDECC50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Çok Disiplinli Araştırma Projesi (ÇDAP)</w:t>
            </w:r>
          </w:p>
        </w:tc>
        <w:tc>
          <w:tcPr>
            <w:tcW w:w="1963" w:type="dxa"/>
            <w:vAlign w:val="center"/>
          </w:tcPr>
          <w:p w14:paraId="50C8C006" w14:textId="212B46FF" w:rsidR="00E62979" w:rsidRDefault="00E62979" w:rsidP="00264F36">
            <w:pPr>
              <w:jc w:val="center"/>
            </w:pPr>
            <w:r>
              <w:t>250.000 TL</w:t>
            </w:r>
          </w:p>
        </w:tc>
        <w:tc>
          <w:tcPr>
            <w:tcW w:w="2074" w:type="dxa"/>
            <w:vAlign w:val="center"/>
          </w:tcPr>
          <w:p w14:paraId="407B7B99" w14:textId="0D1BB8C1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270.000 TL</w:t>
            </w:r>
          </w:p>
        </w:tc>
        <w:tc>
          <w:tcPr>
            <w:tcW w:w="2065" w:type="dxa"/>
            <w:vAlign w:val="center"/>
          </w:tcPr>
          <w:p w14:paraId="751798D5" w14:textId="666A4A1E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5BC08EF0" w14:textId="254F0B02" w:rsidTr="00E62979">
        <w:trPr>
          <w:trHeight w:val="360"/>
        </w:trPr>
        <w:tc>
          <w:tcPr>
            <w:tcW w:w="3186" w:type="dxa"/>
            <w:vAlign w:val="center"/>
          </w:tcPr>
          <w:p w14:paraId="69B83302" w14:textId="10A6E9F6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Endüstriyel Kenevir Araştırma Projesi (KENAP</w:t>
            </w:r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963" w:type="dxa"/>
            <w:vAlign w:val="center"/>
          </w:tcPr>
          <w:p w14:paraId="5A89BA27" w14:textId="4552A6EB" w:rsidR="00E62979" w:rsidRDefault="00E62979" w:rsidP="00264F36">
            <w:pPr>
              <w:jc w:val="center"/>
            </w:pPr>
            <w:r>
              <w:t>150.000 TL</w:t>
            </w:r>
          </w:p>
        </w:tc>
        <w:tc>
          <w:tcPr>
            <w:tcW w:w="2074" w:type="dxa"/>
            <w:vAlign w:val="center"/>
          </w:tcPr>
          <w:p w14:paraId="70B74F9E" w14:textId="6D7D311A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  <w:tc>
          <w:tcPr>
            <w:tcW w:w="2065" w:type="dxa"/>
            <w:vAlign w:val="center"/>
          </w:tcPr>
          <w:p w14:paraId="6466074B" w14:textId="1EB592A4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68B63443" w14:textId="3932B199" w:rsidTr="00E62979">
        <w:trPr>
          <w:trHeight w:val="360"/>
        </w:trPr>
        <w:tc>
          <w:tcPr>
            <w:tcW w:w="3186" w:type="dxa"/>
            <w:vAlign w:val="center"/>
          </w:tcPr>
          <w:p w14:paraId="0538726B" w14:textId="17298D7B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Uluslararası Araştırma İşbirliği Projesi (UİP)</w:t>
            </w:r>
          </w:p>
        </w:tc>
        <w:tc>
          <w:tcPr>
            <w:tcW w:w="1963" w:type="dxa"/>
            <w:vAlign w:val="center"/>
          </w:tcPr>
          <w:p w14:paraId="618A358E" w14:textId="6C5DB6F3" w:rsidR="00E62979" w:rsidRDefault="00E62979" w:rsidP="00264F36">
            <w:pPr>
              <w:jc w:val="center"/>
            </w:pPr>
            <w:r>
              <w:t>200.000 TL</w:t>
            </w:r>
          </w:p>
        </w:tc>
        <w:tc>
          <w:tcPr>
            <w:tcW w:w="2074" w:type="dxa"/>
            <w:vAlign w:val="center"/>
          </w:tcPr>
          <w:p w14:paraId="0E357BC1" w14:textId="76D193B3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  <w:tc>
          <w:tcPr>
            <w:tcW w:w="2065" w:type="dxa"/>
            <w:vAlign w:val="center"/>
          </w:tcPr>
          <w:p w14:paraId="68D3FCE4" w14:textId="19718142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7A48D453" w14:textId="2799AD84" w:rsidTr="00E62979">
        <w:trPr>
          <w:trHeight w:val="376"/>
        </w:trPr>
        <w:tc>
          <w:tcPr>
            <w:tcW w:w="3186" w:type="dxa"/>
            <w:vAlign w:val="center"/>
          </w:tcPr>
          <w:p w14:paraId="30FFDF68" w14:textId="1099EA4B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Yüksek Lisans Tez Projesi</w:t>
            </w:r>
          </w:p>
        </w:tc>
        <w:tc>
          <w:tcPr>
            <w:tcW w:w="1963" w:type="dxa"/>
            <w:vAlign w:val="center"/>
          </w:tcPr>
          <w:p w14:paraId="632A764A" w14:textId="5C84F942" w:rsidR="00E62979" w:rsidRDefault="00E62979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  <w:r w:rsidRPr="004B1167">
              <w:rPr>
                <w:rFonts w:ascii="Arial" w:hAnsi="Arial" w:cs="Arial"/>
                <w:sz w:val="20"/>
                <w:szCs w:val="22"/>
              </w:rPr>
              <w:t>0.000 TL</w:t>
            </w:r>
          </w:p>
        </w:tc>
        <w:tc>
          <w:tcPr>
            <w:tcW w:w="2074" w:type="dxa"/>
            <w:vAlign w:val="center"/>
          </w:tcPr>
          <w:p w14:paraId="6F08E918" w14:textId="6F144EF3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80.000 TL</w:t>
            </w:r>
          </w:p>
        </w:tc>
        <w:tc>
          <w:tcPr>
            <w:tcW w:w="2065" w:type="dxa"/>
            <w:vAlign w:val="center"/>
          </w:tcPr>
          <w:p w14:paraId="4DA27001" w14:textId="53CD4427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8.000,00</w:t>
            </w:r>
            <w:r w:rsidRPr="000A3A44">
              <w:rPr>
                <w:b/>
                <w:bCs/>
              </w:rPr>
              <w:t xml:space="preserve"> TL</w:t>
            </w:r>
          </w:p>
        </w:tc>
      </w:tr>
      <w:tr w:rsidR="00E62979" w14:paraId="39A1FB62" w14:textId="6BAFA20A" w:rsidTr="00E62979">
        <w:trPr>
          <w:trHeight w:val="360"/>
        </w:trPr>
        <w:tc>
          <w:tcPr>
            <w:tcW w:w="3186" w:type="dxa"/>
            <w:vAlign w:val="center"/>
          </w:tcPr>
          <w:p w14:paraId="5706788D" w14:textId="17C9AF89" w:rsidR="00E62979" w:rsidRDefault="00E62979" w:rsidP="00264F36">
            <w:pPr>
              <w:pStyle w:val="NormalWeb"/>
              <w:spacing w:before="0" w:beforeAutospacing="0" w:after="60" w:afterAutospacing="0" w:line="276" w:lineRule="auto"/>
            </w:pPr>
            <w:r w:rsidRPr="004B1167">
              <w:rPr>
                <w:rFonts w:ascii="Arial" w:hAnsi="Arial" w:cs="Arial"/>
                <w:sz w:val="20"/>
                <w:szCs w:val="22"/>
              </w:rPr>
              <w:t>Doktora, Tıpta Uzmanlık, Diş Hek. Uzmanlık Tez Projesi</w:t>
            </w:r>
          </w:p>
        </w:tc>
        <w:tc>
          <w:tcPr>
            <w:tcW w:w="1963" w:type="dxa"/>
            <w:vAlign w:val="center"/>
          </w:tcPr>
          <w:p w14:paraId="2E4B9191" w14:textId="6E9BB557" w:rsidR="00E62979" w:rsidRDefault="00E62979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15</w:t>
            </w:r>
            <w:r w:rsidRPr="004B1167">
              <w:rPr>
                <w:rFonts w:ascii="Arial" w:hAnsi="Arial" w:cs="Arial"/>
                <w:sz w:val="20"/>
                <w:szCs w:val="22"/>
              </w:rPr>
              <w:t>0.000 TL</w:t>
            </w:r>
          </w:p>
        </w:tc>
        <w:tc>
          <w:tcPr>
            <w:tcW w:w="2074" w:type="dxa"/>
            <w:vAlign w:val="center"/>
          </w:tcPr>
          <w:p w14:paraId="241C2113" w14:textId="1A195B08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160.000 TL</w:t>
            </w:r>
          </w:p>
        </w:tc>
        <w:tc>
          <w:tcPr>
            <w:tcW w:w="2065" w:type="dxa"/>
            <w:vAlign w:val="center"/>
          </w:tcPr>
          <w:p w14:paraId="4BE84501" w14:textId="4E6DC0B0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101E1B43" w14:textId="28AC1C71" w:rsidTr="00E62979">
        <w:trPr>
          <w:trHeight w:val="360"/>
        </w:trPr>
        <w:tc>
          <w:tcPr>
            <w:tcW w:w="3186" w:type="dxa"/>
            <w:vAlign w:val="center"/>
          </w:tcPr>
          <w:p w14:paraId="1635A0C4" w14:textId="37CB6955" w:rsidR="00E62979" w:rsidRPr="00264F36" w:rsidRDefault="00E62979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Katılımlı Araştırma Projesi</w:t>
            </w:r>
          </w:p>
        </w:tc>
        <w:tc>
          <w:tcPr>
            <w:tcW w:w="1963" w:type="dxa"/>
            <w:vAlign w:val="center"/>
          </w:tcPr>
          <w:p w14:paraId="22654197" w14:textId="249AA9D5" w:rsidR="00E62979" w:rsidRDefault="00E62979" w:rsidP="00264F36">
            <w:pPr>
              <w:jc w:val="center"/>
            </w:pPr>
            <w:r w:rsidRPr="004B1167">
              <w:rPr>
                <w:rFonts w:ascii="Arial" w:hAnsi="Arial" w:cs="Arial"/>
                <w:sz w:val="20"/>
                <w:szCs w:val="22"/>
              </w:rPr>
              <w:t>100.000TL</w:t>
            </w:r>
          </w:p>
        </w:tc>
        <w:tc>
          <w:tcPr>
            <w:tcW w:w="2074" w:type="dxa"/>
            <w:vAlign w:val="center"/>
          </w:tcPr>
          <w:p w14:paraId="21921526" w14:textId="6DEC4356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110.000 TL</w:t>
            </w:r>
          </w:p>
        </w:tc>
        <w:tc>
          <w:tcPr>
            <w:tcW w:w="2065" w:type="dxa"/>
            <w:vAlign w:val="center"/>
          </w:tcPr>
          <w:p w14:paraId="6DCBF629" w14:textId="23F4AE2D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77DB7EC8" w14:textId="44AF7E4D" w:rsidTr="00E62979">
        <w:trPr>
          <w:trHeight w:val="360"/>
        </w:trPr>
        <w:tc>
          <w:tcPr>
            <w:tcW w:w="3186" w:type="dxa"/>
            <w:vAlign w:val="center"/>
          </w:tcPr>
          <w:p w14:paraId="6E088A57" w14:textId="1194BDBF" w:rsidR="00E62979" w:rsidRPr="00264F36" w:rsidRDefault="00E62979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Hızlı Destek Projesi</w:t>
            </w:r>
          </w:p>
        </w:tc>
        <w:tc>
          <w:tcPr>
            <w:tcW w:w="1963" w:type="dxa"/>
            <w:vAlign w:val="center"/>
          </w:tcPr>
          <w:p w14:paraId="58B023DD" w14:textId="217FE6E4" w:rsidR="00E62979" w:rsidRDefault="00E62979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4B1167">
              <w:rPr>
                <w:rFonts w:ascii="Arial" w:hAnsi="Arial" w:cs="Arial"/>
                <w:sz w:val="20"/>
                <w:szCs w:val="22"/>
              </w:rPr>
              <w:t>0.000TL</w:t>
            </w:r>
          </w:p>
        </w:tc>
        <w:tc>
          <w:tcPr>
            <w:tcW w:w="2074" w:type="dxa"/>
            <w:vAlign w:val="center"/>
          </w:tcPr>
          <w:p w14:paraId="785CC3A7" w14:textId="39C8A6EF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70.000 TL</w:t>
            </w:r>
          </w:p>
        </w:tc>
        <w:tc>
          <w:tcPr>
            <w:tcW w:w="2065" w:type="dxa"/>
            <w:vAlign w:val="center"/>
          </w:tcPr>
          <w:p w14:paraId="1B8D301C" w14:textId="0910333D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6713DAAA" w14:textId="127B5760" w:rsidTr="00E62979">
        <w:trPr>
          <w:trHeight w:val="360"/>
        </w:trPr>
        <w:tc>
          <w:tcPr>
            <w:tcW w:w="3186" w:type="dxa"/>
            <w:vAlign w:val="center"/>
          </w:tcPr>
          <w:p w14:paraId="3CC20B2B" w14:textId="364332EE" w:rsidR="00E62979" w:rsidRPr="004B1167" w:rsidRDefault="00E62979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Lisans</w:t>
            </w:r>
            <w:r w:rsidRPr="004B1167">
              <w:rPr>
                <w:rFonts w:ascii="Arial" w:hAnsi="Arial" w:cs="Arial"/>
                <w:bCs/>
                <w:sz w:val="20"/>
                <w:szCs w:val="22"/>
              </w:rPr>
              <w:t xml:space="preserve"> Öğrencisi Katılımlı Araştırma Projesi</w:t>
            </w:r>
          </w:p>
        </w:tc>
        <w:tc>
          <w:tcPr>
            <w:tcW w:w="1963" w:type="dxa"/>
            <w:vAlign w:val="center"/>
          </w:tcPr>
          <w:p w14:paraId="7B333AA6" w14:textId="4643C760" w:rsidR="00E62979" w:rsidRDefault="00E62979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25</w:t>
            </w:r>
            <w:r w:rsidRPr="004B1167">
              <w:rPr>
                <w:rFonts w:ascii="Arial" w:hAnsi="Arial" w:cs="Arial"/>
                <w:bCs/>
                <w:sz w:val="20"/>
                <w:szCs w:val="22"/>
              </w:rPr>
              <w:t>.000TL</w:t>
            </w:r>
          </w:p>
        </w:tc>
        <w:tc>
          <w:tcPr>
            <w:tcW w:w="2074" w:type="dxa"/>
            <w:vAlign w:val="center"/>
          </w:tcPr>
          <w:p w14:paraId="775DDDD3" w14:textId="6FE6B301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30.000 TL</w:t>
            </w:r>
          </w:p>
        </w:tc>
        <w:tc>
          <w:tcPr>
            <w:tcW w:w="2065" w:type="dxa"/>
            <w:vAlign w:val="center"/>
          </w:tcPr>
          <w:p w14:paraId="20D3B001" w14:textId="4E917994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3DBB2794" w14:textId="7413DDB1" w:rsidTr="00E62979">
        <w:trPr>
          <w:trHeight w:val="665"/>
        </w:trPr>
        <w:tc>
          <w:tcPr>
            <w:tcW w:w="3186" w:type="dxa"/>
            <w:vAlign w:val="center"/>
          </w:tcPr>
          <w:p w14:paraId="2F7BB47E" w14:textId="4B05B6B1" w:rsidR="00E62979" w:rsidRPr="004B1167" w:rsidRDefault="00E62979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Üniversite- Sanayi İşbirliği Araştırma Projesi</w:t>
            </w:r>
          </w:p>
        </w:tc>
        <w:tc>
          <w:tcPr>
            <w:tcW w:w="1963" w:type="dxa"/>
            <w:vAlign w:val="center"/>
          </w:tcPr>
          <w:p w14:paraId="37C81A85" w14:textId="2E2E1C9C" w:rsidR="00E62979" w:rsidRDefault="00E62979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100.000 TL</w:t>
            </w:r>
          </w:p>
        </w:tc>
        <w:tc>
          <w:tcPr>
            <w:tcW w:w="2074" w:type="dxa"/>
            <w:vAlign w:val="center"/>
          </w:tcPr>
          <w:p w14:paraId="12AE2481" w14:textId="178CF453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150.000 TL</w:t>
            </w:r>
          </w:p>
        </w:tc>
        <w:tc>
          <w:tcPr>
            <w:tcW w:w="2065" w:type="dxa"/>
            <w:vAlign w:val="center"/>
          </w:tcPr>
          <w:p w14:paraId="392CCC82" w14:textId="08774C58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2931B7" w14:paraId="16FED83C" w14:textId="06AE5EC9" w:rsidTr="00FE24AA">
        <w:trPr>
          <w:trHeight w:val="232"/>
        </w:trPr>
        <w:tc>
          <w:tcPr>
            <w:tcW w:w="3186" w:type="dxa"/>
            <w:vAlign w:val="center"/>
          </w:tcPr>
          <w:p w14:paraId="0CA9325C" w14:textId="48B81B12" w:rsidR="002931B7" w:rsidRPr="004B1167" w:rsidRDefault="002931B7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2931B7">
              <w:rPr>
                <w:rFonts w:ascii="Arial" w:hAnsi="Arial" w:cs="Arial"/>
                <w:sz w:val="20"/>
                <w:szCs w:val="22"/>
              </w:rPr>
              <w:t>Güdümlü Proje (GÜAP)</w:t>
            </w:r>
          </w:p>
        </w:tc>
        <w:tc>
          <w:tcPr>
            <w:tcW w:w="6102" w:type="dxa"/>
            <w:gridSpan w:val="3"/>
            <w:vAlign w:val="center"/>
          </w:tcPr>
          <w:p w14:paraId="6A770A67" w14:textId="42452FC3" w:rsidR="002931B7" w:rsidRPr="002931B7" w:rsidRDefault="002931B7" w:rsidP="00264F36">
            <w:pPr>
              <w:jc w:val="center"/>
              <w:rPr>
                <w:rFonts w:ascii="Arial" w:eastAsia="MS ??" w:hAnsi="Arial" w:cs="Arial"/>
                <w:kern w:val="0"/>
                <w:sz w:val="20"/>
                <w:szCs w:val="22"/>
                <w:lang w:eastAsia="tr-TR"/>
                <w14:ligatures w14:val="none"/>
              </w:rPr>
            </w:pPr>
            <w:r w:rsidRPr="002931B7">
              <w:rPr>
                <w:rFonts w:ascii="Arial" w:eastAsia="MS ??" w:hAnsi="Arial" w:cs="Arial"/>
                <w:kern w:val="0"/>
                <w:sz w:val="20"/>
                <w:szCs w:val="22"/>
                <w:lang w:eastAsia="tr-TR"/>
                <w14:ligatures w14:val="none"/>
              </w:rPr>
              <w:t>Komisyon kararına bağlıdır</w:t>
            </w:r>
          </w:p>
        </w:tc>
      </w:tr>
    </w:tbl>
    <w:p w14:paraId="527B6E2E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167FC7D0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1FA8FF87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315FAC6B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3E665E90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78467E0B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435E73FE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1994A4D4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76840C6A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73461771" w14:textId="643EC721" w:rsidR="002931B7" w:rsidRP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  <w:r w:rsidRPr="00F04468">
        <w:rPr>
          <w:rFonts w:ascii="Arial" w:hAnsi="Arial" w:cs="Arial"/>
          <w:sz w:val="20"/>
          <w:szCs w:val="20"/>
        </w:rPr>
        <w:t>*Yeni Proje Türü</w:t>
      </w:r>
    </w:p>
    <w:tbl>
      <w:tblPr>
        <w:tblStyle w:val="TabloKlavuzu"/>
        <w:tblW w:w="9615" w:type="dxa"/>
        <w:jc w:val="center"/>
        <w:tblInd w:w="-2190" w:type="dxa"/>
        <w:tblLook w:val="04A0" w:firstRow="1" w:lastRow="0" w:firstColumn="1" w:lastColumn="0" w:noHBand="0" w:noVBand="1"/>
      </w:tblPr>
      <w:tblGrid>
        <w:gridCol w:w="4381"/>
        <w:gridCol w:w="5234"/>
      </w:tblGrid>
      <w:tr w:rsidR="002931B7" w:rsidRPr="00F04468" w14:paraId="7B7717BC" w14:textId="77777777" w:rsidTr="00AA2D5E">
        <w:trPr>
          <w:jc w:val="center"/>
        </w:trPr>
        <w:tc>
          <w:tcPr>
            <w:tcW w:w="4381" w:type="dxa"/>
            <w:vAlign w:val="center"/>
          </w:tcPr>
          <w:p w14:paraId="481CC4CB" w14:textId="5A73985D" w:rsidR="002931B7" w:rsidRPr="002931B7" w:rsidRDefault="002931B7" w:rsidP="00AA2D5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Etki Değeri Yüksek Çalışmaları Geliştirme Projeleri  (EDYAP)*</w:t>
            </w:r>
          </w:p>
        </w:tc>
        <w:tc>
          <w:tcPr>
            <w:tcW w:w="5234" w:type="dxa"/>
            <w:vAlign w:val="center"/>
          </w:tcPr>
          <w:tbl>
            <w:tblPr>
              <w:tblStyle w:val="TabloKlavuz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1382"/>
              <w:gridCol w:w="1722"/>
              <w:gridCol w:w="1450"/>
            </w:tblGrid>
            <w:tr w:rsidR="002931B7" w:rsidRPr="00F04468" w14:paraId="28F08E0A" w14:textId="77777777" w:rsidTr="00AA2D5E">
              <w:tc>
                <w:tcPr>
                  <w:tcW w:w="1382" w:type="dxa"/>
                </w:tcPr>
                <w:p w14:paraId="12B67A7D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Kategoriler</w:t>
                  </w:r>
                </w:p>
              </w:tc>
              <w:tc>
                <w:tcPr>
                  <w:tcW w:w="1722" w:type="dxa"/>
                </w:tcPr>
                <w:p w14:paraId="7D85BF9C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Destek Tutarları</w:t>
                  </w:r>
                </w:p>
              </w:tc>
              <w:tc>
                <w:tcPr>
                  <w:tcW w:w="1450" w:type="dxa"/>
                </w:tcPr>
                <w:p w14:paraId="0F14B857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Ek Bütçe</w:t>
                  </w:r>
                </w:p>
              </w:tc>
            </w:tr>
            <w:tr w:rsidR="002931B7" w:rsidRPr="00F04468" w14:paraId="0ECA6329" w14:textId="77777777" w:rsidTr="00AA2D5E">
              <w:trPr>
                <w:trHeight w:val="2331"/>
              </w:trPr>
              <w:tc>
                <w:tcPr>
                  <w:tcW w:w="1382" w:type="dxa"/>
                </w:tcPr>
                <w:p w14:paraId="2F85E475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1</w:t>
                  </w:r>
                </w:p>
              </w:tc>
              <w:tc>
                <w:tcPr>
                  <w:tcW w:w="1722" w:type="dxa"/>
                </w:tcPr>
                <w:p w14:paraId="3E9A39A4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 BAP Birimince desteklenen bir projeden üretilmiş ise her bir yayın için 5000 TL, ilgili yayın BAP birimince desteklenen bir projeden üretilmemişse her bir yayın için 10.000 TL destek verilir.</w:t>
                  </w:r>
                </w:p>
              </w:tc>
              <w:tc>
                <w:tcPr>
                  <w:tcW w:w="1450" w:type="dxa"/>
                </w:tcPr>
                <w:p w14:paraId="3DA219F3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 Milletler Kalkınma Amaçları veya Üniversitemiz ihtisas alanı olan “Endüstriyel Kenevir” kapsamındaki projelere %20 ek bütçe desteği verilir.</w:t>
                  </w:r>
                </w:p>
              </w:tc>
            </w:tr>
            <w:tr w:rsidR="002931B7" w:rsidRPr="00F04468" w14:paraId="1852DDA3" w14:textId="77777777" w:rsidTr="00AA2D5E">
              <w:tc>
                <w:tcPr>
                  <w:tcW w:w="1382" w:type="dxa"/>
                </w:tcPr>
                <w:p w14:paraId="054AD43F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2</w:t>
                  </w:r>
                </w:p>
              </w:tc>
              <w:tc>
                <w:tcPr>
                  <w:tcW w:w="1722" w:type="dxa"/>
                </w:tcPr>
                <w:p w14:paraId="22BD18C8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30.000 TL</w:t>
                  </w:r>
                </w:p>
              </w:tc>
              <w:tc>
                <w:tcPr>
                  <w:tcW w:w="1450" w:type="dxa"/>
                </w:tcPr>
                <w:p w14:paraId="4B6C645B" w14:textId="77777777" w:rsidR="002931B7" w:rsidRPr="00F04468" w:rsidRDefault="002931B7" w:rsidP="00AA2D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 Milletler Kalkınma Amaçları veya Üniversitemiz ihtisas alanı olan “Endüstriyel Kenevir” kapsamındaki projelere %20 ek bütçe desteği verilir.</w:t>
                  </w:r>
                </w:p>
              </w:tc>
            </w:tr>
            <w:tr w:rsidR="002931B7" w:rsidRPr="00F04468" w14:paraId="548C6933" w14:textId="77777777" w:rsidTr="00AA2D5E">
              <w:trPr>
                <w:trHeight w:val="1140"/>
              </w:trPr>
              <w:tc>
                <w:tcPr>
                  <w:tcW w:w="1382" w:type="dxa"/>
                </w:tcPr>
                <w:p w14:paraId="3E0D833E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3</w:t>
                  </w:r>
                </w:p>
              </w:tc>
              <w:tc>
                <w:tcPr>
                  <w:tcW w:w="1722" w:type="dxa"/>
                </w:tcPr>
                <w:p w14:paraId="2770B0E0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Patent, faydalı model, marka tescili ve sanat eseri başına verilecek destek tutarı 20.000 TL’dir.</w:t>
                  </w:r>
                </w:p>
              </w:tc>
              <w:tc>
                <w:tcPr>
                  <w:tcW w:w="1450" w:type="dxa"/>
                </w:tcPr>
                <w:p w14:paraId="293E4290" w14:textId="77777777" w:rsidR="002931B7" w:rsidRPr="00F04468" w:rsidRDefault="002931B7" w:rsidP="00AA2D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 Milletler Kalkınma Amaçları veya Üniversitemiz ihtisas alanı olan “Endüstriyel Kenevir” kapsamındaki projelere %20 ek bütçe desteği verilir.</w:t>
                  </w:r>
                </w:p>
              </w:tc>
            </w:tr>
            <w:tr w:rsidR="002931B7" w:rsidRPr="00F04468" w14:paraId="4208CEB4" w14:textId="77777777" w:rsidTr="00AA2D5E">
              <w:tc>
                <w:tcPr>
                  <w:tcW w:w="1382" w:type="dxa"/>
                </w:tcPr>
                <w:p w14:paraId="29ACB008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4</w:t>
                  </w:r>
                </w:p>
              </w:tc>
              <w:tc>
                <w:tcPr>
                  <w:tcW w:w="1722" w:type="dxa"/>
                </w:tcPr>
                <w:p w14:paraId="60E9E8F6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Derece alanlar için 40.000 TL proje desteği verilir. </w:t>
                  </w:r>
                </w:p>
              </w:tc>
              <w:tc>
                <w:tcPr>
                  <w:tcW w:w="1450" w:type="dxa"/>
                </w:tcPr>
                <w:p w14:paraId="089B1F34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 bütçe desteği verilmez.</w:t>
                  </w:r>
                </w:p>
              </w:tc>
            </w:tr>
            <w:tr w:rsidR="002931B7" w:rsidRPr="00F04468" w14:paraId="55DCBE45" w14:textId="77777777" w:rsidTr="00AA2D5E">
              <w:tc>
                <w:tcPr>
                  <w:tcW w:w="1382" w:type="dxa"/>
                </w:tcPr>
                <w:p w14:paraId="66EEADCC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5</w:t>
                  </w:r>
                </w:p>
              </w:tc>
              <w:tc>
                <w:tcPr>
                  <w:tcW w:w="1722" w:type="dxa"/>
                </w:tcPr>
                <w:p w14:paraId="6D8E6637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Bu kategoride aynı yıl içinde çok merkezli akademik, bilimsel uluslararası yarışmalarda birincilik için </w:t>
                  </w: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15.000 TL, ikincilik için 12.500 TL, üçüncülük için 10.000 TL, dört ve onunculuk arası destekler için 5.000 TL’lik proje desteği verilir.</w:t>
                  </w:r>
                </w:p>
              </w:tc>
              <w:tc>
                <w:tcPr>
                  <w:tcW w:w="1450" w:type="dxa"/>
                </w:tcPr>
                <w:p w14:paraId="0AF43688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Ek bütçe desteği verilmez.</w:t>
                  </w:r>
                </w:p>
              </w:tc>
            </w:tr>
            <w:tr w:rsidR="002931B7" w:rsidRPr="00F04468" w14:paraId="723B274A" w14:textId="77777777" w:rsidTr="00AA2D5E">
              <w:tc>
                <w:tcPr>
                  <w:tcW w:w="1382" w:type="dxa"/>
                </w:tcPr>
                <w:p w14:paraId="107C461E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Kategori 6</w:t>
                  </w:r>
                </w:p>
              </w:tc>
              <w:tc>
                <w:tcPr>
                  <w:tcW w:w="1722" w:type="dxa"/>
                </w:tcPr>
                <w:p w14:paraId="0A9AB9B4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Proje başına 15.000 TL’dir. </w:t>
                  </w:r>
                </w:p>
              </w:tc>
              <w:tc>
                <w:tcPr>
                  <w:tcW w:w="1450" w:type="dxa"/>
                </w:tcPr>
                <w:p w14:paraId="6CD2E8D5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 bütçe desteği verilmez.</w:t>
                  </w:r>
                </w:p>
              </w:tc>
            </w:tr>
          </w:tbl>
          <w:p w14:paraId="625F4215" w14:textId="77777777" w:rsidR="002931B7" w:rsidRPr="00F04468" w:rsidRDefault="002931B7" w:rsidP="00AA2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1B7" w:rsidRPr="00F04468" w14:paraId="24C22C9B" w14:textId="77777777" w:rsidTr="00AA2D5E">
        <w:trPr>
          <w:jc w:val="center"/>
        </w:trPr>
        <w:tc>
          <w:tcPr>
            <w:tcW w:w="4381" w:type="dxa"/>
            <w:vAlign w:val="center"/>
          </w:tcPr>
          <w:p w14:paraId="22D68E05" w14:textId="77777777" w:rsidR="002931B7" w:rsidRPr="00F04468" w:rsidRDefault="002931B7" w:rsidP="00AA2D5E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lastRenderedPageBreak/>
              <w:t>Bilimsel Etkinlikleri Destekleme Projeleri (BEDEP) *</w:t>
            </w:r>
          </w:p>
        </w:tc>
        <w:tc>
          <w:tcPr>
            <w:tcW w:w="5234" w:type="dxa"/>
            <w:vAlign w:val="center"/>
          </w:tcPr>
          <w:p w14:paraId="1C132013" w14:textId="77777777" w:rsidR="002931B7" w:rsidRPr="00F04468" w:rsidRDefault="002931B7" w:rsidP="00AA2D5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Ulusal Etkinlikler İçin 70.000 TL, Uluslararası Etkinlikler İçin 100.000 TL</w:t>
            </w:r>
          </w:p>
        </w:tc>
      </w:tr>
      <w:tr w:rsidR="002931B7" w:rsidRPr="00F04468" w14:paraId="6A7BD21A" w14:textId="77777777" w:rsidTr="00AA2D5E">
        <w:trPr>
          <w:jc w:val="center"/>
        </w:trPr>
        <w:tc>
          <w:tcPr>
            <w:tcW w:w="4381" w:type="dxa"/>
            <w:vAlign w:val="center"/>
          </w:tcPr>
          <w:p w14:paraId="4835F686" w14:textId="77777777" w:rsidR="002931B7" w:rsidRPr="00F04468" w:rsidRDefault="002931B7" w:rsidP="00AA2D5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Tamamlayıcı Destek Araştırma Projeleri (TAMDEP) </w:t>
            </w:r>
            <w:r w:rsidRPr="00F0446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34" w:type="dxa"/>
            <w:vAlign w:val="center"/>
          </w:tcPr>
          <w:p w14:paraId="593F3FB4" w14:textId="77777777" w:rsidR="002931B7" w:rsidRPr="00F04468" w:rsidRDefault="002931B7" w:rsidP="00AA2D5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Destek Alınan Dış Kaynaklı Proje B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>ütçesinin %30</w:t>
            </w:r>
          </w:p>
        </w:tc>
      </w:tr>
    </w:tbl>
    <w:p w14:paraId="62FE2E74" w14:textId="77777777" w:rsidR="002931B7" w:rsidRDefault="002931B7" w:rsidP="000A3A44"/>
    <w:sectPr w:rsidR="002931B7" w:rsidSect="002931B7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80772" w14:textId="77777777" w:rsidR="00263981" w:rsidRDefault="00263981" w:rsidP="002931B7">
      <w:pPr>
        <w:spacing w:after="0" w:line="240" w:lineRule="auto"/>
      </w:pPr>
      <w:r>
        <w:separator/>
      </w:r>
    </w:p>
  </w:endnote>
  <w:endnote w:type="continuationSeparator" w:id="0">
    <w:p w14:paraId="52924E25" w14:textId="77777777" w:rsidR="00263981" w:rsidRDefault="00263981" w:rsidP="0029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F708C" w14:textId="77777777" w:rsidR="00263981" w:rsidRDefault="00263981" w:rsidP="002931B7">
      <w:pPr>
        <w:spacing w:after="0" w:line="240" w:lineRule="auto"/>
      </w:pPr>
      <w:r>
        <w:separator/>
      </w:r>
    </w:p>
  </w:footnote>
  <w:footnote w:type="continuationSeparator" w:id="0">
    <w:p w14:paraId="6334DB06" w14:textId="77777777" w:rsidR="00263981" w:rsidRDefault="00263981" w:rsidP="0029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DD43" w14:textId="77777777" w:rsidR="002931B7" w:rsidRDefault="002931B7">
    <w:pPr>
      <w:pStyle w:val="stbilgi"/>
    </w:pPr>
  </w:p>
  <w:p w14:paraId="03935918" w14:textId="77777777" w:rsidR="002931B7" w:rsidRDefault="002931B7">
    <w:pPr>
      <w:pStyle w:val="stbilgi"/>
    </w:pPr>
  </w:p>
  <w:p w14:paraId="46CDB0EE" w14:textId="77777777" w:rsidR="002931B7" w:rsidRDefault="002931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5516"/>
    <w:multiLevelType w:val="hybridMultilevel"/>
    <w:tmpl w:val="CB5AF67A"/>
    <w:lvl w:ilvl="0" w:tplc="3ABCB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E5"/>
    <w:rsid w:val="000A3A44"/>
    <w:rsid w:val="00173C02"/>
    <w:rsid w:val="00263981"/>
    <w:rsid w:val="00264F36"/>
    <w:rsid w:val="002931B7"/>
    <w:rsid w:val="00551FE2"/>
    <w:rsid w:val="008206E5"/>
    <w:rsid w:val="00A25C60"/>
    <w:rsid w:val="00B04E4C"/>
    <w:rsid w:val="00B43D48"/>
    <w:rsid w:val="00DE1283"/>
    <w:rsid w:val="00DF3EAF"/>
    <w:rsid w:val="00E06B72"/>
    <w:rsid w:val="00E62979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E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0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0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0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06E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06E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06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06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06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06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06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06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06E5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06E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06E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C5EFC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29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31B7"/>
  </w:style>
  <w:style w:type="paragraph" w:styleId="Altbilgi">
    <w:name w:val="footer"/>
    <w:basedOn w:val="Normal"/>
    <w:link w:val="AltbilgiChar"/>
    <w:uiPriority w:val="99"/>
    <w:unhideWhenUsed/>
    <w:rsid w:val="0029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3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0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0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0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06E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06E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06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06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06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06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06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06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06E5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06E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06E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C5EFC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29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31B7"/>
  </w:style>
  <w:style w:type="paragraph" w:styleId="Altbilgi">
    <w:name w:val="footer"/>
    <w:basedOn w:val="Normal"/>
    <w:link w:val="AltbilgiChar"/>
    <w:uiPriority w:val="99"/>
    <w:unhideWhenUsed/>
    <w:rsid w:val="0029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Delibaş</dc:creator>
  <cp:lastModifiedBy>Casper</cp:lastModifiedBy>
  <cp:revision>2</cp:revision>
  <dcterms:created xsi:type="dcterms:W3CDTF">2025-07-02T10:59:00Z</dcterms:created>
  <dcterms:modified xsi:type="dcterms:W3CDTF">2025-07-02T10:59:00Z</dcterms:modified>
</cp:coreProperties>
</file>