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72"/>
        <w:gridCol w:w="764"/>
        <w:gridCol w:w="764"/>
        <w:gridCol w:w="468"/>
        <w:gridCol w:w="468"/>
        <w:gridCol w:w="461"/>
        <w:gridCol w:w="461"/>
        <w:gridCol w:w="495"/>
        <w:gridCol w:w="494"/>
        <w:gridCol w:w="494"/>
        <w:gridCol w:w="408"/>
        <w:gridCol w:w="408"/>
        <w:gridCol w:w="1194"/>
        <w:gridCol w:w="1237"/>
      </w:tblGrid>
      <w:tr w:rsidR="00D61CF9" w:rsidRPr="008D5B07" w:rsidTr="00D61CF9">
        <w:trPr>
          <w:trHeight w:val="1143"/>
        </w:trPr>
        <w:tc>
          <w:tcPr>
            <w:tcW w:w="0" w:type="auto"/>
            <w:gridSpan w:val="14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D6D0DFE" wp14:editId="5BBEB1DF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79FF" w:rsidRDefault="00D61CF9" w:rsidP="003F4D0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C40000"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D61CF9" w:rsidRPr="008D5B07" w:rsidRDefault="00D61CF9" w:rsidP="003F4D0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C40000"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color w:val="C40000"/>
                <w:sz w:val="24"/>
                <w:szCs w:val="24"/>
              </w:rPr>
              <w:t>LİSANSÜSTÜ EĞİTİN ENSTİTÜSÜ</w:t>
            </w:r>
          </w:p>
          <w:p w:rsidR="00D61CF9" w:rsidRPr="008D5B07" w:rsidRDefault="00D61CF9" w:rsidP="003F4D0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bCs/>
                <w:color w:val="C40000"/>
                <w:sz w:val="24"/>
                <w:szCs w:val="24"/>
              </w:rPr>
              <w:t>BAHÇE BİTKİLERİ ABD DERS ÖĞRETİM PLANI</w:t>
            </w:r>
          </w:p>
        </w:tc>
      </w:tr>
      <w:tr w:rsidR="00D61CF9" w:rsidRPr="008D5B07" w:rsidTr="00D61CF9">
        <w:trPr>
          <w:trHeight w:val="535"/>
        </w:trPr>
        <w:tc>
          <w:tcPr>
            <w:tcW w:w="0" w:type="auto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Dersin Türü (Z/S)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T+U+L</w:t>
            </w:r>
          </w:p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(Saat/Hafta)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Eğitim Dili</w:t>
            </w:r>
          </w:p>
        </w:tc>
      </w:tr>
      <w:tr w:rsidR="00D61CF9" w:rsidRPr="008D5B07" w:rsidTr="00D61CF9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D61CF9" w:rsidRPr="006A04F6" w:rsidRDefault="00D61CF9" w:rsidP="007611BE">
            <w:pPr>
              <w:rPr>
                <w:rFonts w:ascii="Arial" w:hAnsi="Arial" w:cs="Arial"/>
                <w:color w:val="020202"/>
              </w:rPr>
            </w:pPr>
            <w:r>
              <w:rPr>
                <w:rFonts w:ascii="Arial" w:hAnsi="Arial" w:cs="Arial"/>
                <w:color w:val="000000"/>
              </w:rPr>
              <w:t>BB</w:t>
            </w:r>
            <w:r w:rsidR="007611BE">
              <w:rPr>
                <w:rFonts w:ascii="Arial" w:hAnsi="Arial" w:cs="Arial"/>
                <w:color w:val="000000"/>
              </w:rPr>
              <w:t>YL</w:t>
            </w:r>
            <w:r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61CF9" w:rsidRPr="007418D3" w:rsidRDefault="00D61CF9" w:rsidP="003F4D02">
            <w:pPr>
              <w:rPr>
                <w:rFonts w:ascii="Arial" w:hAnsi="Arial" w:cs="Arial"/>
                <w:color w:val="020202"/>
                <w:sz w:val="24"/>
                <w:szCs w:val="24"/>
              </w:rPr>
            </w:pPr>
            <w:r w:rsidRPr="007418D3">
              <w:rPr>
                <w:rFonts w:ascii="Arial" w:hAnsi="Arial" w:cs="Arial"/>
                <w:color w:val="000000"/>
                <w:sz w:val="24"/>
                <w:szCs w:val="24"/>
              </w:rPr>
              <w:t xml:space="preserve">Organik </w:t>
            </w:r>
            <w:proofErr w:type="spellStart"/>
            <w:r w:rsidRPr="007418D3">
              <w:rPr>
                <w:rFonts w:ascii="Arial" w:hAnsi="Arial" w:cs="Arial"/>
                <w:color w:val="000000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color w:val="000000"/>
                <w:sz w:val="24"/>
                <w:szCs w:val="24"/>
              </w:rPr>
              <w:t xml:space="preserve"> Meyve Yetiştiriciliği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3+0+0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1CF9" w:rsidRPr="007418D3" w:rsidRDefault="00FC491F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Türkçe</w:t>
            </w:r>
          </w:p>
        </w:tc>
      </w:tr>
      <w:tr w:rsidR="00D61CF9" w:rsidRPr="008D5B07" w:rsidTr="00D61CF9">
        <w:trPr>
          <w:trHeight w:val="353"/>
        </w:trPr>
        <w:tc>
          <w:tcPr>
            <w:tcW w:w="0" w:type="auto"/>
            <w:gridSpan w:val="1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 BİLGİLERİ</w:t>
            </w:r>
          </w:p>
        </w:tc>
      </w:tr>
      <w:tr w:rsidR="00D61CF9" w:rsidRPr="008D5B07" w:rsidTr="00D61CF9">
        <w:trPr>
          <w:trHeight w:val="263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Katalog Tanımı (İçeriği)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 türlerinin organik yetiştiricilikleri ve ülkemizde ve dünyada gerçekleştirilen güncel araştırmaları hakkında bilgiler içerir.</w:t>
            </w:r>
          </w:p>
        </w:tc>
      </w:tr>
      <w:tr w:rsidR="00D61CF9" w:rsidRPr="008D5B07" w:rsidTr="00D61CF9">
        <w:trPr>
          <w:trHeight w:val="385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Amacı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 xml:space="preserve">İnsan sağlığı açısından önemi son yıllarda daha çok anlaşılan </w:t>
            </w: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 türlerinin organik olarak yetiştiricilikleri, karşılaşılan problemleri çözme, </w:t>
            </w:r>
            <w:r w:rsidRPr="007418D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organik pazarın da talep ettiği ilgili standartlar çerçevesinde gerekli temel bilgi ve becerileri kazanmasıdır.</w:t>
            </w:r>
          </w:p>
        </w:tc>
      </w:tr>
      <w:tr w:rsidR="00D61CF9" w:rsidRPr="008D5B07" w:rsidTr="00D61CF9">
        <w:trPr>
          <w:trHeight w:val="355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Seviyesi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Lisansüstü</w:t>
            </w:r>
          </w:p>
        </w:tc>
      </w:tr>
      <w:tr w:rsidR="00D61CF9" w:rsidRPr="008D5B07" w:rsidTr="00D61CF9">
        <w:trPr>
          <w:trHeight w:val="355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Öğretim Dili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Türkçe</w:t>
            </w:r>
          </w:p>
        </w:tc>
      </w:tr>
      <w:tr w:rsidR="00D61CF9" w:rsidRPr="008D5B07" w:rsidTr="00D61CF9">
        <w:trPr>
          <w:trHeight w:val="355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Öğretim Yöntemi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(  X ) Örgün       (   ) Uzaktan   (  ) Karma/</w:t>
            </w: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Hibrit</w:t>
            </w:r>
            <w:proofErr w:type="spellEnd"/>
          </w:p>
        </w:tc>
      </w:tr>
      <w:tr w:rsidR="00D61CF9" w:rsidRPr="008D5B07" w:rsidTr="00D61CF9">
        <w:trPr>
          <w:trHeight w:val="385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 Yürüten Öğretim Elemanları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Öğr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>. Üyesi Gülden BALCI</w:t>
            </w:r>
          </w:p>
        </w:tc>
      </w:tr>
      <w:tr w:rsidR="00D61CF9" w:rsidRPr="008D5B07" w:rsidTr="00D61CF9">
        <w:trPr>
          <w:trHeight w:val="327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Ön Koşulu Ders(</w:t>
            </w:r>
            <w:proofErr w:type="spell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ler</w:t>
            </w:r>
            <w:proofErr w:type="spellEnd"/>
            <w:r w:rsidRPr="007418D3">
              <w:rPr>
                <w:rFonts w:ascii="Arial" w:hAnsi="Arial" w:cs="Arial"/>
                <w:b/>
                <w:sz w:val="24"/>
                <w:szCs w:val="24"/>
              </w:rPr>
              <w:t>)i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1CF9" w:rsidRPr="008D5B07" w:rsidTr="00D61CF9">
        <w:trPr>
          <w:trHeight w:val="1234"/>
        </w:trPr>
        <w:tc>
          <w:tcPr>
            <w:tcW w:w="1824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7464" w:type="dxa"/>
            <w:gridSpan w:val="12"/>
            <w:shd w:val="clear" w:color="auto" w:fill="auto"/>
          </w:tcPr>
          <w:p w:rsidR="00D61CF9" w:rsidRPr="007418D3" w:rsidRDefault="00D61CF9" w:rsidP="00D61C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Literatür taraması nasıl yapılır bilir.</w:t>
            </w:r>
          </w:p>
          <w:p w:rsidR="00D61CF9" w:rsidRPr="007418D3" w:rsidRDefault="00D61CF9" w:rsidP="00D61C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organik yetiştiriciliğindeki güncel sorunları bilir.</w:t>
            </w:r>
          </w:p>
          <w:p w:rsidR="00D61CF9" w:rsidRPr="007418D3" w:rsidRDefault="00D61CF9" w:rsidP="00D61C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organik yetiştiriciliğindeki güncel çalışmaları bilir.</w:t>
            </w:r>
          </w:p>
          <w:p w:rsidR="00D61CF9" w:rsidRPr="007418D3" w:rsidRDefault="00D61CF9" w:rsidP="00D61C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 xml:space="preserve">Organik olarak </w:t>
            </w:r>
            <w:proofErr w:type="gramStart"/>
            <w:r w:rsidRPr="007418D3">
              <w:rPr>
                <w:rFonts w:ascii="Arial" w:hAnsi="Arial" w:cs="Arial"/>
                <w:sz w:val="24"/>
                <w:szCs w:val="24"/>
              </w:rPr>
              <w:t xml:space="preserve">yetiştirilen  </w:t>
            </w: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proofErr w:type="gram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meyve kalitesinin nasıl değiştiğini bilir </w:t>
            </w:r>
          </w:p>
          <w:p w:rsidR="00D61CF9" w:rsidRPr="007418D3" w:rsidRDefault="00D61CF9" w:rsidP="00D61C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Ders raporu nasıl hazırlanır bilir.</w:t>
            </w:r>
          </w:p>
        </w:tc>
      </w:tr>
      <w:tr w:rsidR="00D61CF9" w:rsidRPr="008D5B07" w:rsidTr="00D61CF9">
        <w:trPr>
          <w:trHeight w:val="336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 İÇERİĞİ</w:t>
            </w:r>
          </w:p>
        </w:tc>
      </w:tr>
      <w:tr w:rsidR="00D61CF9" w:rsidRPr="008D5B07" w:rsidTr="00D61CF9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Hafta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bCs/>
                <w:sz w:val="24"/>
                <w:szCs w:val="24"/>
              </w:rPr>
              <w:t>Teori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bCs/>
                <w:sz w:val="24"/>
                <w:szCs w:val="24"/>
              </w:rPr>
              <w:t>Uygulama/Laboratuvar</w:t>
            </w:r>
          </w:p>
        </w:tc>
      </w:tr>
      <w:tr w:rsidR="00D61CF9" w:rsidRPr="008D5B07" w:rsidTr="00D61CF9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tabs>
                <w:tab w:val="num" w:pos="443"/>
              </w:tabs>
              <w:spacing w:after="0" w:line="32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Giriş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rPr>
                <w:rFonts w:ascii="Arial" w:hAnsi="Arial" w:cs="Arial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insan sağlığı açısından önemi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rPr>
                <w:rFonts w:ascii="Arial" w:hAnsi="Arial" w:cs="Arial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insan sağlığı açısından önemi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rPr>
                <w:rFonts w:ascii="Arial" w:hAnsi="Arial" w:cs="Arial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insan sağlığı açısından önemi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pStyle w:val="ListeParagraf"/>
              <w:spacing w:after="0" w:line="32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organik olarak yetiştiriciliğinin ekonomik önemi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pStyle w:val="ListeParagraf"/>
              <w:spacing w:after="0" w:line="32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Üzümsü</w:t>
            </w:r>
            <w:proofErr w:type="spellEnd"/>
            <w:r w:rsidRPr="007418D3">
              <w:rPr>
                <w:rFonts w:ascii="Arial" w:hAnsi="Arial" w:cs="Arial"/>
                <w:sz w:val="24"/>
                <w:szCs w:val="24"/>
              </w:rPr>
              <w:t xml:space="preserve"> meyvelerin organik olarak yetiştiriciliğinin ekonomik önemi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tarım mevzuatı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32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çilek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5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pStyle w:val="ListeParagraf"/>
              <w:spacing w:after="0" w:line="32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çilek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pStyle w:val="ListeParagraf"/>
              <w:spacing w:after="0" w:line="32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böğürtlen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32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böğürtlen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32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ahududu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spacing w:after="0" w:line="32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Organik ahududu yetiştiriciliği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D61CF9" w:rsidRPr="007418D3" w:rsidRDefault="00D61CF9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Ders değerlendirilmesi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1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Final Sınavı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Dersin Öğrenme Kaynakları</w:t>
            </w:r>
          </w:p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7418D3">
              <w:rPr>
                <w:rFonts w:ascii="Arial" w:hAnsi="Arial" w:cs="Arial"/>
                <w:sz w:val="24"/>
                <w:szCs w:val="24"/>
              </w:rPr>
              <w:t>Litaratür taramaları</w:t>
            </w:r>
          </w:p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DEĞERLENDİRME ÖLÇÜTLERİ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Dönem İçi Çalışma Etkinlikleri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Sayısı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Katkısı</w:t>
            </w:r>
          </w:p>
        </w:tc>
      </w:tr>
      <w:tr w:rsidR="00D61CF9" w:rsidRPr="008D5B07" w:rsidTr="00D61CF9">
        <w:trPr>
          <w:trHeight w:val="327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Ödev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22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Forum/ Tartışma Uygulaması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160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Kısa sınav (</w:t>
            </w:r>
            <w:proofErr w:type="spell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Quiz</w:t>
            </w:r>
            <w:proofErr w:type="spellEnd"/>
            <w:r w:rsidRPr="007418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Dönemiçi</w:t>
            </w:r>
            <w:proofErr w:type="spellEnd"/>
            <w:r w:rsidRPr="007418D3">
              <w:rPr>
                <w:rFonts w:ascii="Arial" w:hAnsi="Arial" w:cs="Arial"/>
                <w:b/>
                <w:sz w:val="24"/>
                <w:szCs w:val="24"/>
              </w:rPr>
              <w:t xml:space="preserve"> Çalışmaların Yarıyıl Başarıya Oranı (%)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Finalin Başarıya Oranı (%)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6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%100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DERS İŞ YÜKÜ TABLOSU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Etkinlik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Toplam Hafta Sayısı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Süre (Haftalık Saat)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Toplam İş Yükü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Teori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</w:tr>
      <w:tr w:rsidR="00D61CF9" w:rsidRPr="008D5B07" w:rsidTr="00D61CF9">
        <w:trPr>
          <w:trHeight w:val="230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lastRenderedPageBreak/>
              <w:t>Uygulama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6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Forum/ Tartışma Uygulaması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43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Okuma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D61CF9" w:rsidRPr="008D5B07" w:rsidTr="00D61CF9">
        <w:trPr>
          <w:trHeight w:val="179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İnternet Taraması, Kütüphane Çalışması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</w:tr>
      <w:tr w:rsidR="00D61CF9" w:rsidRPr="008D5B07" w:rsidTr="00D61CF9">
        <w:trPr>
          <w:trHeight w:val="327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Materyal Tasarlama, Uygulama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Rapor Hazırlama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Sunu Hazırlama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Sunum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 xml:space="preserve">Final Sınavı 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Final Sınavına Hazırlık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D61CF9" w:rsidRPr="008D5B07" w:rsidTr="00D61CF9">
        <w:trPr>
          <w:trHeight w:val="335"/>
        </w:trPr>
        <w:tc>
          <w:tcPr>
            <w:tcW w:w="3027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 xml:space="preserve">Diğer </w:t>
            </w:r>
            <w:proofErr w:type="gram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7418D3">
              <w:rPr>
                <w:rFonts w:ascii="Arial" w:hAnsi="Arial" w:cs="Arial"/>
                <w:b/>
                <w:sz w:val="24"/>
                <w:szCs w:val="24"/>
              </w:rPr>
              <w:t xml:space="preserve">Belirtiniz: …    </w:t>
            </w:r>
            <w:proofErr w:type="gram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Pr="007418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7418D3">
              <w:rPr>
                <w:rFonts w:ascii="Arial" w:hAnsi="Arial" w:cs="Arial"/>
                <w:b/>
                <w:sz w:val="24"/>
                <w:szCs w:val="24"/>
              </w:rPr>
              <w:t>………..</w:t>
            </w:r>
            <w:proofErr w:type="gramEnd"/>
            <w:r w:rsidRPr="007418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6690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Toplam İş Yükü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184</w:t>
            </w:r>
          </w:p>
        </w:tc>
      </w:tr>
      <w:tr w:rsidR="00D61CF9" w:rsidRPr="008D5B07" w:rsidTr="00D61CF9">
        <w:trPr>
          <w:trHeight w:val="335"/>
        </w:trPr>
        <w:tc>
          <w:tcPr>
            <w:tcW w:w="6690" w:type="dxa"/>
            <w:gridSpan w:val="1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8D3">
              <w:rPr>
                <w:rFonts w:ascii="Arial" w:hAnsi="Arial" w:cs="Arial"/>
                <w:b/>
                <w:sz w:val="24"/>
                <w:szCs w:val="24"/>
              </w:rPr>
              <w:t>Toplam İş Yükü / 25 (s)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7418D3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6690" w:type="dxa"/>
            <w:gridSpan w:val="12"/>
            <w:shd w:val="clear" w:color="auto" w:fill="auto"/>
          </w:tcPr>
          <w:p w:rsidR="00D61CF9" w:rsidRPr="00D61CF9" w:rsidRDefault="00D61CF9" w:rsidP="003F4D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1CF9">
              <w:rPr>
                <w:rFonts w:ascii="Arial" w:hAnsi="Arial" w:cs="Arial"/>
                <w:b/>
                <w:sz w:val="24"/>
                <w:szCs w:val="24"/>
              </w:rPr>
              <w:t>Dersin AKTS Kredisi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B07">
              <w:rPr>
                <w:rFonts w:ascii="Cambria Math" w:hAnsi="Cambria Math" w:cs="Cambria Math"/>
                <w:bCs/>
                <w:color w:val="4D5156"/>
                <w:sz w:val="24"/>
                <w:szCs w:val="24"/>
              </w:rPr>
              <w:t>≌</w:t>
            </w:r>
            <w:r w:rsidRPr="008D5B07">
              <w:rPr>
                <w:rFonts w:ascii="Times New Roman" w:hAnsi="Times New Roman"/>
                <w:bCs/>
                <w:color w:val="4D5156"/>
                <w:sz w:val="24"/>
                <w:szCs w:val="24"/>
              </w:rPr>
              <w:t>7.36</w:t>
            </w:r>
          </w:p>
        </w:tc>
      </w:tr>
      <w:tr w:rsidR="00D61CF9" w:rsidRPr="008D5B07" w:rsidTr="00D61CF9">
        <w:trPr>
          <w:trHeight w:val="335"/>
        </w:trPr>
        <w:tc>
          <w:tcPr>
            <w:tcW w:w="6690" w:type="dxa"/>
            <w:gridSpan w:val="12"/>
            <w:shd w:val="clear" w:color="auto" w:fill="auto"/>
          </w:tcPr>
          <w:p w:rsidR="00D61CF9" w:rsidRPr="00D61CF9" w:rsidRDefault="00D61CF9" w:rsidP="003F4D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1CF9">
              <w:rPr>
                <w:rFonts w:ascii="Arial" w:hAnsi="Arial" w:cs="Arial"/>
                <w:bCs/>
                <w:sz w:val="24"/>
                <w:szCs w:val="24"/>
              </w:rPr>
              <w:t>Not: Dersin iş yükü tablosu öğretim elemanı tarafından ders özelinde belirlenecektir.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D5156"/>
                <w:sz w:val="24"/>
                <w:szCs w:val="24"/>
              </w:rPr>
            </w:pPr>
          </w:p>
        </w:tc>
      </w:tr>
    </w:tbl>
    <w:p w:rsidR="00D61CF9" w:rsidRDefault="00D61CF9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"/>
        <w:gridCol w:w="6402"/>
        <w:gridCol w:w="426"/>
        <w:gridCol w:w="49"/>
        <w:gridCol w:w="376"/>
        <w:gridCol w:w="99"/>
        <w:gridCol w:w="438"/>
        <w:gridCol w:w="37"/>
        <w:gridCol w:w="353"/>
        <w:gridCol w:w="122"/>
        <w:gridCol w:w="476"/>
      </w:tblGrid>
      <w:tr w:rsidR="00D61CF9" w:rsidRPr="008D5B07" w:rsidTr="00D61CF9">
        <w:trPr>
          <w:trHeight w:val="334"/>
        </w:trPr>
        <w:tc>
          <w:tcPr>
            <w:tcW w:w="0" w:type="auto"/>
            <w:gridSpan w:val="11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PROGRAM ÖĞRENME ÇIKTILARI KATKI DÜZEYLERİ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402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Program Öğrenme Çıktıları</w:t>
            </w:r>
          </w:p>
        </w:tc>
        <w:tc>
          <w:tcPr>
            <w:tcW w:w="42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02" w:type="dxa"/>
            <w:shd w:val="clear" w:color="auto" w:fill="auto"/>
          </w:tcPr>
          <w:p w:rsidR="00D61CF9" w:rsidRPr="00D95C99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02" w:type="dxa"/>
            <w:shd w:val="clear" w:color="auto" w:fill="auto"/>
          </w:tcPr>
          <w:p w:rsidR="00D61CF9" w:rsidRPr="00D95C99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02" w:type="dxa"/>
            <w:shd w:val="clear" w:color="auto" w:fill="auto"/>
          </w:tcPr>
          <w:p w:rsidR="00D61CF9" w:rsidRPr="00D95C99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1CF9" w:rsidRPr="008D5B07" w:rsidTr="00D61CF9">
        <w:trPr>
          <w:trHeight w:val="335"/>
        </w:trPr>
        <w:tc>
          <w:tcPr>
            <w:tcW w:w="0" w:type="auto"/>
            <w:shd w:val="clear" w:color="auto" w:fill="auto"/>
          </w:tcPr>
          <w:p w:rsidR="00D61CF9" w:rsidRPr="00416CAF" w:rsidRDefault="00D61CF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402" w:type="dxa"/>
            <w:shd w:val="clear" w:color="auto" w:fill="auto"/>
          </w:tcPr>
          <w:p w:rsidR="00D61CF9" w:rsidRPr="005B1DAC" w:rsidRDefault="00D61CF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:rsidR="00D61CF9" w:rsidRPr="008D5B07" w:rsidRDefault="00D61CF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2530" w:rsidRDefault="00FC491F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62B7"/>
    <w:multiLevelType w:val="hybridMultilevel"/>
    <w:tmpl w:val="ED266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F9"/>
    <w:rsid w:val="001C3A24"/>
    <w:rsid w:val="005E79FF"/>
    <w:rsid w:val="0065053E"/>
    <w:rsid w:val="007611BE"/>
    <w:rsid w:val="00B963EB"/>
    <w:rsid w:val="00BB1812"/>
    <w:rsid w:val="00D61CF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F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F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5</cp:revision>
  <cp:lastPrinted>2021-11-08T17:20:00Z</cp:lastPrinted>
  <dcterms:created xsi:type="dcterms:W3CDTF">2021-11-08T17:20:00Z</dcterms:created>
  <dcterms:modified xsi:type="dcterms:W3CDTF">2022-09-08T12:57:00Z</dcterms:modified>
</cp:coreProperties>
</file>