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92" w:rsidRDefault="006C0B92">
      <w:pPr>
        <w:pStyle w:val="GvdeMetni"/>
        <w:rPr>
          <w:b w:val="0"/>
          <w:i w:val="0"/>
        </w:rPr>
      </w:pPr>
    </w:p>
    <w:p w:rsidR="006C0B92" w:rsidRDefault="006C0B92">
      <w:pPr>
        <w:pStyle w:val="GvdeMetni"/>
        <w:rPr>
          <w:b w:val="0"/>
          <w:i w:val="0"/>
        </w:rPr>
      </w:pPr>
    </w:p>
    <w:p w:rsidR="006C0B92" w:rsidRDefault="006C0B92">
      <w:pPr>
        <w:pStyle w:val="GvdeMetni"/>
        <w:rPr>
          <w:b w:val="0"/>
          <w:i w:val="0"/>
        </w:rPr>
      </w:pPr>
    </w:p>
    <w:p w:rsidR="006C0B92" w:rsidRDefault="006C0B92">
      <w:pPr>
        <w:pStyle w:val="GvdeMetni"/>
        <w:rPr>
          <w:b w:val="0"/>
          <w:i w:val="0"/>
        </w:rPr>
      </w:pPr>
    </w:p>
    <w:p w:rsidR="006C0B92" w:rsidRDefault="006C0B92">
      <w:pPr>
        <w:pStyle w:val="GvdeMetni"/>
        <w:rPr>
          <w:b w:val="0"/>
          <w:i w:val="0"/>
        </w:rPr>
      </w:pPr>
    </w:p>
    <w:p w:rsidR="006C0B92" w:rsidRDefault="006C0B92">
      <w:pPr>
        <w:pStyle w:val="GvdeMetni"/>
        <w:rPr>
          <w:b w:val="0"/>
          <w:i w:val="0"/>
        </w:rPr>
      </w:pPr>
    </w:p>
    <w:p w:rsidR="006C0B92" w:rsidRDefault="006C0B92">
      <w:pPr>
        <w:pStyle w:val="GvdeMetni"/>
        <w:rPr>
          <w:b w:val="0"/>
          <w:i w:val="0"/>
        </w:rPr>
      </w:pPr>
    </w:p>
    <w:p w:rsidR="006C0B92" w:rsidRDefault="006C0B92">
      <w:pPr>
        <w:pStyle w:val="GvdeMetni"/>
        <w:rPr>
          <w:b w:val="0"/>
          <w:i w:val="0"/>
        </w:rPr>
      </w:pPr>
    </w:p>
    <w:p w:rsidR="006C0B92" w:rsidRDefault="006C0B92">
      <w:pPr>
        <w:pStyle w:val="GvdeMetni"/>
        <w:spacing w:before="2"/>
        <w:rPr>
          <w:b w:val="0"/>
          <w:i w:val="0"/>
          <w:sz w:val="2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39"/>
        <w:gridCol w:w="2369"/>
        <w:gridCol w:w="2469"/>
        <w:gridCol w:w="2369"/>
        <w:gridCol w:w="2645"/>
        <w:gridCol w:w="2369"/>
      </w:tblGrid>
      <w:tr w:rsidR="006C0B92">
        <w:trPr>
          <w:trHeight w:val="1133"/>
        </w:trPr>
        <w:tc>
          <w:tcPr>
            <w:tcW w:w="13687" w:type="dxa"/>
            <w:gridSpan w:val="7"/>
            <w:tcBorders>
              <w:bottom w:val="double" w:sz="3" w:space="0" w:color="000000"/>
            </w:tcBorders>
          </w:tcPr>
          <w:p w:rsidR="006C0B92" w:rsidRDefault="00BE012C">
            <w:pPr>
              <w:pStyle w:val="TableParagraph"/>
              <w:spacing w:before="1"/>
              <w:ind w:left="4747" w:right="4719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:rsidR="006C0B92" w:rsidRDefault="00BE012C">
            <w:pPr>
              <w:pStyle w:val="TableParagraph"/>
              <w:spacing w:before="20"/>
              <w:ind w:left="4747" w:right="4718"/>
              <w:rPr>
                <w:b/>
                <w:sz w:val="16"/>
              </w:rPr>
            </w:pPr>
            <w:r>
              <w:rPr>
                <w:b/>
                <w:sz w:val="16"/>
              </w:rPr>
              <w:t>YOZGAT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BOZOK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</w:p>
          <w:p w:rsidR="006C0B92" w:rsidRDefault="00BE012C">
            <w:pPr>
              <w:pStyle w:val="TableParagraph"/>
              <w:spacing w:before="21"/>
              <w:ind w:left="4747" w:right="4722"/>
              <w:rPr>
                <w:b/>
                <w:sz w:val="16"/>
              </w:rPr>
            </w:pPr>
            <w:r>
              <w:rPr>
                <w:b/>
                <w:sz w:val="16"/>
              </w:rPr>
              <w:t>İKTİSADİ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İDARİ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BİLİMLER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FAKÜLTESİ</w:t>
            </w:r>
          </w:p>
          <w:p w:rsidR="006C0B92" w:rsidRDefault="00BE012C">
            <w:pPr>
              <w:pStyle w:val="TableParagraph"/>
              <w:spacing w:before="21"/>
              <w:ind w:left="4747" w:right="4721"/>
              <w:rPr>
                <w:b/>
                <w:sz w:val="16"/>
              </w:rPr>
            </w:pPr>
            <w:r>
              <w:rPr>
                <w:b/>
                <w:sz w:val="16"/>
              </w:rPr>
              <w:t>2022-2023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EĞİTİM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ÖĞRETİM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YILI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GÜZ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DÖNEMİ</w:t>
            </w:r>
          </w:p>
          <w:p w:rsidR="006C0B92" w:rsidRDefault="004812CA">
            <w:pPr>
              <w:pStyle w:val="TableParagraph"/>
              <w:spacing w:before="20"/>
              <w:ind w:left="4747" w:right="472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ULUSLARARASI İLİŞKİLER </w:t>
            </w:r>
            <w:r w:rsidR="00BE012C">
              <w:rPr>
                <w:b/>
                <w:sz w:val="16"/>
              </w:rPr>
              <w:t>BÖLÜMÜ</w:t>
            </w:r>
            <w:r w:rsidR="00BE012C">
              <w:rPr>
                <w:b/>
                <w:spacing w:val="2"/>
                <w:sz w:val="16"/>
              </w:rPr>
              <w:t xml:space="preserve"> </w:t>
            </w:r>
            <w:r w:rsidR="00BE012C">
              <w:rPr>
                <w:b/>
                <w:sz w:val="16"/>
              </w:rPr>
              <w:t>AKADEMİK</w:t>
            </w:r>
            <w:r w:rsidR="00BE012C">
              <w:rPr>
                <w:b/>
                <w:spacing w:val="2"/>
                <w:sz w:val="16"/>
              </w:rPr>
              <w:t xml:space="preserve"> </w:t>
            </w:r>
            <w:r w:rsidR="00BE012C">
              <w:rPr>
                <w:b/>
                <w:sz w:val="16"/>
              </w:rPr>
              <w:t>DANIŞMANLIK</w:t>
            </w:r>
            <w:r w:rsidR="00BE012C">
              <w:rPr>
                <w:b/>
                <w:spacing w:val="3"/>
                <w:sz w:val="16"/>
              </w:rPr>
              <w:t xml:space="preserve"> </w:t>
            </w:r>
            <w:r w:rsidR="00BE012C">
              <w:rPr>
                <w:b/>
                <w:sz w:val="16"/>
              </w:rPr>
              <w:t>DERS</w:t>
            </w:r>
            <w:r w:rsidR="00BE012C">
              <w:rPr>
                <w:b/>
                <w:spacing w:val="1"/>
                <w:sz w:val="16"/>
              </w:rPr>
              <w:t xml:space="preserve"> </w:t>
            </w:r>
            <w:r w:rsidR="00BE012C">
              <w:rPr>
                <w:b/>
                <w:sz w:val="16"/>
              </w:rPr>
              <w:t>PROGRAMI</w:t>
            </w:r>
          </w:p>
        </w:tc>
      </w:tr>
      <w:tr w:rsidR="006C0B92">
        <w:trPr>
          <w:trHeight w:val="242"/>
        </w:trPr>
        <w:tc>
          <w:tcPr>
            <w:tcW w:w="1027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:rsidR="006C0B92" w:rsidRDefault="006C0B92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4"/>
              </w:rPr>
            </w:pPr>
          </w:p>
          <w:p w:rsidR="006C0B92" w:rsidRDefault="00BE012C">
            <w:pPr>
              <w:pStyle w:val="TableParagraph"/>
              <w:ind w:left="1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Gün/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Saat</w:t>
            </w:r>
          </w:p>
        </w:tc>
        <w:tc>
          <w:tcPr>
            <w:tcW w:w="439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:rsidR="006C0B92" w:rsidRDefault="006C0B92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4"/>
              </w:rPr>
            </w:pPr>
          </w:p>
          <w:p w:rsidR="006C0B92" w:rsidRDefault="00BE012C">
            <w:pPr>
              <w:pStyle w:val="TableParagraph"/>
              <w:ind w:left="8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Sınıf</w:t>
            </w:r>
          </w:p>
        </w:tc>
        <w:tc>
          <w:tcPr>
            <w:tcW w:w="2369" w:type="dxa"/>
            <w:tcBorders>
              <w:top w:val="double" w:sz="3" w:space="0" w:color="000000"/>
            </w:tcBorders>
          </w:tcPr>
          <w:p w:rsidR="006C0B92" w:rsidRDefault="00BE012C">
            <w:pPr>
              <w:pStyle w:val="TableParagraph"/>
              <w:spacing w:before="24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2469" w:type="dxa"/>
            <w:tcBorders>
              <w:top w:val="double" w:sz="3" w:space="0" w:color="000000"/>
            </w:tcBorders>
          </w:tcPr>
          <w:p w:rsidR="006C0B92" w:rsidRDefault="00BE012C">
            <w:pPr>
              <w:pStyle w:val="TableParagraph"/>
              <w:spacing w:before="24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2369" w:type="dxa"/>
            <w:tcBorders>
              <w:top w:val="double" w:sz="3" w:space="0" w:color="000000"/>
            </w:tcBorders>
          </w:tcPr>
          <w:p w:rsidR="006C0B92" w:rsidRDefault="00BE012C">
            <w:pPr>
              <w:pStyle w:val="TableParagraph"/>
              <w:spacing w:before="24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2645" w:type="dxa"/>
            <w:tcBorders>
              <w:top w:val="double" w:sz="3" w:space="0" w:color="000000"/>
            </w:tcBorders>
          </w:tcPr>
          <w:p w:rsidR="006C0B92" w:rsidRDefault="00BE012C">
            <w:pPr>
              <w:pStyle w:val="TableParagraph"/>
              <w:spacing w:before="24"/>
              <w:ind w:left="44" w:right="5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2369" w:type="dxa"/>
            <w:tcBorders>
              <w:top w:val="double" w:sz="3" w:space="0" w:color="000000"/>
            </w:tcBorders>
          </w:tcPr>
          <w:p w:rsidR="006C0B92" w:rsidRDefault="00BE012C">
            <w:pPr>
              <w:pStyle w:val="TableParagraph"/>
              <w:spacing w:before="24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 w:rsidR="006C0B92" w:rsidTr="004264CA">
        <w:trPr>
          <w:trHeight w:val="242"/>
        </w:trPr>
        <w:tc>
          <w:tcPr>
            <w:tcW w:w="1027" w:type="dxa"/>
            <w:vMerge/>
            <w:tcBorders>
              <w:top w:val="nil"/>
              <w:bottom w:val="double" w:sz="4" w:space="0" w:color="000000"/>
            </w:tcBorders>
          </w:tcPr>
          <w:p w:rsidR="006C0B92" w:rsidRDefault="006C0B92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  <w:bottom w:val="double" w:sz="3" w:space="0" w:color="000000"/>
            </w:tcBorders>
          </w:tcPr>
          <w:p w:rsidR="006C0B92" w:rsidRDefault="006C0B92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bottom w:val="double" w:sz="3" w:space="0" w:color="000000"/>
            </w:tcBorders>
          </w:tcPr>
          <w:p w:rsidR="006C0B92" w:rsidRDefault="00BE012C">
            <w:pPr>
              <w:pStyle w:val="TableParagraph"/>
              <w:spacing w:before="24"/>
              <w:ind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Ders,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Öğretim Elemanı,Derslik</w:t>
            </w:r>
          </w:p>
        </w:tc>
        <w:tc>
          <w:tcPr>
            <w:tcW w:w="2469" w:type="dxa"/>
            <w:tcBorders>
              <w:bottom w:val="double" w:sz="3" w:space="0" w:color="000000"/>
            </w:tcBorders>
          </w:tcPr>
          <w:p w:rsidR="006C0B92" w:rsidRDefault="00BE012C">
            <w:pPr>
              <w:pStyle w:val="TableParagraph"/>
              <w:spacing w:before="24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Ders,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Öğretim Elemanı,Derslik</w:t>
            </w:r>
          </w:p>
        </w:tc>
        <w:tc>
          <w:tcPr>
            <w:tcW w:w="2369" w:type="dxa"/>
            <w:tcBorders>
              <w:bottom w:val="double" w:sz="3" w:space="0" w:color="000000"/>
            </w:tcBorders>
          </w:tcPr>
          <w:p w:rsidR="006C0B92" w:rsidRDefault="00BE012C">
            <w:pPr>
              <w:pStyle w:val="TableParagraph"/>
              <w:spacing w:before="24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Ders,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Öğretim Elemanı,Derslik</w:t>
            </w:r>
          </w:p>
        </w:tc>
        <w:tc>
          <w:tcPr>
            <w:tcW w:w="2645" w:type="dxa"/>
            <w:tcBorders>
              <w:bottom w:val="double" w:sz="3" w:space="0" w:color="000000"/>
            </w:tcBorders>
          </w:tcPr>
          <w:p w:rsidR="006C0B92" w:rsidRDefault="00BE012C">
            <w:pPr>
              <w:pStyle w:val="TableParagraph"/>
              <w:spacing w:before="24"/>
              <w:ind w:left="44" w:right="4"/>
              <w:rPr>
                <w:b/>
                <w:sz w:val="16"/>
              </w:rPr>
            </w:pPr>
            <w:r>
              <w:rPr>
                <w:b/>
                <w:sz w:val="16"/>
              </w:rPr>
              <w:t>Ders,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Öğretim Elemanı,Derslik</w:t>
            </w:r>
          </w:p>
        </w:tc>
        <w:tc>
          <w:tcPr>
            <w:tcW w:w="2369" w:type="dxa"/>
            <w:tcBorders>
              <w:bottom w:val="double" w:sz="3" w:space="0" w:color="000000"/>
            </w:tcBorders>
          </w:tcPr>
          <w:p w:rsidR="006C0B92" w:rsidRDefault="00BE012C">
            <w:pPr>
              <w:pStyle w:val="TableParagraph"/>
              <w:spacing w:before="24"/>
              <w:ind w:right="51"/>
              <w:rPr>
                <w:b/>
                <w:sz w:val="16"/>
              </w:rPr>
            </w:pPr>
            <w:r>
              <w:rPr>
                <w:b/>
                <w:sz w:val="16"/>
              </w:rPr>
              <w:t>Ders,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Öğretim Elemanı,Derslik</w:t>
            </w:r>
          </w:p>
        </w:tc>
      </w:tr>
      <w:tr w:rsidR="006C0B92" w:rsidTr="004264CA">
        <w:trPr>
          <w:trHeight w:val="274"/>
        </w:trPr>
        <w:tc>
          <w:tcPr>
            <w:tcW w:w="1027" w:type="dxa"/>
            <w:vMerge w:val="restart"/>
            <w:tcBorders>
              <w:top w:val="double" w:sz="4" w:space="0" w:color="000000"/>
              <w:bottom w:val="single" w:sz="12" w:space="0" w:color="auto"/>
            </w:tcBorders>
          </w:tcPr>
          <w:p w:rsidR="006C0B92" w:rsidRDefault="006C0B92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  <w:p w:rsidR="006C0B92" w:rsidRDefault="006C0B92" w:rsidP="004812CA">
            <w:pPr>
              <w:pStyle w:val="TableParagraph"/>
              <w:spacing w:before="29"/>
              <w:ind w:right="49"/>
              <w:rPr>
                <w:rFonts w:ascii="Times New Roman"/>
                <w:sz w:val="16"/>
              </w:rPr>
            </w:pPr>
          </w:p>
          <w:p w:rsidR="006C0B92" w:rsidRDefault="006C0B92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23"/>
              </w:rPr>
            </w:pPr>
          </w:p>
          <w:p w:rsidR="006C0B92" w:rsidRDefault="004264CA"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15.00-16</w:t>
            </w:r>
            <w:r w:rsidR="00BE012C">
              <w:rPr>
                <w:sz w:val="16"/>
              </w:rPr>
              <w:t>.00</w:t>
            </w:r>
          </w:p>
          <w:p w:rsidR="004264CA" w:rsidRDefault="004264CA">
            <w:pPr>
              <w:pStyle w:val="TableParagraph"/>
              <w:ind w:left="124"/>
              <w:jc w:val="left"/>
              <w:rPr>
                <w:sz w:val="16"/>
              </w:rPr>
            </w:pPr>
          </w:p>
          <w:p w:rsidR="004264CA" w:rsidRDefault="004264CA" w:rsidP="004264CA">
            <w:pPr>
              <w:pStyle w:val="TableParagraph"/>
              <w:ind w:left="0"/>
              <w:jc w:val="left"/>
              <w:rPr>
                <w:sz w:val="16"/>
              </w:rPr>
            </w:pPr>
          </w:p>
          <w:p w:rsidR="004264CA" w:rsidRDefault="004264CA" w:rsidP="004264CA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439" w:type="dxa"/>
            <w:vMerge w:val="restart"/>
            <w:tcBorders>
              <w:top w:val="double" w:sz="3" w:space="0" w:color="000000"/>
            </w:tcBorders>
          </w:tcPr>
          <w:p w:rsidR="006C0B92" w:rsidRDefault="006C0B92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double" w:sz="3" w:space="0" w:color="000000"/>
            </w:tcBorders>
          </w:tcPr>
          <w:p w:rsidR="006C0B92" w:rsidRDefault="00BE012C">
            <w:pPr>
              <w:pStyle w:val="TableParagraph"/>
              <w:spacing w:before="29"/>
              <w:ind w:right="49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Danışmanlık</w:t>
            </w:r>
          </w:p>
        </w:tc>
        <w:tc>
          <w:tcPr>
            <w:tcW w:w="2469" w:type="dxa"/>
            <w:tcBorders>
              <w:top w:val="double" w:sz="3" w:space="0" w:color="000000"/>
            </w:tcBorders>
          </w:tcPr>
          <w:p w:rsidR="006C0B92" w:rsidRDefault="00BE012C">
            <w:pPr>
              <w:pStyle w:val="TableParagraph"/>
              <w:spacing w:before="29"/>
              <w:ind w:left="41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Danışmanlık</w:t>
            </w:r>
          </w:p>
        </w:tc>
        <w:tc>
          <w:tcPr>
            <w:tcW w:w="2369" w:type="dxa"/>
            <w:tcBorders>
              <w:top w:val="double" w:sz="3" w:space="0" w:color="000000"/>
            </w:tcBorders>
          </w:tcPr>
          <w:p w:rsidR="006C0B92" w:rsidRDefault="00BE012C">
            <w:pPr>
              <w:pStyle w:val="TableParagraph"/>
              <w:spacing w:before="29"/>
              <w:ind w:right="46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Danışmanlık</w:t>
            </w:r>
          </w:p>
        </w:tc>
        <w:tc>
          <w:tcPr>
            <w:tcW w:w="2645" w:type="dxa"/>
            <w:tcBorders>
              <w:top w:val="double" w:sz="3" w:space="0" w:color="000000"/>
            </w:tcBorders>
          </w:tcPr>
          <w:p w:rsidR="006C0B92" w:rsidRDefault="00BE012C">
            <w:pPr>
              <w:pStyle w:val="TableParagraph"/>
              <w:spacing w:before="29"/>
              <w:ind w:left="44" w:right="4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Danışmanlık</w:t>
            </w:r>
          </w:p>
        </w:tc>
        <w:tc>
          <w:tcPr>
            <w:tcW w:w="2369" w:type="dxa"/>
            <w:tcBorders>
              <w:top w:val="double" w:sz="3" w:space="0" w:color="000000"/>
            </w:tcBorders>
          </w:tcPr>
          <w:p w:rsidR="006C0B92" w:rsidRDefault="00BE012C">
            <w:pPr>
              <w:pStyle w:val="TableParagraph"/>
              <w:spacing w:before="29"/>
              <w:ind w:right="46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Danışmanlık</w:t>
            </w:r>
          </w:p>
        </w:tc>
      </w:tr>
      <w:tr w:rsidR="006C0B92" w:rsidTr="004264CA">
        <w:trPr>
          <w:trHeight w:val="1225"/>
        </w:trPr>
        <w:tc>
          <w:tcPr>
            <w:tcW w:w="1027" w:type="dxa"/>
            <w:vMerge/>
            <w:tcBorders>
              <w:top w:val="single" w:sz="8" w:space="0" w:color="000000"/>
              <w:bottom w:val="single" w:sz="12" w:space="0" w:color="auto"/>
            </w:tcBorders>
          </w:tcPr>
          <w:p w:rsidR="006C0B92" w:rsidRDefault="006C0B92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  <w:bottom w:val="nil"/>
            </w:tcBorders>
          </w:tcPr>
          <w:p w:rsidR="006C0B92" w:rsidRDefault="006C0B92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4264CA" w:rsidRPr="004264CA" w:rsidRDefault="004264CA">
            <w:pPr>
              <w:pStyle w:val="TableParagraph"/>
              <w:spacing w:line="192" w:lineRule="exact"/>
              <w:ind w:left="4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CA" w:rsidRPr="004264CA" w:rsidRDefault="004264CA">
            <w:pPr>
              <w:pStyle w:val="TableParagraph"/>
              <w:spacing w:line="192" w:lineRule="exact"/>
              <w:ind w:left="4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92" w:rsidRPr="004264CA" w:rsidRDefault="006C0B92">
            <w:pPr>
              <w:pStyle w:val="TableParagraph"/>
              <w:spacing w:line="192" w:lineRule="exact"/>
              <w:ind w:left="4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C0B92" w:rsidRPr="004264CA" w:rsidRDefault="006C0B92">
            <w:pPr>
              <w:pStyle w:val="TableParagraph"/>
              <w:spacing w:before="19" w:line="125" w:lineRule="exact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264CA" w:rsidRPr="004264CA" w:rsidRDefault="004264CA">
            <w:pPr>
              <w:pStyle w:val="TableParagraph"/>
              <w:spacing w:before="21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92" w:rsidRPr="004264CA" w:rsidRDefault="004264CA" w:rsidP="0042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4CA">
              <w:rPr>
                <w:rFonts w:ascii="Times New Roman" w:hAnsi="Times New Roman" w:cs="Times New Roman"/>
                <w:sz w:val="20"/>
                <w:szCs w:val="20"/>
              </w:rPr>
              <w:t>Doç. Dr. Mustafa ÖZALP</w:t>
            </w:r>
          </w:p>
        </w:tc>
        <w:tc>
          <w:tcPr>
            <w:tcW w:w="2645" w:type="dxa"/>
          </w:tcPr>
          <w:p w:rsidR="006C0B92" w:rsidRDefault="006C0B92">
            <w:pPr>
              <w:pStyle w:val="TableParagraph"/>
              <w:spacing w:line="194" w:lineRule="exact"/>
              <w:ind w:left="43" w:right="16"/>
              <w:rPr>
                <w:sz w:val="16"/>
              </w:rPr>
            </w:pPr>
          </w:p>
        </w:tc>
        <w:tc>
          <w:tcPr>
            <w:tcW w:w="2369" w:type="dxa"/>
          </w:tcPr>
          <w:p w:rsidR="006C0B92" w:rsidRDefault="006C0B92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4264CA" w:rsidTr="004264CA">
        <w:trPr>
          <w:trHeight w:val="1225"/>
        </w:trPr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</w:tcPr>
          <w:p w:rsidR="004264CA" w:rsidRDefault="004264CA" w:rsidP="004264CA">
            <w:pPr>
              <w:pStyle w:val="TableParagraph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t>16.00-17.00</w:t>
            </w:r>
          </w:p>
          <w:p w:rsidR="004264CA" w:rsidRPr="004264CA" w:rsidRDefault="004264CA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:rsidR="004264CA" w:rsidRDefault="004264CA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4264CA" w:rsidRPr="004264CA" w:rsidRDefault="004264CA">
            <w:pPr>
              <w:pStyle w:val="TableParagraph"/>
              <w:spacing w:line="192" w:lineRule="exact"/>
              <w:ind w:left="4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CA" w:rsidRPr="004264CA" w:rsidRDefault="004264CA" w:rsidP="0042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4CA">
              <w:rPr>
                <w:rFonts w:ascii="Times New Roman" w:hAnsi="Times New Roman" w:cs="Times New Roman"/>
                <w:sz w:val="20"/>
                <w:szCs w:val="20"/>
              </w:rPr>
              <w:t>Doç. Dr. Sertan AKBABA</w:t>
            </w:r>
          </w:p>
          <w:p w:rsidR="004264CA" w:rsidRDefault="004264CA" w:rsidP="004264CA">
            <w:pPr>
              <w:tabs>
                <w:tab w:val="left" w:pos="1050"/>
                <w:tab w:val="center" w:pos="1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CA" w:rsidRPr="004264CA" w:rsidRDefault="004264CA" w:rsidP="004264CA">
            <w:pPr>
              <w:tabs>
                <w:tab w:val="left" w:pos="1050"/>
                <w:tab w:val="center" w:pos="1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64CA">
              <w:rPr>
                <w:rFonts w:ascii="Times New Roman" w:hAnsi="Times New Roman" w:cs="Times New Roman"/>
                <w:sz w:val="20"/>
                <w:szCs w:val="20"/>
              </w:rPr>
              <w:t xml:space="preserve">Arş. Gör. Ranuna İklime </w:t>
            </w:r>
            <w:r w:rsidR="00BE01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4264CA">
              <w:rPr>
                <w:rFonts w:ascii="Times New Roman" w:hAnsi="Times New Roman" w:cs="Times New Roman"/>
                <w:sz w:val="20"/>
                <w:szCs w:val="20"/>
              </w:rPr>
              <w:t xml:space="preserve">GÜN ALTUN </w:t>
            </w:r>
          </w:p>
        </w:tc>
        <w:tc>
          <w:tcPr>
            <w:tcW w:w="2469" w:type="dxa"/>
          </w:tcPr>
          <w:p w:rsidR="004264CA" w:rsidRPr="004264CA" w:rsidRDefault="004264CA">
            <w:pPr>
              <w:pStyle w:val="TableParagraph"/>
              <w:spacing w:before="19" w:line="125" w:lineRule="exact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CA" w:rsidRPr="004264CA" w:rsidRDefault="004264CA" w:rsidP="00426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4CA">
              <w:rPr>
                <w:rFonts w:ascii="Times New Roman" w:hAnsi="Times New Roman" w:cs="Times New Roman"/>
                <w:sz w:val="20"/>
                <w:szCs w:val="20"/>
              </w:rPr>
              <w:t>Dr. Öğr. Üyesi Mustafa YILDIZ</w:t>
            </w:r>
          </w:p>
        </w:tc>
        <w:tc>
          <w:tcPr>
            <w:tcW w:w="2369" w:type="dxa"/>
          </w:tcPr>
          <w:p w:rsidR="004264CA" w:rsidRPr="004264CA" w:rsidRDefault="004264CA">
            <w:pPr>
              <w:pStyle w:val="TableParagraph"/>
              <w:spacing w:before="21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CA" w:rsidRPr="004264CA" w:rsidRDefault="004264CA" w:rsidP="004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CA" w:rsidRPr="004264CA" w:rsidRDefault="004264CA" w:rsidP="0042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4264CA" w:rsidRDefault="004264CA">
            <w:pPr>
              <w:pStyle w:val="TableParagraph"/>
              <w:spacing w:line="194" w:lineRule="exact"/>
              <w:ind w:left="43" w:right="16"/>
              <w:rPr>
                <w:sz w:val="16"/>
              </w:rPr>
            </w:pPr>
          </w:p>
        </w:tc>
        <w:tc>
          <w:tcPr>
            <w:tcW w:w="2369" w:type="dxa"/>
          </w:tcPr>
          <w:p w:rsidR="004264CA" w:rsidRDefault="004264CA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4264CA" w:rsidTr="004812CA">
        <w:trPr>
          <w:trHeight w:val="1225"/>
        </w:trPr>
        <w:tc>
          <w:tcPr>
            <w:tcW w:w="1027" w:type="dxa"/>
            <w:tcBorders>
              <w:top w:val="nil"/>
              <w:bottom w:val="single" w:sz="12" w:space="0" w:color="auto"/>
            </w:tcBorders>
          </w:tcPr>
          <w:p w:rsidR="004264CA" w:rsidRDefault="004264CA" w:rsidP="004264CA"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17.00-18.00</w:t>
            </w:r>
          </w:p>
          <w:p w:rsidR="004264CA" w:rsidRDefault="004264CA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:rsidR="004264CA" w:rsidRDefault="004264CA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4264CA" w:rsidRDefault="004264CA">
            <w:pPr>
              <w:pStyle w:val="TableParagraph"/>
              <w:spacing w:line="192" w:lineRule="exact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4CA" w:rsidRPr="004264CA" w:rsidRDefault="004264CA" w:rsidP="004264CA">
            <w:pPr>
              <w:pStyle w:val="TableParagraph"/>
              <w:spacing w:line="19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64CA">
              <w:rPr>
                <w:rFonts w:ascii="Times New Roman" w:hAnsi="Times New Roman" w:cs="Times New Roman"/>
                <w:sz w:val="20"/>
                <w:szCs w:val="20"/>
              </w:rPr>
              <w:t>Doç. Dr. Hülya TOKER</w:t>
            </w:r>
          </w:p>
        </w:tc>
        <w:tc>
          <w:tcPr>
            <w:tcW w:w="2469" w:type="dxa"/>
          </w:tcPr>
          <w:p w:rsidR="004264CA" w:rsidRPr="004264CA" w:rsidRDefault="004264CA">
            <w:pPr>
              <w:pStyle w:val="TableParagraph"/>
              <w:spacing w:before="19" w:line="125" w:lineRule="exact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264CA" w:rsidRPr="004264CA" w:rsidRDefault="004264CA">
            <w:pPr>
              <w:pStyle w:val="TableParagraph"/>
              <w:spacing w:before="21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264CA">
              <w:rPr>
                <w:rFonts w:ascii="Times New Roman" w:hAnsi="Times New Roman" w:cs="Times New Roman"/>
                <w:sz w:val="20"/>
                <w:szCs w:val="20"/>
              </w:rPr>
              <w:t>Dr. Öğr. Üyesi İskender KARAKAYA</w:t>
            </w:r>
          </w:p>
        </w:tc>
        <w:tc>
          <w:tcPr>
            <w:tcW w:w="2645" w:type="dxa"/>
          </w:tcPr>
          <w:p w:rsidR="004264CA" w:rsidRDefault="004264CA">
            <w:pPr>
              <w:pStyle w:val="TableParagraph"/>
              <w:spacing w:line="194" w:lineRule="exact"/>
              <w:ind w:left="43" w:right="16"/>
              <w:rPr>
                <w:sz w:val="16"/>
              </w:rPr>
            </w:pPr>
          </w:p>
        </w:tc>
        <w:tc>
          <w:tcPr>
            <w:tcW w:w="2369" w:type="dxa"/>
          </w:tcPr>
          <w:p w:rsidR="004264CA" w:rsidRDefault="004264CA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:rsidR="006C0B92" w:rsidRDefault="006C0B92">
      <w:pPr>
        <w:pStyle w:val="GvdeMetni"/>
        <w:rPr>
          <w:b w:val="0"/>
          <w:i w:val="0"/>
        </w:rPr>
      </w:pPr>
    </w:p>
    <w:p w:rsidR="006C0B92" w:rsidRDefault="006C0B92">
      <w:pPr>
        <w:pStyle w:val="GvdeMetni"/>
        <w:rPr>
          <w:b w:val="0"/>
          <w:i w:val="0"/>
        </w:rPr>
      </w:pPr>
    </w:p>
    <w:p w:rsidR="006C0B92" w:rsidRDefault="006C0B92">
      <w:pPr>
        <w:pStyle w:val="GvdeMetni"/>
        <w:rPr>
          <w:b w:val="0"/>
          <w:i w:val="0"/>
        </w:rPr>
      </w:pPr>
    </w:p>
    <w:p w:rsidR="006C0B92" w:rsidRDefault="006C0B92">
      <w:pPr>
        <w:pStyle w:val="GvdeMetni"/>
        <w:spacing w:before="7"/>
        <w:rPr>
          <w:b w:val="0"/>
          <w:i w:val="0"/>
          <w:sz w:val="27"/>
        </w:rPr>
      </w:pPr>
    </w:p>
    <w:p w:rsidR="006C0B92" w:rsidRDefault="00BE012C">
      <w:pPr>
        <w:pStyle w:val="GvdeMetni"/>
        <w:spacing w:before="91"/>
        <w:ind w:left="161"/>
      </w:pPr>
      <w:r>
        <w:t>*Akademik</w:t>
      </w:r>
      <w:r>
        <w:rPr>
          <w:spacing w:val="-2"/>
        </w:rPr>
        <w:t xml:space="preserve"> </w:t>
      </w:r>
      <w:r>
        <w:t>Danışmanlık</w:t>
      </w:r>
      <w:r>
        <w:rPr>
          <w:spacing w:val="-2"/>
        </w:rPr>
        <w:t xml:space="preserve"> </w:t>
      </w:r>
      <w:r>
        <w:t>dersleri</w:t>
      </w:r>
      <w:r>
        <w:rPr>
          <w:spacing w:val="-4"/>
        </w:rPr>
        <w:t xml:space="preserve"> </w:t>
      </w:r>
      <w:r>
        <w:t>boysis</w:t>
      </w:r>
      <w:r>
        <w:rPr>
          <w:spacing w:val="-3"/>
        </w:rPr>
        <w:t xml:space="preserve"> </w:t>
      </w:r>
      <w:r>
        <w:t>üzerinden</w:t>
      </w:r>
      <w:r>
        <w:rPr>
          <w:spacing w:val="-3"/>
        </w:rPr>
        <w:t xml:space="preserve"> </w:t>
      </w:r>
      <w:r>
        <w:t>çevrimiçi</w:t>
      </w:r>
      <w:r>
        <w:rPr>
          <w:spacing w:val="-3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gerçekleştirilecektir.</w:t>
      </w:r>
    </w:p>
    <w:sectPr w:rsidR="006C0B92">
      <w:type w:val="continuous"/>
      <w:pgSz w:w="16840" w:h="11910" w:orient="landscape"/>
      <w:pgMar w:top="1100" w:right="146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92"/>
    <w:rsid w:val="004264CA"/>
    <w:rsid w:val="004812CA"/>
    <w:rsid w:val="006C0B92"/>
    <w:rsid w:val="00B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05252-0D2E-4FDD-87CB-E5CDC92B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</dc:creator>
  <cp:lastModifiedBy>Microsoft hesabı</cp:lastModifiedBy>
  <cp:revision>2</cp:revision>
  <dcterms:created xsi:type="dcterms:W3CDTF">2022-09-28T08:48:00Z</dcterms:created>
  <dcterms:modified xsi:type="dcterms:W3CDTF">2022-09-28T08:48:00Z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2022-09-28T00:00:00Z</vt:filetime>
  </property>
</Properties>
</file>