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E01" w:rsidRPr="00BC6E01" w:rsidRDefault="00BC6E01" w:rsidP="00BC6E0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6E01">
        <w:rPr>
          <w:rFonts w:ascii="Times New Roman" w:hAnsi="Times New Roman" w:cs="Times New Roman"/>
          <w:b/>
          <w:bCs/>
          <w:sz w:val="24"/>
          <w:szCs w:val="24"/>
        </w:rPr>
        <w:t>YOZGAT BOZOK ÜNİVERSİTESİ</w:t>
      </w:r>
    </w:p>
    <w:p w:rsidR="00BC6E01" w:rsidRPr="00BC6E01" w:rsidRDefault="00BC6E01" w:rsidP="00BC6E0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6E01">
        <w:rPr>
          <w:rFonts w:ascii="Times New Roman" w:hAnsi="Times New Roman" w:cs="Times New Roman"/>
          <w:b/>
          <w:bCs/>
          <w:sz w:val="24"/>
          <w:szCs w:val="24"/>
        </w:rPr>
        <w:t>Çekerek Fuat Oktay Sağlık Hizmetleri Meslek Yüksekokulu</w:t>
      </w:r>
    </w:p>
    <w:p w:rsidR="00BC6E01" w:rsidRDefault="00BC6E01" w:rsidP="00BC6E0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6E01">
        <w:rPr>
          <w:rFonts w:ascii="Times New Roman" w:hAnsi="Times New Roman" w:cs="Times New Roman"/>
          <w:b/>
          <w:bCs/>
          <w:sz w:val="24"/>
          <w:szCs w:val="24"/>
        </w:rPr>
        <w:t>Tıbbi Hizmetler ve Teknikler Bölüm</w:t>
      </w:r>
      <w:r>
        <w:rPr>
          <w:rFonts w:ascii="Times New Roman" w:hAnsi="Times New Roman" w:cs="Times New Roman"/>
          <w:b/>
          <w:bCs/>
          <w:sz w:val="24"/>
          <w:szCs w:val="24"/>
        </w:rPr>
        <w:t>ü</w:t>
      </w:r>
    </w:p>
    <w:p w:rsidR="00BC6E01" w:rsidRDefault="00DF5942" w:rsidP="00BC6E0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İLK VE ACİL YARDIM </w:t>
      </w:r>
      <w:r w:rsidR="00F63110">
        <w:rPr>
          <w:rFonts w:ascii="Times New Roman" w:hAnsi="Times New Roman" w:cs="Times New Roman"/>
          <w:b/>
          <w:bCs/>
          <w:sz w:val="24"/>
          <w:szCs w:val="24"/>
        </w:rPr>
        <w:t>PR.</w:t>
      </w:r>
      <w:bookmarkStart w:id="0" w:name="_GoBack"/>
      <w:bookmarkEnd w:id="0"/>
    </w:p>
    <w:p w:rsidR="00BC6E01" w:rsidRPr="00BC6E01" w:rsidRDefault="00BC6E01" w:rsidP="00BC6E0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6E01">
        <w:rPr>
          <w:rFonts w:ascii="Times New Roman" w:hAnsi="Times New Roman" w:cs="Times New Roman"/>
          <w:b/>
          <w:bCs/>
          <w:sz w:val="24"/>
          <w:szCs w:val="24"/>
        </w:rPr>
        <w:t>KARİYER PLANLAMA VE TAKİP SİSTEMİ İŞ AKIŞI</w:t>
      </w:r>
    </w:p>
    <w:p w:rsidR="00BC6E01" w:rsidRDefault="00BC6E01" w:rsidP="00BC6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C6E01" w:rsidRPr="00BC6E01" w:rsidRDefault="00BC6E01" w:rsidP="00BC6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sz w:val="24"/>
          <w:szCs w:val="24"/>
        </w:rPr>
        <w:t>Kariyer planlama süreci, akademik danışman rehberliğinde aşağıdaki 6 temel adımda gerçekleştirilecektir:</w:t>
      </w:r>
    </w:p>
    <w:p w:rsidR="00BC6E01" w:rsidRPr="00BC6E01" w:rsidRDefault="00BC6E01" w:rsidP="00BC6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b/>
          <w:bCs/>
          <w:sz w:val="24"/>
          <w:szCs w:val="24"/>
        </w:rPr>
        <w:t>1. Adım: Hazırlık ve Form Temini</w:t>
      </w:r>
    </w:p>
    <w:p w:rsidR="00BC6E01" w:rsidRPr="00BC6E01" w:rsidRDefault="00BC6E01" w:rsidP="00BC6E01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sz w:val="24"/>
          <w:szCs w:val="24"/>
        </w:rPr>
        <w:t>Bölüm Başkanlığı, Rektörlükçe belirlenen "Kariyer Planlama ve Takip Danışman Formu"nu tüm akademik danışmanlara dijital/basılı olarak iletir.</w:t>
      </w:r>
    </w:p>
    <w:p w:rsidR="00BC6E01" w:rsidRPr="00BC6E01" w:rsidRDefault="00BC6E01" w:rsidP="00BC6E01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sz w:val="24"/>
          <w:szCs w:val="24"/>
        </w:rPr>
        <w:t>Danışman, dönem başı kayıt yenileme veya ilk danışmanlık haftasında öğrencileriyle randevulaşır.</w:t>
      </w:r>
    </w:p>
    <w:p w:rsidR="00BC6E01" w:rsidRPr="00BC6E01" w:rsidRDefault="00BC6E01" w:rsidP="00BC6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b/>
          <w:bCs/>
          <w:sz w:val="24"/>
          <w:szCs w:val="24"/>
        </w:rPr>
        <w:t>2. Adım: Tanıma ve Yetkinlik Analizi (Analiz Aşaması)</w:t>
      </w:r>
    </w:p>
    <w:p w:rsidR="00BC6E01" w:rsidRPr="00BC6E01" w:rsidRDefault="00BC6E01" w:rsidP="00BC6E01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sz w:val="24"/>
          <w:szCs w:val="24"/>
        </w:rPr>
        <w:t>Danışman, öğrencinin mevcut bilgi ve beceri düzeyini değerlendirir.</w:t>
      </w:r>
    </w:p>
    <w:p w:rsidR="00BC6E01" w:rsidRPr="00BC6E01" w:rsidRDefault="00BC6E01" w:rsidP="00BC6E01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b/>
          <w:bCs/>
          <w:sz w:val="24"/>
          <w:szCs w:val="24"/>
        </w:rPr>
        <w:t>Soru odağı:</w:t>
      </w:r>
      <w:r w:rsidRPr="00BC6E01">
        <w:rPr>
          <w:rFonts w:ascii="Times New Roman" w:hAnsi="Times New Roman" w:cs="Times New Roman"/>
          <w:sz w:val="24"/>
          <w:szCs w:val="24"/>
        </w:rPr>
        <w:t xml:space="preserve"> "Öğrenci ne biliyor ve bu bilgisini uygulamaya nasıl döküyor?"</w:t>
      </w:r>
    </w:p>
    <w:p w:rsidR="00BC6E01" w:rsidRPr="00BC6E01" w:rsidRDefault="00BC6E01" w:rsidP="00BC6E01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sz w:val="24"/>
          <w:szCs w:val="24"/>
        </w:rPr>
        <w:t xml:space="preserve">Bu aşamada öğrenciye </w:t>
      </w:r>
      <w:r w:rsidRPr="00BC6E01">
        <w:rPr>
          <w:rFonts w:ascii="Times New Roman" w:hAnsi="Times New Roman" w:cs="Times New Roman"/>
          <w:b/>
          <w:bCs/>
          <w:sz w:val="24"/>
          <w:szCs w:val="24"/>
        </w:rPr>
        <w:t>SWOT (GZFT)</w:t>
      </w:r>
      <w:r w:rsidRPr="00BC6E01">
        <w:rPr>
          <w:rFonts w:ascii="Times New Roman" w:hAnsi="Times New Roman" w:cs="Times New Roman"/>
          <w:sz w:val="24"/>
          <w:szCs w:val="24"/>
        </w:rPr>
        <w:t xml:space="preserve"> analizi yaptırılarak; güçlü ve zayıf yönleri ile önündeki fırsat ve tehditler belirlenir.</w:t>
      </w:r>
    </w:p>
    <w:p w:rsidR="00BC6E01" w:rsidRPr="00BC6E01" w:rsidRDefault="00BC6E01" w:rsidP="00BC6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b/>
          <w:bCs/>
          <w:sz w:val="24"/>
          <w:szCs w:val="24"/>
        </w:rPr>
        <w:t>3. Adım: Hedef Belirleme (SMART Modeli)</w:t>
      </w:r>
    </w:p>
    <w:p w:rsidR="00BC6E01" w:rsidRPr="00BC6E01" w:rsidRDefault="00BC6E01" w:rsidP="00BC6E01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sz w:val="24"/>
          <w:szCs w:val="24"/>
        </w:rPr>
        <w:t>Analiz sonuçlarına göre öğrenciyle birlikte somut hedefler konulur.</w:t>
      </w:r>
    </w:p>
    <w:p w:rsidR="00BC6E01" w:rsidRPr="00BC6E01" w:rsidRDefault="00BC6E01" w:rsidP="00BC6E01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sz w:val="24"/>
          <w:szCs w:val="24"/>
        </w:rPr>
        <w:t xml:space="preserve">Hedeflerin </w:t>
      </w:r>
      <w:r w:rsidRPr="00BC6E01">
        <w:rPr>
          <w:rFonts w:ascii="Times New Roman" w:hAnsi="Times New Roman" w:cs="Times New Roman"/>
          <w:b/>
          <w:bCs/>
          <w:sz w:val="24"/>
          <w:szCs w:val="24"/>
        </w:rPr>
        <w:t>SMART</w:t>
      </w:r>
      <w:r w:rsidRPr="00BC6E01">
        <w:rPr>
          <w:rFonts w:ascii="Times New Roman" w:hAnsi="Times New Roman" w:cs="Times New Roman"/>
          <w:sz w:val="24"/>
          <w:szCs w:val="24"/>
        </w:rPr>
        <w:t xml:space="preserve"> (Belirli, Ölçülebilir, Ulaşılabilir, İlgili ve Süreli) olması sağlanır.</w:t>
      </w:r>
    </w:p>
    <w:p w:rsidR="00BC6E01" w:rsidRPr="00BC6E01" w:rsidRDefault="00BC6E01" w:rsidP="00BC6E01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i/>
          <w:iCs/>
          <w:sz w:val="24"/>
          <w:szCs w:val="24"/>
        </w:rPr>
        <w:t xml:space="preserve">Örn: "Bu dönem sonuna kadar İngilizce seviyemi B2'ye çıkaracağım ve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BOSUYAM’dan</w:t>
      </w:r>
      <w:proofErr w:type="spellEnd"/>
      <w:r w:rsidRPr="00BC6E01">
        <w:rPr>
          <w:rFonts w:ascii="Times New Roman" w:hAnsi="Times New Roman" w:cs="Times New Roman"/>
          <w:i/>
          <w:iCs/>
          <w:sz w:val="24"/>
          <w:szCs w:val="24"/>
        </w:rPr>
        <w:t xml:space="preserve"> bir sertifika alacağım."</w:t>
      </w:r>
    </w:p>
    <w:p w:rsidR="00BC6E01" w:rsidRPr="00BC6E01" w:rsidRDefault="00BC6E01" w:rsidP="00BC6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b/>
          <w:bCs/>
          <w:sz w:val="24"/>
          <w:szCs w:val="24"/>
        </w:rPr>
        <w:t>4. Adım: Uygulama ve Yönlendirme</w:t>
      </w:r>
    </w:p>
    <w:p w:rsidR="00BC6E01" w:rsidRPr="00BC6E01" w:rsidRDefault="00BC6E01" w:rsidP="00BC6E01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sz w:val="24"/>
          <w:szCs w:val="24"/>
        </w:rPr>
        <w:t>Danışman, öğrenciyi ihtiyacına göre ilgili birimlere yönlendirir:</w:t>
      </w:r>
    </w:p>
    <w:p w:rsidR="00BC6E01" w:rsidRPr="00BC6E01" w:rsidRDefault="00BC6E01" w:rsidP="00BC6E01">
      <w:pPr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sz w:val="24"/>
          <w:szCs w:val="24"/>
        </w:rPr>
        <w:t>Kariyer danışmanlığı için -&gt;</w:t>
      </w:r>
      <w:r w:rsidRPr="00BC6E01">
        <w:rPr>
          <w:rFonts w:ascii="Times New Roman" w:hAnsi="Times New Roman" w:cs="Times New Roman"/>
          <w:b/>
          <w:bCs/>
          <w:sz w:val="24"/>
          <w:szCs w:val="24"/>
        </w:rPr>
        <w:t>Kariyer Merkezi</w:t>
      </w:r>
    </w:p>
    <w:p w:rsidR="00BC6E01" w:rsidRPr="00BC6E01" w:rsidRDefault="00BC6E01" w:rsidP="00BC6E01">
      <w:pPr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sz w:val="24"/>
          <w:szCs w:val="24"/>
        </w:rPr>
        <w:t>Teknik sertifika/eğitim için -&gt;</w:t>
      </w:r>
      <w:r w:rsidRPr="00BC6E01">
        <w:rPr>
          <w:rFonts w:ascii="Times New Roman" w:hAnsi="Times New Roman" w:cs="Times New Roman"/>
          <w:b/>
          <w:bCs/>
          <w:sz w:val="24"/>
          <w:szCs w:val="24"/>
        </w:rPr>
        <w:t>Sürekli Eğitim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Uygulama ve Araştırma</w:t>
      </w:r>
      <w:r w:rsidRPr="00BC6E01">
        <w:rPr>
          <w:rFonts w:ascii="Times New Roman" w:hAnsi="Times New Roman" w:cs="Times New Roman"/>
          <w:b/>
          <w:bCs/>
          <w:sz w:val="24"/>
          <w:szCs w:val="24"/>
        </w:rPr>
        <w:t xml:space="preserve"> Merkezi (</w:t>
      </w:r>
      <w:r>
        <w:rPr>
          <w:rFonts w:ascii="Times New Roman" w:hAnsi="Times New Roman" w:cs="Times New Roman"/>
          <w:b/>
          <w:bCs/>
          <w:sz w:val="24"/>
          <w:szCs w:val="24"/>
        </w:rPr>
        <w:t>BOSUYAM</w:t>
      </w:r>
      <w:r w:rsidRPr="00BC6E0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BC6E01" w:rsidRPr="00BC6E01" w:rsidRDefault="00BC6E01" w:rsidP="00BC6E01">
      <w:pPr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sz w:val="24"/>
          <w:szCs w:val="24"/>
        </w:rPr>
        <w:t>Mezuniyet sonrası alan bilgisi için -&gt;</w:t>
      </w:r>
      <w:r w:rsidRPr="00BC6E01">
        <w:rPr>
          <w:rFonts w:ascii="Times New Roman" w:hAnsi="Times New Roman" w:cs="Times New Roman"/>
          <w:b/>
          <w:bCs/>
          <w:sz w:val="24"/>
          <w:szCs w:val="24"/>
        </w:rPr>
        <w:t>Bölüm Kariyer Yol Haritası</w:t>
      </w:r>
    </w:p>
    <w:p w:rsidR="00BC6E01" w:rsidRPr="00BC6E01" w:rsidRDefault="00BC6E01" w:rsidP="00BC6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b/>
          <w:bCs/>
          <w:sz w:val="24"/>
          <w:szCs w:val="24"/>
        </w:rPr>
        <w:t>5. Adım: İzleme ve Güncelleme (GROW Modeli)</w:t>
      </w:r>
    </w:p>
    <w:p w:rsidR="00BC6E01" w:rsidRPr="00BC6E01" w:rsidRDefault="00BC6E01" w:rsidP="00BC6E01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sz w:val="24"/>
          <w:szCs w:val="24"/>
        </w:rPr>
        <w:t xml:space="preserve">Dönem ortası ve sonunda danışman, </w:t>
      </w:r>
      <w:r w:rsidRPr="00BC6E01">
        <w:rPr>
          <w:rFonts w:ascii="Times New Roman" w:hAnsi="Times New Roman" w:cs="Times New Roman"/>
          <w:b/>
          <w:bCs/>
          <w:sz w:val="24"/>
          <w:szCs w:val="24"/>
        </w:rPr>
        <w:t>GROW</w:t>
      </w:r>
      <w:r w:rsidRPr="00BC6E01">
        <w:rPr>
          <w:rFonts w:ascii="Times New Roman" w:hAnsi="Times New Roman" w:cs="Times New Roman"/>
          <w:sz w:val="24"/>
          <w:szCs w:val="24"/>
        </w:rPr>
        <w:t xml:space="preserve"> modelini kullanarak süreci kontrol eder:</w:t>
      </w:r>
    </w:p>
    <w:p w:rsidR="00BC6E01" w:rsidRPr="00BC6E01" w:rsidRDefault="00BC6E01" w:rsidP="00BC6E01">
      <w:pPr>
        <w:numPr>
          <w:ilvl w:val="1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b/>
          <w:bCs/>
          <w:sz w:val="24"/>
          <w:szCs w:val="24"/>
        </w:rPr>
        <w:t>G (</w:t>
      </w:r>
      <w:proofErr w:type="spellStart"/>
      <w:r w:rsidRPr="00BC6E01">
        <w:rPr>
          <w:rFonts w:ascii="Times New Roman" w:hAnsi="Times New Roman" w:cs="Times New Roman"/>
          <w:b/>
          <w:bCs/>
          <w:sz w:val="24"/>
          <w:szCs w:val="24"/>
        </w:rPr>
        <w:t>Goal</w:t>
      </w:r>
      <w:proofErr w:type="spellEnd"/>
      <w:r w:rsidRPr="00BC6E01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Pr="00BC6E01">
        <w:rPr>
          <w:rFonts w:ascii="Times New Roman" w:hAnsi="Times New Roman" w:cs="Times New Roman"/>
          <w:sz w:val="24"/>
          <w:szCs w:val="24"/>
        </w:rPr>
        <w:t xml:space="preserve"> Hedefe ne kadar yaklaşıldı?</w:t>
      </w:r>
    </w:p>
    <w:p w:rsidR="00BC6E01" w:rsidRPr="00BC6E01" w:rsidRDefault="00BC6E01" w:rsidP="00BC6E01">
      <w:pPr>
        <w:numPr>
          <w:ilvl w:val="1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b/>
          <w:bCs/>
          <w:sz w:val="24"/>
          <w:szCs w:val="24"/>
        </w:rPr>
        <w:t>R (</w:t>
      </w:r>
      <w:proofErr w:type="spellStart"/>
      <w:r w:rsidRPr="00BC6E01">
        <w:rPr>
          <w:rFonts w:ascii="Times New Roman" w:hAnsi="Times New Roman" w:cs="Times New Roman"/>
          <w:b/>
          <w:bCs/>
          <w:sz w:val="24"/>
          <w:szCs w:val="24"/>
        </w:rPr>
        <w:t>Reality</w:t>
      </w:r>
      <w:proofErr w:type="spellEnd"/>
      <w:r w:rsidRPr="00BC6E01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Pr="00BC6E01">
        <w:rPr>
          <w:rFonts w:ascii="Times New Roman" w:hAnsi="Times New Roman" w:cs="Times New Roman"/>
          <w:sz w:val="24"/>
          <w:szCs w:val="24"/>
        </w:rPr>
        <w:t xml:space="preserve"> Şu anki gerçek durum nedir?</w:t>
      </w:r>
    </w:p>
    <w:p w:rsidR="00BC6E01" w:rsidRPr="00BC6E01" w:rsidRDefault="00BC6E01" w:rsidP="00BC6E01">
      <w:pPr>
        <w:numPr>
          <w:ilvl w:val="1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b/>
          <w:bCs/>
          <w:sz w:val="24"/>
          <w:szCs w:val="24"/>
        </w:rPr>
        <w:t>O (</w:t>
      </w:r>
      <w:proofErr w:type="spellStart"/>
      <w:r w:rsidRPr="00BC6E01">
        <w:rPr>
          <w:rFonts w:ascii="Times New Roman" w:hAnsi="Times New Roman" w:cs="Times New Roman"/>
          <w:b/>
          <w:bCs/>
          <w:sz w:val="24"/>
          <w:szCs w:val="24"/>
        </w:rPr>
        <w:t>Options</w:t>
      </w:r>
      <w:proofErr w:type="spellEnd"/>
      <w:r w:rsidRPr="00BC6E01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Pr="00BC6E01">
        <w:rPr>
          <w:rFonts w:ascii="Times New Roman" w:hAnsi="Times New Roman" w:cs="Times New Roman"/>
          <w:sz w:val="24"/>
          <w:szCs w:val="24"/>
        </w:rPr>
        <w:t xml:space="preserve"> Karşılaşılan engeller için seçenekler neler?</w:t>
      </w:r>
    </w:p>
    <w:p w:rsidR="00BC6E01" w:rsidRPr="00BC6E01" w:rsidRDefault="00BC6E01" w:rsidP="00BC6E01">
      <w:pPr>
        <w:numPr>
          <w:ilvl w:val="1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b/>
          <w:bCs/>
          <w:sz w:val="24"/>
          <w:szCs w:val="24"/>
        </w:rPr>
        <w:lastRenderedPageBreak/>
        <w:t>W (Will):</w:t>
      </w:r>
      <w:r w:rsidRPr="00BC6E01">
        <w:rPr>
          <w:rFonts w:ascii="Times New Roman" w:hAnsi="Times New Roman" w:cs="Times New Roman"/>
          <w:sz w:val="24"/>
          <w:szCs w:val="24"/>
        </w:rPr>
        <w:t xml:space="preserve"> Bir sonraki adım için irade ve karar nedir?</w:t>
      </w:r>
    </w:p>
    <w:p w:rsidR="00BC6E01" w:rsidRPr="00BC6E01" w:rsidRDefault="00BC6E01" w:rsidP="00BC6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b/>
          <w:bCs/>
          <w:sz w:val="24"/>
          <w:szCs w:val="24"/>
        </w:rPr>
        <w:t>6. Adım: Raporlama ve Sürdürülebilirlik</w:t>
      </w:r>
    </w:p>
    <w:p w:rsidR="00BC6E01" w:rsidRPr="00BC6E01" w:rsidRDefault="00BC6E01" w:rsidP="00BC6E01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sz w:val="24"/>
          <w:szCs w:val="24"/>
        </w:rPr>
        <w:t>Danışman, her öğrenci için tuttuğu "Kariyer Takip Formu"nu güncelleyerek öğrencinin gelişim dosyasında muhafaza eder.</w:t>
      </w:r>
    </w:p>
    <w:p w:rsidR="00BC6E01" w:rsidRPr="00BC6E01" w:rsidRDefault="00BC6E01" w:rsidP="00BC6E01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sz w:val="24"/>
          <w:szCs w:val="24"/>
        </w:rPr>
        <w:t>Bölüm Başkanlığı, dönem sonlarında danışmanlardan gelen geri bildirimlerle sürecin etkinliğini değerlendirir.</w:t>
      </w:r>
    </w:p>
    <w:p w:rsidR="00691712" w:rsidRPr="00BC6E01" w:rsidRDefault="00691712" w:rsidP="00BC6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691712" w:rsidRPr="00BC6E01" w:rsidSect="00B56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F2618"/>
    <w:multiLevelType w:val="multilevel"/>
    <w:tmpl w:val="60C60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ED39D1"/>
    <w:multiLevelType w:val="multilevel"/>
    <w:tmpl w:val="66CAB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8D0390"/>
    <w:multiLevelType w:val="multilevel"/>
    <w:tmpl w:val="9BA0F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415F93"/>
    <w:multiLevelType w:val="multilevel"/>
    <w:tmpl w:val="85E2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C117A8"/>
    <w:multiLevelType w:val="multilevel"/>
    <w:tmpl w:val="7CC8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244007"/>
    <w:multiLevelType w:val="multilevel"/>
    <w:tmpl w:val="FF306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6E01"/>
    <w:rsid w:val="002C746C"/>
    <w:rsid w:val="00340170"/>
    <w:rsid w:val="005D795F"/>
    <w:rsid w:val="00670F3E"/>
    <w:rsid w:val="00691712"/>
    <w:rsid w:val="008F357E"/>
    <w:rsid w:val="00B56BD6"/>
    <w:rsid w:val="00BC6E01"/>
    <w:rsid w:val="00C447EC"/>
    <w:rsid w:val="00CF6625"/>
    <w:rsid w:val="00DF5942"/>
    <w:rsid w:val="00F63110"/>
    <w:rsid w:val="00FB2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BD6"/>
  </w:style>
  <w:style w:type="paragraph" w:styleId="Balk1">
    <w:name w:val="heading 1"/>
    <w:basedOn w:val="Normal"/>
    <w:next w:val="Normal"/>
    <w:link w:val="Balk1Char"/>
    <w:uiPriority w:val="9"/>
    <w:qFormat/>
    <w:rsid w:val="00BC6E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C6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C6E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C6E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C6E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C6E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C6E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C6E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C6E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C6E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C6E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C6E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C6E0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C6E0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C6E0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C6E0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C6E0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C6E0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C6E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C6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BC6E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BC6E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BC6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BC6E0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C6E0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C6E01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BC6E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BC6E0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C6E01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9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Şahin Bayraktar</dc:creator>
  <cp:keywords/>
  <dc:description/>
  <cp:lastModifiedBy>acer</cp:lastModifiedBy>
  <cp:revision>4</cp:revision>
  <dcterms:created xsi:type="dcterms:W3CDTF">2026-05-08T03:15:00Z</dcterms:created>
  <dcterms:modified xsi:type="dcterms:W3CDTF">2026-06-19T07:06:00Z</dcterms:modified>
</cp:coreProperties>
</file>