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EC3A" w14:textId="77777777" w:rsidR="005D2BB2" w:rsidRDefault="00E211D2" w:rsidP="00E211D2">
      <w:pPr>
        <w:jc w:val="center"/>
      </w:pPr>
      <w:r>
        <w:t>PROJE KOORDİNASYON UYGULAMA VE ARAŞTIRMA MERKEZİ</w:t>
      </w:r>
    </w:p>
    <w:tbl>
      <w:tblPr>
        <w:tblStyle w:val="TabloKlavuzu"/>
        <w:tblpPr w:leftFromText="141" w:rightFromText="141" w:vertAnchor="page" w:horzAnchor="margin" w:tblpY="2912"/>
        <w:tblW w:w="0" w:type="auto"/>
        <w:tblLook w:val="04A0" w:firstRow="1" w:lastRow="0" w:firstColumn="1" w:lastColumn="0" w:noHBand="0" w:noVBand="1"/>
      </w:tblPr>
      <w:tblGrid>
        <w:gridCol w:w="2943"/>
        <w:gridCol w:w="4962"/>
        <w:gridCol w:w="2126"/>
        <w:gridCol w:w="1701"/>
      </w:tblGrid>
      <w:tr w:rsidR="00CA0C98" w14:paraId="3696592F" w14:textId="77777777" w:rsidTr="00E211D2">
        <w:tc>
          <w:tcPr>
            <w:tcW w:w="2943" w:type="dxa"/>
          </w:tcPr>
          <w:p w14:paraId="1A4E560C" w14:textId="77777777" w:rsidR="00CA0C98" w:rsidRPr="00E211D2" w:rsidRDefault="00CA0C98" w:rsidP="00E211D2">
            <w:pPr>
              <w:rPr>
                <w:b/>
              </w:rPr>
            </w:pPr>
            <w:r w:rsidRPr="00E211D2">
              <w:rPr>
                <w:b/>
              </w:rPr>
              <w:t>Eğitimci</w:t>
            </w:r>
          </w:p>
        </w:tc>
        <w:tc>
          <w:tcPr>
            <w:tcW w:w="4962" w:type="dxa"/>
          </w:tcPr>
          <w:p w14:paraId="4A47D044" w14:textId="77777777" w:rsidR="00CA0C98" w:rsidRPr="00E211D2" w:rsidRDefault="00CA0C98" w:rsidP="00E211D2">
            <w:pPr>
              <w:rPr>
                <w:b/>
              </w:rPr>
            </w:pPr>
            <w:r w:rsidRPr="00E211D2">
              <w:rPr>
                <w:b/>
              </w:rPr>
              <w:t>Eğitimin Konusu</w:t>
            </w:r>
          </w:p>
        </w:tc>
        <w:tc>
          <w:tcPr>
            <w:tcW w:w="2126" w:type="dxa"/>
          </w:tcPr>
          <w:p w14:paraId="400DAC9A" w14:textId="77777777" w:rsidR="00CA0C98" w:rsidRPr="00E211D2" w:rsidRDefault="00CA0C98" w:rsidP="00E211D2">
            <w:pPr>
              <w:rPr>
                <w:b/>
              </w:rPr>
            </w:pPr>
            <w:r w:rsidRPr="00E211D2">
              <w:rPr>
                <w:b/>
              </w:rPr>
              <w:t>Tarihi</w:t>
            </w:r>
          </w:p>
        </w:tc>
        <w:tc>
          <w:tcPr>
            <w:tcW w:w="1701" w:type="dxa"/>
          </w:tcPr>
          <w:p w14:paraId="009A32AA" w14:textId="77777777" w:rsidR="00CA0C98" w:rsidRPr="00E211D2" w:rsidRDefault="00CA0C98" w:rsidP="00E211D2">
            <w:pPr>
              <w:rPr>
                <w:b/>
              </w:rPr>
            </w:pPr>
            <w:r w:rsidRPr="00E211D2">
              <w:rPr>
                <w:b/>
              </w:rPr>
              <w:t>Şekli</w:t>
            </w:r>
          </w:p>
        </w:tc>
      </w:tr>
      <w:tr w:rsidR="00CA0C98" w14:paraId="3FCA8894" w14:textId="77777777" w:rsidTr="00E211D2">
        <w:tc>
          <w:tcPr>
            <w:tcW w:w="2943" w:type="dxa"/>
          </w:tcPr>
          <w:p w14:paraId="40E8271C" w14:textId="78EFF19E" w:rsidR="00CA0C98" w:rsidRDefault="00CA0C98" w:rsidP="00E211D2">
            <w:r>
              <w:t>Doç. Dr. Volkan ASLAN</w:t>
            </w:r>
          </w:p>
        </w:tc>
        <w:tc>
          <w:tcPr>
            <w:tcW w:w="4962" w:type="dxa"/>
          </w:tcPr>
          <w:p w14:paraId="2531239B" w14:textId="3333B36A" w:rsidR="00CA0C98" w:rsidRDefault="00CA0C98" w:rsidP="00E211D2">
            <w:r>
              <w:t>MMF İçin BAP Bilgilendirme Toplantısı</w:t>
            </w:r>
          </w:p>
        </w:tc>
        <w:tc>
          <w:tcPr>
            <w:tcW w:w="2126" w:type="dxa"/>
          </w:tcPr>
          <w:p w14:paraId="692FC141" w14:textId="3761DB0E" w:rsidR="00CA0C98" w:rsidRDefault="00CA0C98" w:rsidP="00E211D2">
            <w:r>
              <w:t>Mart 2026</w:t>
            </w:r>
          </w:p>
        </w:tc>
        <w:tc>
          <w:tcPr>
            <w:tcW w:w="1701" w:type="dxa"/>
          </w:tcPr>
          <w:p w14:paraId="28618225" w14:textId="77777777" w:rsidR="00CA0C98" w:rsidRDefault="00CA0C98" w:rsidP="00E211D2">
            <w:r>
              <w:t>Online</w:t>
            </w:r>
          </w:p>
        </w:tc>
      </w:tr>
      <w:tr w:rsidR="00CA0C98" w14:paraId="5E0244CA" w14:textId="77777777" w:rsidTr="00E211D2">
        <w:tc>
          <w:tcPr>
            <w:tcW w:w="2943" w:type="dxa"/>
          </w:tcPr>
          <w:p w14:paraId="7128CA9C" w14:textId="3BBD3D16" w:rsidR="00CA0C98" w:rsidRDefault="00CA0C98" w:rsidP="00E211D2">
            <w:r>
              <w:t>Prof. Dr. Fatma YAMAN</w:t>
            </w:r>
          </w:p>
        </w:tc>
        <w:tc>
          <w:tcPr>
            <w:tcW w:w="4962" w:type="dxa"/>
          </w:tcPr>
          <w:p w14:paraId="44F1B40A" w14:textId="77777777" w:rsidR="00CA0C98" w:rsidRDefault="00CA0C98" w:rsidP="00E211D2">
            <w:r>
              <w:t>Sosyal Bilimler İçin TÜBİTAK Proje Yazma Eğitimi</w:t>
            </w:r>
          </w:p>
        </w:tc>
        <w:tc>
          <w:tcPr>
            <w:tcW w:w="2126" w:type="dxa"/>
          </w:tcPr>
          <w:p w14:paraId="0794B6BB" w14:textId="11D815A8" w:rsidR="00CA0C98" w:rsidRDefault="00CA0C98" w:rsidP="00E211D2">
            <w:r>
              <w:t>Nisan 2026</w:t>
            </w:r>
          </w:p>
        </w:tc>
        <w:tc>
          <w:tcPr>
            <w:tcW w:w="1701" w:type="dxa"/>
          </w:tcPr>
          <w:p w14:paraId="0F056BB9" w14:textId="77777777" w:rsidR="00CA0C98" w:rsidRDefault="00CA0C98" w:rsidP="00E211D2">
            <w:r>
              <w:t>Yüz yüze</w:t>
            </w:r>
          </w:p>
        </w:tc>
      </w:tr>
      <w:tr w:rsidR="00CA0C98" w14:paraId="42008E20" w14:textId="77777777" w:rsidTr="00E211D2">
        <w:tc>
          <w:tcPr>
            <w:tcW w:w="2943" w:type="dxa"/>
          </w:tcPr>
          <w:p w14:paraId="1815D626" w14:textId="76CC743A" w:rsidR="00CA0C98" w:rsidRDefault="00400447" w:rsidP="00E211D2">
            <w:r>
              <w:t xml:space="preserve">Prof.Dr. Yusuf SERT </w:t>
            </w:r>
          </w:p>
        </w:tc>
        <w:tc>
          <w:tcPr>
            <w:tcW w:w="4962" w:type="dxa"/>
          </w:tcPr>
          <w:p w14:paraId="18C51E56" w14:textId="4E8E975A" w:rsidR="00CA0C98" w:rsidRDefault="00400447" w:rsidP="00E211D2">
            <w:r>
              <w:t>Sorgun MYO İçin BAP Bilgilendirme Toplantısı</w:t>
            </w:r>
          </w:p>
        </w:tc>
        <w:tc>
          <w:tcPr>
            <w:tcW w:w="2126" w:type="dxa"/>
          </w:tcPr>
          <w:p w14:paraId="5D299B5D" w14:textId="44BA961E" w:rsidR="00CA0C98" w:rsidRDefault="00400447" w:rsidP="00E211D2">
            <w:r>
              <w:t>Nisan 2026</w:t>
            </w:r>
          </w:p>
        </w:tc>
        <w:tc>
          <w:tcPr>
            <w:tcW w:w="1701" w:type="dxa"/>
          </w:tcPr>
          <w:p w14:paraId="70427E9F" w14:textId="77777777" w:rsidR="00CA0C98" w:rsidRDefault="00CA0C98" w:rsidP="00E211D2">
            <w:r>
              <w:t>Yüz yüze</w:t>
            </w:r>
          </w:p>
        </w:tc>
      </w:tr>
      <w:tr w:rsidR="00CA0C98" w14:paraId="3DEB2B9C" w14:textId="77777777" w:rsidTr="00E211D2">
        <w:tc>
          <w:tcPr>
            <w:tcW w:w="2943" w:type="dxa"/>
          </w:tcPr>
          <w:p w14:paraId="2A593EEA" w14:textId="41682ECA" w:rsidR="00CA0C98" w:rsidRDefault="00CA0C98" w:rsidP="00E211D2">
            <w:r>
              <w:t>Doç. Dr. H</w:t>
            </w:r>
            <w:r w:rsidR="00400447">
              <w:t>akan KELES</w:t>
            </w:r>
          </w:p>
        </w:tc>
        <w:tc>
          <w:tcPr>
            <w:tcW w:w="4962" w:type="dxa"/>
          </w:tcPr>
          <w:p w14:paraId="3CCF4FF4" w14:textId="08BEA392" w:rsidR="00CA0C98" w:rsidRDefault="00400447" w:rsidP="00E211D2">
            <w:r>
              <w:t>Ziraat Fakültesi İçin BAP Bilgilendirme Toplantısı</w:t>
            </w:r>
          </w:p>
        </w:tc>
        <w:tc>
          <w:tcPr>
            <w:tcW w:w="2126" w:type="dxa"/>
          </w:tcPr>
          <w:p w14:paraId="783B1F46" w14:textId="0E999DA7" w:rsidR="00CA0C98" w:rsidRDefault="00400447" w:rsidP="00E211D2">
            <w:r>
              <w:t>Mayıs 2026</w:t>
            </w:r>
          </w:p>
        </w:tc>
        <w:tc>
          <w:tcPr>
            <w:tcW w:w="1701" w:type="dxa"/>
          </w:tcPr>
          <w:p w14:paraId="1D616EFA" w14:textId="54A0AD03" w:rsidR="00CA0C98" w:rsidRDefault="00400447" w:rsidP="00E211D2">
            <w:r>
              <w:t>Yüz yüze</w:t>
            </w:r>
          </w:p>
        </w:tc>
      </w:tr>
      <w:tr w:rsidR="00400447" w14:paraId="18DE1028" w14:textId="77777777" w:rsidTr="00E211D2">
        <w:tc>
          <w:tcPr>
            <w:tcW w:w="2943" w:type="dxa"/>
          </w:tcPr>
          <w:p w14:paraId="6007077F" w14:textId="35CBE341" w:rsidR="00400447" w:rsidRDefault="00400447" w:rsidP="00400447">
            <w:r>
              <w:t>Prof.Dr. Hamdi TEMEL</w:t>
            </w:r>
          </w:p>
        </w:tc>
        <w:tc>
          <w:tcPr>
            <w:tcW w:w="4962" w:type="dxa"/>
          </w:tcPr>
          <w:p w14:paraId="08B7743F" w14:textId="05231AD0" w:rsidR="00400447" w:rsidRDefault="00400447" w:rsidP="00400447">
            <w:r>
              <w:t>Tıp Fakültesi İçin BAP Bilgilendirme Toplantısı</w:t>
            </w:r>
          </w:p>
        </w:tc>
        <w:tc>
          <w:tcPr>
            <w:tcW w:w="2126" w:type="dxa"/>
          </w:tcPr>
          <w:p w14:paraId="00F357F4" w14:textId="7BE3CB38" w:rsidR="00400447" w:rsidRDefault="00400447" w:rsidP="00400447">
            <w:r>
              <w:t>Haziran 2026</w:t>
            </w:r>
          </w:p>
        </w:tc>
        <w:tc>
          <w:tcPr>
            <w:tcW w:w="1701" w:type="dxa"/>
          </w:tcPr>
          <w:p w14:paraId="1281CE8F" w14:textId="04F19533" w:rsidR="00400447" w:rsidRDefault="00400447" w:rsidP="00400447">
            <w:r>
              <w:t>Yüz yüze</w:t>
            </w:r>
          </w:p>
        </w:tc>
      </w:tr>
      <w:tr w:rsidR="00400447" w14:paraId="7131436C" w14:textId="77777777" w:rsidTr="00E211D2">
        <w:tc>
          <w:tcPr>
            <w:tcW w:w="2943" w:type="dxa"/>
          </w:tcPr>
          <w:p w14:paraId="01F4E1C2" w14:textId="2D4591D0" w:rsidR="00400447" w:rsidRDefault="00400447" w:rsidP="00400447">
            <w:r>
              <w:t>Doç.Dr. Şeyda ERDOĞAN</w:t>
            </w:r>
          </w:p>
        </w:tc>
        <w:tc>
          <w:tcPr>
            <w:tcW w:w="4962" w:type="dxa"/>
          </w:tcPr>
          <w:p w14:paraId="2A857A0A" w14:textId="50F63BD8" w:rsidR="00400447" w:rsidRDefault="00400447" w:rsidP="00400447">
            <w:r>
              <w:t>COST Projeleri Bilgilendirme Toplantısı</w:t>
            </w:r>
          </w:p>
        </w:tc>
        <w:tc>
          <w:tcPr>
            <w:tcW w:w="2126" w:type="dxa"/>
          </w:tcPr>
          <w:p w14:paraId="5DA78BB4" w14:textId="7A76E78D" w:rsidR="00400447" w:rsidRDefault="00400447" w:rsidP="00400447">
            <w:r>
              <w:t>Temmuz 2026</w:t>
            </w:r>
          </w:p>
        </w:tc>
        <w:tc>
          <w:tcPr>
            <w:tcW w:w="1701" w:type="dxa"/>
          </w:tcPr>
          <w:p w14:paraId="532C9A88" w14:textId="22CB1EC1" w:rsidR="00400447" w:rsidRDefault="00540176" w:rsidP="00400447">
            <w:r>
              <w:t>Online</w:t>
            </w:r>
          </w:p>
        </w:tc>
      </w:tr>
    </w:tbl>
    <w:p w14:paraId="6239D9B8" w14:textId="522EA47D" w:rsidR="00E211D2" w:rsidRDefault="00E211D2" w:rsidP="00E211D2">
      <w:pPr>
        <w:jc w:val="center"/>
      </w:pPr>
      <w:r>
        <w:t>202</w:t>
      </w:r>
      <w:r w:rsidR="00540176">
        <w:t>6</w:t>
      </w:r>
      <w:r>
        <w:t xml:space="preserve"> YILI EĞİTİM PLANI</w:t>
      </w:r>
    </w:p>
    <w:sectPr w:rsidR="00E211D2" w:rsidSect="00E211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1F41"/>
    <w:multiLevelType w:val="multilevel"/>
    <w:tmpl w:val="6586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08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2B"/>
    <w:rsid w:val="00007477"/>
    <w:rsid w:val="00146E31"/>
    <w:rsid w:val="00400447"/>
    <w:rsid w:val="00466F01"/>
    <w:rsid w:val="00540176"/>
    <w:rsid w:val="0058232B"/>
    <w:rsid w:val="005D2BB2"/>
    <w:rsid w:val="00707AF1"/>
    <w:rsid w:val="00736C86"/>
    <w:rsid w:val="0095344F"/>
    <w:rsid w:val="009959A5"/>
    <w:rsid w:val="00A74A64"/>
    <w:rsid w:val="00B72090"/>
    <w:rsid w:val="00B93E32"/>
    <w:rsid w:val="00BC5E7A"/>
    <w:rsid w:val="00C74703"/>
    <w:rsid w:val="00C81D36"/>
    <w:rsid w:val="00CA0C98"/>
    <w:rsid w:val="00E211D2"/>
    <w:rsid w:val="00F03F91"/>
    <w:rsid w:val="00F340B0"/>
    <w:rsid w:val="00FB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7183"/>
  <w15:docId w15:val="{DB025F9E-6D47-44BF-849F-519533FA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340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340B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F340B0"/>
    <w:rPr>
      <w:b/>
      <w:bCs/>
    </w:rPr>
  </w:style>
  <w:style w:type="character" w:customStyle="1" w:styleId="object">
    <w:name w:val="object"/>
    <w:basedOn w:val="VarsaylanParagrafYazTipi"/>
    <w:rsid w:val="005D2BB2"/>
  </w:style>
  <w:style w:type="table" w:styleId="TabloKlavuzu">
    <w:name w:val="Table Grid"/>
    <w:basedOn w:val="NormalTablo"/>
    <w:uiPriority w:val="59"/>
    <w:rsid w:val="00FB6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Ali Delibaş</cp:lastModifiedBy>
  <cp:revision>6</cp:revision>
  <dcterms:created xsi:type="dcterms:W3CDTF">2026-03-23T09:21:00Z</dcterms:created>
  <dcterms:modified xsi:type="dcterms:W3CDTF">2026-03-24T11:38:00Z</dcterms:modified>
</cp:coreProperties>
</file>