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1392" w14:textId="3CC47E1A" w:rsidR="00727ABA" w:rsidRPr="00270649" w:rsidRDefault="00270649" w:rsidP="0027064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Bozok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Ünı̇versı̇tesı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̇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Dı̇s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̧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Hekı̇mlı̇ğı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̇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Fakültesı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̇ </w:t>
      </w:r>
      <w:proofErr w:type="spellStart"/>
      <w:r w:rsidR="004E49E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Restoratif</w:t>
      </w:r>
      <w:proofErr w:type="spellEnd"/>
      <w:r w:rsidR="004E49E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 Diş Tedavisi</w:t>
      </w:r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Anabı̇lı̇m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 Dalı 2. Sınıf Uygulama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Dersı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̇ Malzeme </w:t>
      </w:r>
      <w:proofErr w:type="spellStart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Lı̇stesı</w:t>
      </w:r>
      <w:proofErr w:type="spellEnd"/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̇</w:t>
      </w:r>
    </w:p>
    <w:p w14:paraId="33829DCD" w14:textId="77777777" w:rsidR="004814F7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Beyaz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Önlük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(Temiz ve ütülü)</w:t>
      </w:r>
    </w:p>
    <w:p w14:paraId="1CD9F4A8" w14:textId="0BEED2F2" w:rsidR="00727ABA" w:rsidRPr="00270649" w:rsidRDefault="004814F7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Beyaz kalın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muşamba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(temiz ve 50*50 cm ebatlarında, </w:t>
      </w:r>
      <w:r w:rsidRPr="00270649">
        <w:rPr>
          <w:rFonts w:ascii="Times New Roman" w:hAnsi="Times New Roman" w:cs="Times New Roman"/>
          <w:sz w:val="22"/>
          <w:szCs w:val="22"/>
        </w:rPr>
        <w:t>Muşamba</w:t>
      </w:r>
      <w:r w:rsidRPr="0027064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Yerine</w:t>
      </w:r>
      <w:r w:rsidRPr="0027064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Hasta</w:t>
      </w:r>
      <w:r w:rsidRPr="0027064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Önlüğü,</w:t>
      </w:r>
      <w:r w:rsidRPr="0027064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Çöp</w:t>
      </w:r>
      <w:r w:rsidRPr="0027064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Torbası,</w:t>
      </w:r>
      <w:r w:rsidRPr="0027064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Kâğıt</w:t>
      </w:r>
      <w:r w:rsidRPr="0027064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Havlu,</w:t>
      </w:r>
      <w:r w:rsidRPr="0027064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Kumaş</w:t>
      </w:r>
      <w:r w:rsidRPr="0027064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Vs.</w:t>
      </w:r>
      <w:r w:rsidRPr="0027064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Kullanılması</w:t>
      </w:r>
      <w:r w:rsidRPr="0027064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1F418F" w:rsidRPr="00270649">
        <w:rPr>
          <w:rFonts w:ascii="Times New Roman" w:hAnsi="Times New Roman" w:cs="Times New Roman"/>
          <w:sz w:val="22"/>
          <w:szCs w:val="22"/>
        </w:rPr>
        <w:t>yasaktır</w:t>
      </w:r>
      <w:r w:rsidRPr="00270649">
        <w:rPr>
          <w:rFonts w:ascii="Times New Roman" w:hAnsi="Times New Roman" w:cs="Times New Roman"/>
          <w:sz w:val="22"/>
          <w:szCs w:val="22"/>
        </w:rPr>
        <w:t>.</w:t>
      </w:r>
      <w:r w:rsidR="001F418F" w:rsidRPr="00270649">
        <w:rPr>
          <w:rFonts w:ascii="Times New Roman" w:hAnsi="Times New Roman" w:cs="Times New Roman"/>
          <w:sz w:val="22"/>
          <w:szCs w:val="22"/>
        </w:rPr>
        <w:t>)</w:t>
      </w:r>
    </w:p>
    <w:p w14:paraId="708B8F25" w14:textId="350E2358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Maske</w:t>
      </w:r>
    </w:p>
    <w:p w14:paraId="34FF6E89" w14:textId="77777777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Bone </w:t>
      </w:r>
    </w:p>
    <w:p w14:paraId="46404D6B" w14:textId="62A96FAC" w:rsidR="00727ABA" w:rsidRPr="00270649" w:rsidRDefault="00624EE7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Tek kullanımlık </w:t>
      </w:r>
      <w:r w:rsidR="00727ABA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Eldiven</w:t>
      </w:r>
    </w:p>
    <w:p w14:paraId="3284D487" w14:textId="77777777" w:rsidR="004E3B3F" w:rsidRPr="00270649" w:rsidRDefault="00624EE7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r w:rsidRPr="00270649">
        <w:rPr>
          <w:rFonts w:ascii="Times New Roman" w:hAnsi="Times New Roman" w:cs="Times New Roman"/>
        </w:rPr>
        <w:t>Şeffaf</w:t>
      </w:r>
      <w:r w:rsidRPr="00270649">
        <w:rPr>
          <w:rFonts w:ascii="Times New Roman" w:hAnsi="Times New Roman" w:cs="Times New Roman"/>
          <w:spacing w:val="-11"/>
        </w:rPr>
        <w:t xml:space="preserve"> </w:t>
      </w:r>
      <w:r w:rsidRPr="00270649">
        <w:rPr>
          <w:rFonts w:ascii="Times New Roman" w:hAnsi="Times New Roman" w:cs="Times New Roman"/>
        </w:rPr>
        <w:t>Koruyucu</w:t>
      </w:r>
      <w:r w:rsidRPr="00270649">
        <w:rPr>
          <w:rFonts w:ascii="Times New Roman" w:hAnsi="Times New Roman" w:cs="Times New Roman"/>
          <w:spacing w:val="-6"/>
        </w:rPr>
        <w:t xml:space="preserve"> </w:t>
      </w:r>
      <w:r w:rsidRPr="00270649">
        <w:rPr>
          <w:rFonts w:ascii="Times New Roman" w:hAnsi="Times New Roman" w:cs="Times New Roman"/>
        </w:rPr>
        <w:t>Gözlük</w:t>
      </w:r>
    </w:p>
    <w:p w14:paraId="0F99DBB0" w14:textId="36BFC896" w:rsidR="004E3B3F" w:rsidRPr="00270649" w:rsidRDefault="00624EE7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r w:rsidRPr="00270649">
        <w:rPr>
          <w:rFonts w:ascii="Times New Roman" w:hAnsi="Times New Roman" w:cs="Times New Roman"/>
        </w:rPr>
        <w:t xml:space="preserve">İsimlik ve </w:t>
      </w:r>
      <w:r w:rsidR="004E49E9">
        <w:rPr>
          <w:rFonts w:ascii="Times New Roman" w:hAnsi="Times New Roman" w:cs="Times New Roman"/>
        </w:rPr>
        <w:t>2</w:t>
      </w:r>
      <w:r w:rsidRPr="00270649">
        <w:rPr>
          <w:rFonts w:ascii="Times New Roman" w:hAnsi="Times New Roman" w:cs="Times New Roman"/>
        </w:rPr>
        <w:t xml:space="preserve"> adet fotoğraf</w:t>
      </w:r>
      <w:r w:rsidR="004E3B3F"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08126687" w14:textId="2D3263B3" w:rsidR="00624EE7" w:rsidRPr="00270649" w:rsidRDefault="004E3B3F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Şeffaf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kilitli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poşet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ve etiketler</w:t>
      </w:r>
    </w:p>
    <w:p w14:paraId="2BE6DEEF" w14:textId="77777777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Mikromotor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5303413A" w14:textId="3FBB06B6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Anguldruva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339CA3E2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Başlık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bakım spreyi ya da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yağı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(ortak alınabilir) </w:t>
      </w:r>
    </w:p>
    <w:p w14:paraId="264BF804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Ayna </w:t>
      </w:r>
    </w:p>
    <w:p w14:paraId="09E65B3F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Sond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0A58179F" w14:textId="1B11EFD2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Presel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1A29F8FF" w14:textId="3574872B" w:rsidR="007D6CE6" w:rsidRPr="00270649" w:rsidRDefault="007D6CE6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Metal kapaklı küvet</w:t>
      </w:r>
    </w:p>
    <w:p w14:paraId="06FF32C3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Ağız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spatülu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̈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çift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taraflı,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küçük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ve orta 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)</w:t>
      </w:r>
    </w:p>
    <w:p w14:paraId="680B42EE" w14:textId="559D5A18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Siman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spatülu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̈ </w:t>
      </w:r>
    </w:p>
    <w:p w14:paraId="089E499B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Siman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fulvarı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küçük</w:t>
      </w:r>
      <w:proofErr w:type="spellEnd"/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orta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2E6538BF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Top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başlı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fulvar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küçük</w:t>
      </w:r>
      <w:proofErr w:type="spellEnd"/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orta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224965C5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Siman camı </w:t>
      </w:r>
    </w:p>
    <w:p w14:paraId="54071A51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Ekskavatör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küçük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ve orta 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0286FF87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Amalgam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fulvarı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(küçük ve orta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 </w:t>
      </w:r>
    </w:p>
    <w:p w14:paraId="72830539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Burnisher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Carver (küçük ve orta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 </w:t>
      </w:r>
    </w:p>
    <w:p w14:paraId="033101F1" w14:textId="7C80C142" w:rsidR="004814F7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Frezler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(siyah veya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yeşil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kuşak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elmas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rond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,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çelik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rond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, siyah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vaya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yeşil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kuşak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fissür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, siyah veya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yeşil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kuşak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tersine konik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, sarı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kuşak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lobut-armut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, sarı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kuşak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uca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doğru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incelen alev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uçlı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)</w:t>
      </w:r>
    </w:p>
    <w:p w14:paraId="2FB945CA" w14:textId="03716443" w:rsidR="004814F7" w:rsidRPr="00270649" w:rsidRDefault="00727ABA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rond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No:010, No:012, No:014 2’şer adet</w:t>
      </w:r>
    </w:p>
    <w:p w14:paraId="7FE93C43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tersine konik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No:010, No:012, No:014 2’şer adet </w:t>
      </w:r>
    </w:p>
    <w:p w14:paraId="3A3C72AD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lobut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No:010, No:012, No:014 2’şer adet</w:t>
      </w:r>
    </w:p>
    <w:p w14:paraId="2ECE1A6C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alev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uçlu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No:010, No:012, No:014 2’şer adet</w:t>
      </w:r>
    </w:p>
    <w:p w14:paraId="5D4DF715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fissür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No:010, No:012, No:014 2’şer adet</w:t>
      </w:r>
    </w:p>
    <w:p w14:paraId="741CA053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Sarı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kuşaklı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elmas lobut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No:12, No:014 2’şer adet</w:t>
      </w:r>
    </w:p>
    <w:p w14:paraId="30202287" w14:textId="5D2007C9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lastRenderedPageBreak/>
        <w:t xml:space="preserve">Sarı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kuşaklı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elmas alev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uçlu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No:12, No:014 2’şer adet </w:t>
      </w:r>
    </w:p>
    <w:p w14:paraId="1FDD9382" w14:textId="6045249C" w:rsidR="00727ABA" w:rsidRPr="00270649" w:rsidRDefault="00727ABA" w:rsidP="00270649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lang w:eastAsia="tr-TR"/>
        </w:rPr>
        <w:t>Frez</w:t>
      </w:r>
      <w:proofErr w:type="spellEnd"/>
      <w:r w:rsidRPr="00270649">
        <w:rPr>
          <w:rFonts w:ascii="Times New Roman" w:eastAsia="Times New Roman" w:hAnsi="Times New Roman" w:cs="Times New Roman"/>
          <w:lang w:eastAsia="tr-TR"/>
        </w:rPr>
        <w:t xml:space="preserve"> kutusu </w:t>
      </w:r>
    </w:p>
    <w:p w14:paraId="062E74EB" w14:textId="0AD6E4C6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Fantom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çene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fantom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dişler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1B5F8E4C" w14:textId="77777777" w:rsidR="001F418F" w:rsidRPr="00270649" w:rsidRDefault="001F418F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Alçı</w:t>
      </w:r>
      <w:proofErr w:type="spellEnd"/>
    </w:p>
    <w:p w14:paraId="2B8EACAC" w14:textId="77777777" w:rsidR="001F418F" w:rsidRPr="00270649" w:rsidRDefault="001F418F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Bol ve bol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kaşığı</w:t>
      </w:r>
      <w:proofErr w:type="spellEnd"/>
    </w:p>
    <w:p w14:paraId="43D635AD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Düz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matriks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Tofflemire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ve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ivory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matiks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</w:p>
    <w:p w14:paraId="49F8DFFF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Matriks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bandı (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düz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ivory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matrikse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uygun) </w:t>
      </w:r>
    </w:p>
    <w:p w14:paraId="4C411E88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Farklı ebatlarda kama </w:t>
      </w:r>
    </w:p>
    <w:p w14:paraId="419763BB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Çinko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fosfat siman (ortak alınabilir) </w:t>
      </w:r>
    </w:p>
    <w:p w14:paraId="6E4B9B9D" w14:textId="2DDA07D8" w:rsidR="001F418F" w:rsidRDefault="00727ABA" w:rsidP="009361A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Cam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iyonomer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siman (ortak alınabilir)</w:t>
      </w:r>
    </w:p>
    <w:p w14:paraId="5CCC91F0" w14:textId="05287808" w:rsidR="009361A3" w:rsidRPr="009361A3" w:rsidRDefault="009361A3" w:rsidP="009361A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tr-TR"/>
        </w:rPr>
        <w:t>Amalgam kapsülleri (ortak alınabilir)</w:t>
      </w:r>
    </w:p>
    <w:p w14:paraId="537EF740" w14:textId="743A2C50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Ara</w:t>
      </w:r>
      <w:r w:rsidR="009361A3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yüz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zımparası </w:t>
      </w:r>
    </w:p>
    <w:p w14:paraId="27E277BB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Amalgam bitim </w:t>
      </w:r>
      <w:proofErr w:type="spellStart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frezleri</w:t>
      </w:r>
      <w:proofErr w:type="spellEnd"/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polisaj lastikleri </w:t>
      </w:r>
    </w:p>
    <w:p w14:paraId="65E0A72C" w14:textId="77777777" w:rsidR="00270649" w:rsidRPr="00270649" w:rsidRDefault="00270649" w:rsidP="002706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</w:p>
    <w:p w14:paraId="3DC8E4AD" w14:textId="77777777" w:rsidR="00270649" w:rsidRPr="00270649" w:rsidRDefault="00270649" w:rsidP="0027064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Dr. Öğretim Üyesi Şura BOYRAZ</w:t>
      </w:r>
    </w:p>
    <w:p w14:paraId="202A7B26" w14:textId="3A12DA3E" w:rsidR="00270649" w:rsidRPr="00270649" w:rsidRDefault="00BF33C3" w:rsidP="0027064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tr-TR"/>
        </w:rPr>
        <w:t>Restoratif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Diş Tedavisi</w:t>
      </w:r>
      <w:r w:rsidR="00270649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Anabilim Dalı</w:t>
      </w:r>
    </w:p>
    <w:p w14:paraId="7701CC38" w14:textId="77777777" w:rsidR="00270649" w:rsidRPr="00270649" w:rsidRDefault="00270649" w:rsidP="00270649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</w:p>
    <w:p w14:paraId="59659A90" w14:textId="77777777" w:rsidR="00270649" w:rsidRPr="00270649" w:rsidRDefault="00270649" w:rsidP="002706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</w:p>
    <w:sectPr w:rsidR="00270649" w:rsidRPr="00270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D2C"/>
    <w:multiLevelType w:val="multilevel"/>
    <w:tmpl w:val="0FD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41F13"/>
    <w:multiLevelType w:val="multilevel"/>
    <w:tmpl w:val="9504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C7116"/>
    <w:multiLevelType w:val="hybridMultilevel"/>
    <w:tmpl w:val="71C4E456"/>
    <w:lvl w:ilvl="0" w:tplc="89A642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91104B"/>
    <w:multiLevelType w:val="hybridMultilevel"/>
    <w:tmpl w:val="71C40C4A"/>
    <w:lvl w:ilvl="0" w:tplc="C7DCE78C">
      <w:numFmt w:val="bullet"/>
      <w:lvlText w:val="•"/>
      <w:lvlJc w:val="left"/>
      <w:pPr>
        <w:ind w:left="116" w:hanging="178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8E7E2162">
      <w:numFmt w:val="bullet"/>
      <w:lvlText w:val="•"/>
      <w:lvlJc w:val="left"/>
      <w:pPr>
        <w:ind w:left="999" w:hanging="178"/>
      </w:pPr>
      <w:rPr>
        <w:rFonts w:hint="default"/>
        <w:lang w:val="tr-TR" w:eastAsia="en-US" w:bidi="ar-SA"/>
      </w:rPr>
    </w:lvl>
    <w:lvl w:ilvl="2" w:tplc="F000C3EA">
      <w:numFmt w:val="bullet"/>
      <w:lvlText w:val="•"/>
      <w:lvlJc w:val="left"/>
      <w:pPr>
        <w:ind w:left="1879" w:hanging="178"/>
      </w:pPr>
      <w:rPr>
        <w:rFonts w:hint="default"/>
        <w:lang w:val="tr-TR" w:eastAsia="en-US" w:bidi="ar-SA"/>
      </w:rPr>
    </w:lvl>
    <w:lvl w:ilvl="3" w:tplc="7CBA8040">
      <w:numFmt w:val="bullet"/>
      <w:lvlText w:val="•"/>
      <w:lvlJc w:val="left"/>
      <w:pPr>
        <w:ind w:left="2759" w:hanging="178"/>
      </w:pPr>
      <w:rPr>
        <w:rFonts w:hint="default"/>
        <w:lang w:val="tr-TR" w:eastAsia="en-US" w:bidi="ar-SA"/>
      </w:rPr>
    </w:lvl>
    <w:lvl w:ilvl="4" w:tplc="96B048E0">
      <w:numFmt w:val="bullet"/>
      <w:lvlText w:val="•"/>
      <w:lvlJc w:val="left"/>
      <w:pPr>
        <w:ind w:left="3639" w:hanging="178"/>
      </w:pPr>
      <w:rPr>
        <w:rFonts w:hint="default"/>
        <w:lang w:val="tr-TR" w:eastAsia="en-US" w:bidi="ar-SA"/>
      </w:rPr>
    </w:lvl>
    <w:lvl w:ilvl="5" w:tplc="4FD88DA8">
      <w:numFmt w:val="bullet"/>
      <w:lvlText w:val="•"/>
      <w:lvlJc w:val="left"/>
      <w:pPr>
        <w:ind w:left="4519" w:hanging="178"/>
      </w:pPr>
      <w:rPr>
        <w:rFonts w:hint="default"/>
        <w:lang w:val="tr-TR" w:eastAsia="en-US" w:bidi="ar-SA"/>
      </w:rPr>
    </w:lvl>
    <w:lvl w:ilvl="6" w:tplc="064E369C">
      <w:numFmt w:val="bullet"/>
      <w:lvlText w:val="•"/>
      <w:lvlJc w:val="left"/>
      <w:pPr>
        <w:ind w:left="5399" w:hanging="178"/>
      </w:pPr>
      <w:rPr>
        <w:rFonts w:hint="default"/>
        <w:lang w:val="tr-TR" w:eastAsia="en-US" w:bidi="ar-SA"/>
      </w:rPr>
    </w:lvl>
    <w:lvl w:ilvl="7" w:tplc="7382A44A">
      <w:numFmt w:val="bullet"/>
      <w:lvlText w:val="•"/>
      <w:lvlJc w:val="left"/>
      <w:pPr>
        <w:ind w:left="6279" w:hanging="178"/>
      </w:pPr>
      <w:rPr>
        <w:rFonts w:hint="default"/>
        <w:lang w:val="tr-TR" w:eastAsia="en-US" w:bidi="ar-SA"/>
      </w:rPr>
    </w:lvl>
    <w:lvl w:ilvl="8" w:tplc="2B805126">
      <w:numFmt w:val="bullet"/>
      <w:lvlText w:val="•"/>
      <w:lvlJc w:val="left"/>
      <w:pPr>
        <w:ind w:left="7159" w:hanging="178"/>
      </w:pPr>
      <w:rPr>
        <w:rFonts w:hint="default"/>
        <w:lang w:val="tr-TR" w:eastAsia="en-US" w:bidi="ar-SA"/>
      </w:rPr>
    </w:lvl>
  </w:abstractNum>
  <w:abstractNum w:abstractNumId="4" w15:restartNumberingAfterBreak="0">
    <w:nsid w:val="781E58EB"/>
    <w:multiLevelType w:val="multilevel"/>
    <w:tmpl w:val="D94C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017282">
    <w:abstractNumId w:val="0"/>
  </w:num>
  <w:num w:numId="2" w16cid:durableId="1100565701">
    <w:abstractNumId w:val="1"/>
  </w:num>
  <w:num w:numId="3" w16cid:durableId="665980033">
    <w:abstractNumId w:val="4"/>
  </w:num>
  <w:num w:numId="4" w16cid:durableId="147401280">
    <w:abstractNumId w:val="3"/>
  </w:num>
  <w:num w:numId="5" w16cid:durableId="707871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ABA"/>
    <w:rsid w:val="001F418F"/>
    <w:rsid w:val="00270649"/>
    <w:rsid w:val="002C0B5D"/>
    <w:rsid w:val="004814F7"/>
    <w:rsid w:val="004E3B3F"/>
    <w:rsid w:val="004E49E9"/>
    <w:rsid w:val="00624EE7"/>
    <w:rsid w:val="00727ABA"/>
    <w:rsid w:val="007D6CE6"/>
    <w:rsid w:val="00847B31"/>
    <w:rsid w:val="009361A3"/>
    <w:rsid w:val="00BF33C3"/>
    <w:rsid w:val="00C9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DEDD"/>
  <w15:docId w15:val="{C2EF107D-84F1-C64A-A2D5-F385ECC5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7A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1"/>
    <w:qFormat/>
    <w:rsid w:val="00624EE7"/>
    <w:pPr>
      <w:widowControl w:val="0"/>
      <w:autoSpaceDE w:val="0"/>
      <w:autoSpaceDN w:val="0"/>
      <w:ind w:left="294" w:hanging="179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Şura Zeybek Boyraz</dc:creator>
  <cp:lastModifiedBy>boyrazsura@gmail.com</cp:lastModifiedBy>
  <cp:revision>6</cp:revision>
  <dcterms:created xsi:type="dcterms:W3CDTF">2022-09-09T11:04:00Z</dcterms:created>
  <dcterms:modified xsi:type="dcterms:W3CDTF">2026-08-14T08:14:00Z</dcterms:modified>
</cp:coreProperties>
</file>