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1. Vehicles shall not be used for purposes or under conditions other than those specified by management.</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2. It is the driver's responsibility to comply with traffic rules and all applicable legal requirements.</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3. Vehicles shall not be provided to third parties other than Yozgat Bozok University personnel.</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4. The shipment/logistics supervisor is responsible for ensuring that vehicles undergo periodic maintenance and inspections when due. A vehicle shall not be driven if its periodic maintenance has not been performed.</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5. Before a vehicle enters traffic, oil, water, brakes and other essential systems shall be checked. If any problem is identified, it shall be rectified before the vehicle is driven.</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6. Vehicle equipment and auxiliary materials (tow rope, chain, wheel chocks, fire extinguisher, warning reflector, first-aid kit, etc.) shall be kept in sound, clean, well-maintained and readily usable condition at all times.</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7. Vehicles shall not be driven when the driver is sleep-deprived or ill.</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8. Seat belts must always be worn while driving.</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9. No persons other than Yozgat Bozok University employees or persons whose presence is required for the nature of the work shall be transported in the vehicles.</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10. All traffic rules shall be complied with without exception under all circumstances. Behaviors that could damage the reputation of Yozgat Bozok University shall be avoided.</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11. Vehicles shall not be driven after consuming alcohol, narcotic substances or medication that causes drowsiness.</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12. The brakes shall be checked every time the vehicle is started.</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13. If the driver's license is confiscated by the traffic authorities for any reason, the driver shall immediately notify the relevant personnel.</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14. Vehicle users are required to operate vehicles within the legally prescribed speed limits and comply with all traffic rules applicable to roads.</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15. During rainy weather, drivers shall remain alert and exercise caution against the risks of skidding, landslides and falling rocks or debris from slopes.</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16. Vehicle users shall not transport any products or materials other than those required for carrying out the work that could cause harm or loss to Yozgat Bozok University. Otherwise, all responsibility shall rest with the vehicle user.</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17. Care shall be taken when approaching construction machinery, large vehicles and vehicles carrying hazardous materials. Maneuvers that may put oneself or others at risk shall be avoided.</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18. During reversing maneuvers, the vehicle shall not be moved until it has been confirmed that the maneuvering area is clear and safe.</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19. Vehicles shall not be parked anywhere other than designated parking areas established in advance for each site and location. The transmission shall be locked and the parking brake applied when parking.</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20. At locations near slopes where materials are being unloaded, wheel chocks shall be placed behind the wheels when reversing toward the unloading area.</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21. Vehicles shall not be operated unless the driver holds the appropriate license category required for that vehicle.</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22. Speed limits shall be strictly observed.</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23. The driver shall not engage in any behavior or activity that may distract attention or endanger driving, such as engaging in distracting conversations with passengers or using a mobile phone while the vehicle is in motion.</w:t>
      </w:r>
    </w:p>
    <w:p w:rsidR="006B4A50" w:rsidRPr="006B4A50" w:rsidRDefault="006B4A50" w:rsidP="006B4A50">
      <w:pPr>
        <w:spacing w:line="276" w:lineRule="auto"/>
        <w:jc w:val="both"/>
        <w:rPr>
          <w:rFonts w:ascii="Times New Roman" w:eastAsia="Calibri" w:hAnsi="Times New Roman"/>
          <w:sz w:val="21"/>
          <w:szCs w:val="21"/>
        </w:rPr>
      </w:pPr>
    </w:p>
    <w:p w:rsidR="006B4A50" w:rsidRPr="006B4A50"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24. For shuttle/service vehicles, the driver shall depart only after checking the passengers who have boarded and closing the doors. At designated stopping points, the doors shall not be opened until the vehicle has come to a complete stop.</w:t>
      </w:r>
    </w:p>
    <w:p w:rsidR="006B4A50" w:rsidRPr="006B4A50" w:rsidRDefault="006B4A50" w:rsidP="006B4A50">
      <w:pPr>
        <w:spacing w:line="276" w:lineRule="auto"/>
        <w:jc w:val="both"/>
        <w:rPr>
          <w:rFonts w:ascii="Times New Roman" w:eastAsia="Calibri" w:hAnsi="Times New Roman"/>
          <w:sz w:val="21"/>
          <w:szCs w:val="21"/>
        </w:rPr>
      </w:pPr>
    </w:p>
    <w:p w:rsidR="005319F4" w:rsidRDefault="006B4A50" w:rsidP="006B4A50">
      <w:pPr>
        <w:spacing w:line="276" w:lineRule="auto"/>
        <w:jc w:val="both"/>
        <w:rPr>
          <w:rFonts w:ascii="Times New Roman" w:eastAsia="Calibri" w:hAnsi="Times New Roman"/>
          <w:sz w:val="21"/>
          <w:szCs w:val="21"/>
        </w:rPr>
      </w:pPr>
      <w:r w:rsidRPr="006B4A50">
        <w:rPr>
          <w:rFonts w:ascii="Times New Roman" w:eastAsia="Calibri" w:hAnsi="Times New Roman"/>
          <w:sz w:val="21"/>
          <w:szCs w:val="21"/>
        </w:rPr>
        <w:t>25. When transporting workers from their homes to the workplace, shuttle/service vehicles shall stop only at designated bus/minibus stops and shall not deviate from the specified route.</w:t>
      </w:r>
    </w:p>
    <w:p w:rsidR="006B4A50" w:rsidRDefault="006B4A50" w:rsidP="006B4A50">
      <w:pPr>
        <w:spacing w:line="276" w:lineRule="auto"/>
        <w:jc w:val="both"/>
        <w:rPr>
          <w:rFonts w:ascii="Times New Roman" w:eastAsia="Calibri" w:hAnsi="Times New Roman"/>
          <w:sz w:val="21"/>
          <w:szCs w:val="21"/>
        </w:rPr>
      </w:pPr>
    </w:p>
    <w:p w:rsidR="006B4A50" w:rsidRPr="00943782" w:rsidRDefault="006B4A50" w:rsidP="006B4A50">
      <w:pPr>
        <w:spacing w:line="276" w:lineRule="auto"/>
        <w:jc w:val="both"/>
        <w:rPr>
          <w:rFonts w:ascii="Times New Roman" w:hAnsi="Times New Roman"/>
          <w:sz w:val="21"/>
          <w:szCs w:val="21"/>
        </w:rPr>
      </w:pPr>
      <w:bookmarkStart w:id="0" w:name="_GoBack"/>
      <w:bookmarkEnd w:id="0"/>
    </w:p>
    <w:p w:rsidR="006B4A50" w:rsidRPr="0004547C" w:rsidRDefault="006B4A50" w:rsidP="006B4A50">
      <w:pPr>
        <w:spacing w:line="276" w:lineRule="auto"/>
        <w:jc w:val="both"/>
        <w:rPr>
          <w:rFonts w:ascii="Times New Roman" w:hAnsi="Times New Roman"/>
          <w:sz w:val="22"/>
          <w:szCs w:val="22"/>
        </w:rPr>
      </w:pPr>
      <w:r w:rsidRPr="00286654">
        <w:rPr>
          <w:rFonts w:ascii="Times New Roman" w:hAnsi="Times New Roman"/>
          <w:b/>
          <w:bCs/>
          <w:sz w:val="22"/>
          <w:szCs w:val="22"/>
        </w:rPr>
        <w:t>ACKNOWLEDGED BY</w:t>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sidRPr="00286654">
        <w:rPr>
          <w:rFonts w:ascii="Times New Roman" w:hAnsi="Times New Roman"/>
          <w:b/>
          <w:bCs/>
          <w:sz w:val="22"/>
          <w:szCs w:val="22"/>
        </w:rPr>
        <w:t>NOTIFIED BY</w:t>
      </w:r>
    </w:p>
    <w:p w:rsidR="006B4A50" w:rsidRPr="0004547C" w:rsidRDefault="006B4A50" w:rsidP="006B4A50">
      <w:pPr>
        <w:pStyle w:val="Default"/>
        <w:rPr>
          <w:sz w:val="22"/>
          <w:szCs w:val="22"/>
        </w:rPr>
      </w:pPr>
      <w:r w:rsidRPr="00286654">
        <w:rPr>
          <w:b/>
          <w:bCs/>
          <w:sz w:val="22"/>
          <w:szCs w:val="22"/>
        </w:rPr>
        <w:t>Full Name:</w:t>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286654">
        <w:rPr>
          <w:b/>
          <w:bCs/>
          <w:sz w:val="22"/>
          <w:szCs w:val="22"/>
        </w:rPr>
        <w:t>Full Name:</w:t>
      </w:r>
    </w:p>
    <w:p w:rsidR="006B4A50" w:rsidRPr="0004547C" w:rsidRDefault="006B4A50" w:rsidP="006B4A50">
      <w:pPr>
        <w:spacing w:line="276" w:lineRule="auto"/>
        <w:jc w:val="both"/>
        <w:rPr>
          <w:rFonts w:ascii="Times New Roman" w:hAnsi="Times New Roman"/>
          <w:b/>
          <w:bCs/>
          <w:sz w:val="22"/>
          <w:szCs w:val="22"/>
        </w:rPr>
      </w:pPr>
      <w:r w:rsidRPr="00286654">
        <w:rPr>
          <w:rFonts w:ascii="Times New Roman" w:hAnsi="Times New Roman"/>
          <w:b/>
          <w:bCs/>
          <w:sz w:val="22"/>
          <w:szCs w:val="22"/>
        </w:rPr>
        <w:t>Signature: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286654">
        <w:rPr>
          <w:rFonts w:ascii="Times New Roman" w:hAnsi="Times New Roman"/>
          <w:b/>
          <w:bCs/>
          <w:sz w:val="22"/>
          <w:szCs w:val="22"/>
        </w:rPr>
        <w:t>Signature:</w:t>
      </w:r>
    </w:p>
    <w:p w:rsidR="007E57D7" w:rsidRPr="00943782" w:rsidRDefault="006B4A50" w:rsidP="006B4A50">
      <w:pPr>
        <w:spacing w:line="276" w:lineRule="auto"/>
        <w:jc w:val="both"/>
        <w:rPr>
          <w:rFonts w:ascii="Times New Roman" w:hAnsi="Times New Roman"/>
          <w:sz w:val="21"/>
          <w:szCs w:val="21"/>
        </w:rPr>
      </w:pPr>
      <w:r>
        <w:rPr>
          <w:rFonts w:ascii="Times New Roman" w:hAnsi="Times New Roman"/>
          <w:b/>
          <w:bCs/>
          <w:sz w:val="22"/>
          <w:szCs w:val="22"/>
        </w:rPr>
        <w:t>Date: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Date:</w:t>
      </w:r>
    </w:p>
    <w:sectPr w:rsidR="007E57D7" w:rsidRPr="00943782" w:rsidSect="00943782">
      <w:headerReference w:type="even" r:id="rId8"/>
      <w:headerReference w:type="default" r:id="rId9"/>
      <w:footerReference w:type="even" r:id="rId10"/>
      <w:footerReference w:type="default" r:id="rId11"/>
      <w:pgSz w:w="11906" w:h="16838" w:code="9"/>
      <w:pgMar w:top="930" w:right="851" w:bottom="425" w:left="1134" w:header="567" w:footer="283"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3841" w:rsidRDefault="00A53841">
      <w:r>
        <w:separator/>
      </w:r>
    </w:p>
  </w:endnote>
  <w:endnote w:type="continuationSeparator" w:id="0">
    <w:p w:rsidR="00A53841" w:rsidRDefault="00A53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OpenSymbol">
    <w:altName w:val="Arial Unicode MS"/>
    <w:charset w:val="80"/>
    <w:family w:val="auto"/>
    <w:pitch w:val="default"/>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3782" w:rsidRDefault="00943782">
    <w:pPr>
      <w:pStyle w:val="Altbilgi"/>
    </w:pPr>
  </w:p>
  <w:tbl>
    <w:tblPr>
      <w:tblW w:w="10466"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49"/>
      <w:gridCol w:w="4257"/>
      <w:gridCol w:w="1560"/>
    </w:tblGrid>
    <w:tr w:rsidR="006B4A50" w:rsidRPr="002F78C0" w:rsidTr="007802BC">
      <w:trPr>
        <w:cantSplit/>
        <w:trHeight w:val="20"/>
      </w:trPr>
      <w:tc>
        <w:tcPr>
          <w:tcW w:w="4649" w:type="dxa"/>
        </w:tcPr>
        <w:p w:rsidR="006B4A50" w:rsidRPr="00286654" w:rsidRDefault="006B4A50" w:rsidP="006B4A50">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Preparer</w:t>
          </w:r>
        </w:p>
        <w:p w:rsidR="006B4A50" w:rsidRPr="00286654" w:rsidRDefault="006B4A50" w:rsidP="006B4A50">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Prof.Dr.Tansel HACIHASANOĞLU</w:t>
          </w:r>
        </w:p>
        <w:p w:rsidR="006B4A50" w:rsidRPr="002F78C0" w:rsidRDefault="006B4A50" w:rsidP="006B4A50">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Quality Management Representative</w:t>
          </w:r>
        </w:p>
      </w:tc>
      <w:tc>
        <w:tcPr>
          <w:tcW w:w="4257" w:type="dxa"/>
        </w:tcPr>
        <w:p w:rsidR="006B4A50" w:rsidRPr="00286654" w:rsidRDefault="006B4A50" w:rsidP="006B4A50">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Approved by../../….</w:t>
          </w:r>
        </w:p>
        <w:p w:rsidR="006B4A50" w:rsidRPr="00286654" w:rsidRDefault="006B4A50" w:rsidP="006B4A50">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 xml:space="preserve"> Prof.Dr.Evren YAŞAR</w:t>
          </w:r>
        </w:p>
        <w:p w:rsidR="006B4A50" w:rsidRPr="002F78C0" w:rsidRDefault="006B4A50" w:rsidP="006B4A50">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RECTOR</w:t>
          </w:r>
        </w:p>
      </w:tc>
      <w:tc>
        <w:tcPr>
          <w:tcW w:w="1560" w:type="dxa"/>
          <w:vMerge w:val="restart"/>
          <w:vAlign w:val="center"/>
        </w:tcPr>
        <w:p w:rsidR="006B4A50" w:rsidRPr="002F78C0" w:rsidRDefault="006B4A50" w:rsidP="006B4A50">
          <w:pPr>
            <w:widowControl w:val="0"/>
            <w:tabs>
              <w:tab w:val="center" w:pos="4536"/>
              <w:tab w:val="right" w:pos="9072"/>
            </w:tabs>
            <w:jc w:val="center"/>
            <w:rPr>
              <w:b/>
              <w:sz w:val="20"/>
              <w:lang w:val="en-AU" w:eastAsia="tr-TR"/>
            </w:rPr>
          </w:pPr>
          <w:r>
            <w:rPr>
              <w:b/>
              <w:sz w:val="20"/>
              <w:lang w:val="en-AU" w:eastAsia="tr-TR"/>
            </w:rPr>
            <w:t>Page</w:t>
          </w:r>
          <w:r w:rsidRPr="002F78C0">
            <w:rPr>
              <w:b/>
              <w:sz w:val="20"/>
              <w:lang w:val="en-AU" w:eastAsia="tr-TR"/>
            </w:rPr>
            <w:t xml:space="preserve"> </w:t>
          </w:r>
          <w:r>
            <w:rPr>
              <w:b/>
              <w:sz w:val="20"/>
              <w:lang w:val="en-AU" w:eastAsia="tr-TR"/>
            </w:rPr>
            <w:t>Number</w:t>
          </w:r>
        </w:p>
        <w:p w:rsidR="006B4A50" w:rsidRPr="002F78C0" w:rsidRDefault="006B4A50" w:rsidP="006B4A50">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2</w:t>
          </w:r>
          <w:r w:rsidRPr="002F78C0">
            <w:rPr>
              <w:rFonts w:ascii="Tahoma" w:hAnsi="Tahoma" w:cs="Tahoma"/>
              <w:b/>
              <w:sz w:val="18"/>
              <w:szCs w:val="18"/>
              <w:lang w:val="en-AU" w:eastAsia="tr-TR"/>
            </w:rPr>
            <w:fldChar w:fldCharType="end"/>
          </w:r>
        </w:p>
      </w:tc>
    </w:tr>
    <w:tr w:rsidR="00943782" w:rsidRPr="002F78C0" w:rsidTr="007802BC">
      <w:trPr>
        <w:cantSplit/>
        <w:trHeight w:val="29"/>
      </w:trPr>
      <w:tc>
        <w:tcPr>
          <w:tcW w:w="4649" w:type="dxa"/>
        </w:tcPr>
        <w:p w:rsidR="00943782" w:rsidRPr="002F78C0" w:rsidRDefault="00943782" w:rsidP="007802BC">
          <w:pPr>
            <w:widowControl w:val="0"/>
            <w:tabs>
              <w:tab w:val="center" w:pos="4536"/>
              <w:tab w:val="right" w:pos="9072"/>
            </w:tabs>
            <w:jc w:val="center"/>
            <w:rPr>
              <w:rFonts w:ascii="Times New Roman" w:hAnsi="Times New Roman"/>
              <w:szCs w:val="24"/>
              <w:lang w:val="en-AU" w:eastAsia="tr-TR"/>
            </w:rPr>
          </w:pPr>
        </w:p>
      </w:tc>
      <w:tc>
        <w:tcPr>
          <w:tcW w:w="4257" w:type="dxa"/>
        </w:tcPr>
        <w:p w:rsidR="00943782" w:rsidRPr="002F78C0" w:rsidRDefault="00943782" w:rsidP="007802BC">
          <w:pPr>
            <w:widowControl w:val="0"/>
            <w:tabs>
              <w:tab w:val="center" w:pos="4536"/>
              <w:tab w:val="right" w:pos="9072"/>
            </w:tabs>
            <w:jc w:val="center"/>
            <w:rPr>
              <w:rFonts w:ascii="Times New Roman" w:hAnsi="Times New Roman"/>
              <w:szCs w:val="24"/>
              <w:lang w:val="en-AU" w:eastAsia="tr-TR"/>
            </w:rPr>
          </w:pPr>
        </w:p>
      </w:tc>
      <w:tc>
        <w:tcPr>
          <w:tcW w:w="1560" w:type="dxa"/>
          <w:vMerge/>
        </w:tcPr>
        <w:p w:rsidR="00943782" w:rsidRPr="002F78C0" w:rsidRDefault="00943782" w:rsidP="007802BC">
          <w:pPr>
            <w:widowControl w:val="0"/>
            <w:tabs>
              <w:tab w:val="center" w:pos="4536"/>
              <w:tab w:val="right" w:pos="9072"/>
            </w:tabs>
            <w:jc w:val="center"/>
            <w:rPr>
              <w:sz w:val="20"/>
              <w:lang w:val="en-AU" w:eastAsia="tr-TR"/>
            </w:rPr>
          </w:pPr>
        </w:p>
      </w:tc>
    </w:tr>
  </w:tbl>
  <w:p w:rsidR="00943782" w:rsidRDefault="00943782">
    <w:pPr>
      <w:pStyle w:val="Altbilgi"/>
    </w:pPr>
    <w:r>
      <w:rPr>
        <w:rFonts w:ascii="Times New Roman" w:hAnsi="Times New Roman"/>
        <w:sz w:val="16"/>
        <w:szCs w:val="16"/>
      </w:rPr>
      <w:t>KYT-TLM-020</w:t>
    </w:r>
  </w:p>
  <w:p w:rsidR="00E678D5" w:rsidRDefault="00E678D5" w:rsidP="00A66EC6">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3841" w:rsidRDefault="00A53841">
      <w:r>
        <w:separator/>
      </w:r>
    </w:p>
  </w:footnote>
  <w:footnote w:type="continuationSeparator" w:id="0">
    <w:p w:rsidR="00A53841" w:rsidRDefault="00A538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354" w:type="pct"/>
      <w:tblInd w:w="-497"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1700"/>
      <w:gridCol w:w="6946"/>
      <w:gridCol w:w="2127"/>
    </w:tblGrid>
    <w:tr w:rsidR="005319F4" w:rsidRPr="00211120" w:rsidTr="005319F4">
      <w:trPr>
        <w:cantSplit/>
        <w:trHeight w:val="957"/>
      </w:trPr>
      <w:tc>
        <w:tcPr>
          <w:tcW w:w="789" w:type="pct"/>
          <w:vAlign w:val="center"/>
        </w:tcPr>
        <w:p w:rsidR="005319F4" w:rsidRDefault="005319F4" w:rsidP="00C8215D">
          <w:pPr>
            <w:jc w:val="center"/>
            <w:rPr>
              <w:rFonts w:ascii="Century Gothic" w:hAnsi="Century Gothic"/>
            </w:rPr>
          </w:pPr>
          <w:r>
            <w:rPr>
              <w:noProof/>
              <w:lang w:eastAsia="tr-TR"/>
            </w:rPr>
            <w:drawing>
              <wp:inline distT="0" distB="0" distL="0" distR="0" wp14:anchorId="11D2A1FE" wp14:editId="589D434C">
                <wp:extent cx="514350" cy="523875"/>
                <wp:effectExtent l="0" t="0" r="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c>
      <w:tc>
        <w:tcPr>
          <w:tcW w:w="3224" w:type="pct"/>
          <w:vAlign w:val="center"/>
        </w:tcPr>
        <w:p w:rsidR="005319F4" w:rsidRDefault="005319F4" w:rsidP="00C8215D">
          <w:pPr>
            <w:pStyle w:val="stbilgi"/>
            <w:jc w:val="center"/>
            <w:rPr>
              <w:b/>
              <w:bCs/>
              <w:sz w:val="32"/>
              <w:szCs w:val="32"/>
            </w:rPr>
          </w:pPr>
          <w:r>
            <w:rPr>
              <w:b/>
              <w:bCs/>
              <w:sz w:val="32"/>
              <w:szCs w:val="32"/>
            </w:rPr>
            <w:t xml:space="preserve">YOZGAT BOZOK </w:t>
          </w:r>
          <w:r w:rsidR="006B4A50">
            <w:rPr>
              <w:b/>
              <w:bCs/>
              <w:sz w:val="32"/>
              <w:szCs w:val="32"/>
            </w:rPr>
            <w:t>UNIVERSITY</w:t>
          </w:r>
        </w:p>
        <w:p w:rsidR="005319F4" w:rsidRPr="003E0386" w:rsidRDefault="006B4A50" w:rsidP="003E0386">
          <w:pPr>
            <w:pStyle w:val="stbilgi"/>
            <w:jc w:val="center"/>
            <w:rPr>
              <w:rFonts w:asciiTheme="minorHAnsi" w:eastAsiaTheme="minorHAnsi" w:hAnsiTheme="minorHAnsi" w:cstheme="minorBidi"/>
              <w:b/>
              <w:bCs/>
              <w:sz w:val="32"/>
              <w:szCs w:val="32"/>
            </w:rPr>
          </w:pPr>
          <w:r w:rsidRPr="006B4A50">
            <w:rPr>
              <w:rFonts w:asciiTheme="minorHAnsi" w:eastAsiaTheme="minorHAnsi" w:hAnsiTheme="minorHAnsi" w:cstheme="minorBidi"/>
              <w:b/>
              <w:bCs/>
              <w:sz w:val="32"/>
              <w:szCs w:val="32"/>
            </w:rPr>
            <w:t>DRIVER OCCUPATIONAL HEALTH AND SAFETY INSTRUCTION</w:t>
          </w:r>
        </w:p>
      </w:tc>
      <w:tc>
        <w:tcPr>
          <w:tcW w:w="987" w:type="pct"/>
        </w:tcPr>
        <w:p w:rsidR="006B4A50" w:rsidRPr="002F78C0" w:rsidRDefault="006B4A50" w:rsidP="006B4A50">
          <w:pPr>
            <w:spacing w:line="256" w:lineRule="auto"/>
            <w:rPr>
              <w:rFonts w:ascii="Times New Roman" w:hAnsi="Times New Roman"/>
              <w:sz w:val="16"/>
              <w:szCs w:val="16"/>
            </w:rPr>
          </w:pPr>
          <w:r>
            <w:rPr>
              <w:rFonts w:ascii="Times New Roman" w:hAnsi="Times New Roman"/>
              <w:sz w:val="16"/>
              <w:szCs w:val="16"/>
            </w:rPr>
            <w:t>Docu</w:t>
          </w:r>
          <w:r w:rsidRPr="002F78C0">
            <w:rPr>
              <w:rFonts w:ascii="Times New Roman" w:hAnsi="Times New Roman"/>
              <w:sz w:val="16"/>
              <w:szCs w:val="16"/>
            </w:rPr>
            <w:t>man N</w:t>
          </w:r>
          <w:r>
            <w:rPr>
              <w:rFonts w:ascii="Times New Roman" w:hAnsi="Times New Roman"/>
              <w:sz w:val="16"/>
              <w:szCs w:val="16"/>
            </w:rPr>
            <w:t>umber</w:t>
          </w:r>
          <w:r w:rsidRPr="002F78C0">
            <w:rPr>
              <w:rFonts w:ascii="Times New Roman" w:hAnsi="Times New Roman"/>
              <w:sz w:val="16"/>
              <w:szCs w:val="16"/>
            </w:rPr>
            <w:t>:</w:t>
          </w:r>
          <w:r w:rsidRPr="002F78C0">
            <w:rPr>
              <w:sz w:val="16"/>
              <w:szCs w:val="16"/>
            </w:rPr>
            <w:t xml:space="preserve"> </w:t>
          </w:r>
          <w:r>
            <w:rPr>
              <w:rFonts w:ascii="Times New Roman" w:hAnsi="Times New Roman"/>
              <w:sz w:val="16"/>
              <w:szCs w:val="16"/>
            </w:rPr>
            <w:t>KYT</w:t>
          </w:r>
          <w:r>
            <w:rPr>
              <w:rFonts w:ascii="Times New Roman" w:hAnsi="Times New Roman"/>
              <w:sz w:val="16"/>
              <w:szCs w:val="16"/>
            </w:rPr>
            <w:t>-TLM-020</w:t>
          </w:r>
        </w:p>
        <w:p w:rsidR="006B4A50" w:rsidRPr="002F78C0" w:rsidRDefault="006B4A50" w:rsidP="006B4A50">
          <w:pPr>
            <w:spacing w:line="256" w:lineRule="auto"/>
            <w:rPr>
              <w:rFonts w:ascii="Times New Roman" w:hAnsi="Times New Roman"/>
              <w:sz w:val="16"/>
              <w:szCs w:val="16"/>
            </w:rPr>
          </w:pPr>
          <w:r w:rsidRPr="00286654">
            <w:rPr>
              <w:rFonts w:ascii="Times New Roman" w:hAnsi="Times New Roman"/>
              <w:sz w:val="16"/>
              <w:szCs w:val="16"/>
            </w:rPr>
            <w:t>Publication Date:</w:t>
          </w:r>
          <w:r>
            <w:rPr>
              <w:rFonts w:ascii="Times New Roman" w:hAnsi="Times New Roman"/>
              <w:sz w:val="16"/>
              <w:szCs w:val="16"/>
            </w:rPr>
            <w:t xml:space="preserve"> 20.08.2024</w:t>
          </w:r>
        </w:p>
        <w:p w:rsidR="006B4A50" w:rsidRDefault="006B4A50" w:rsidP="006B4A50">
          <w:pPr>
            <w:spacing w:line="256" w:lineRule="auto"/>
            <w:rPr>
              <w:rFonts w:ascii="Times New Roman" w:hAnsi="Times New Roman"/>
              <w:sz w:val="16"/>
              <w:szCs w:val="16"/>
            </w:rPr>
          </w:pPr>
          <w:r w:rsidRPr="00286654">
            <w:rPr>
              <w:rFonts w:ascii="Times New Roman" w:hAnsi="Times New Roman"/>
              <w:sz w:val="16"/>
              <w:szCs w:val="16"/>
            </w:rPr>
            <w:t>Revision Date:</w:t>
          </w:r>
          <w:r>
            <w:rPr>
              <w:rFonts w:ascii="Times New Roman" w:hAnsi="Times New Roman"/>
              <w:sz w:val="16"/>
              <w:szCs w:val="16"/>
            </w:rPr>
            <w:t xml:space="preserve">: </w:t>
          </w:r>
        </w:p>
        <w:p w:rsidR="005319F4" w:rsidRDefault="006B4A50" w:rsidP="006B4A50">
          <w:pPr>
            <w:rPr>
              <w:rFonts w:ascii="Century Gothic" w:hAnsi="Century Gothic"/>
            </w:rPr>
          </w:pPr>
          <w:r>
            <w:rPr>
              <w:rFonts w:ascii="Times New Roman" w:hAnsi="Times New Roman"/>
              <w:sz w:val="16"/>
              <w:szCs w:val="16"/>
            </w:rPr>
            <w:t>Page No</w:t>
          </w:r>
          <w:r w:rsidRPr="002F78C0">
            <w:rPr>
              <w:rFonts w:ascii="Times New Roman" w:hAnsi="Times New Roman"/>
              <w:sz w:val="16"/>
              <w:szCs w:val="16"/>
            </w:rPr>
            <w:t xml:space="preserve">: </w:t>
          </w:r>
          <w:r>
            <w:rPr>
              <w:rFonts w:ascii="Times New Roman" w:hAnsi="Times New Roman"/>
              <w:sz w:val="16"/>
              <w:szCs w:val="16"/>
            </w:rPr>
            <w:t xml:space="preserve">Page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PAGE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1</w:t>
          </w:r>
          <w:r w:rsidR="005319F4" w:rsidRPr="005319F4">
            <w:rPr>
              <w:rFonts w:ascii="Times New Roman" w:hAnsi="Times New Roman"/>
              <w:b/>
              <w:sz w:val="16"/>
              <w:szCs w:val="16"/>
            </w:rPr>
            <w:fldChar w:fldCharType="end"/>
          </w:r>
          <w:r w:rsidR="005319F4" w:rsidRPr="005319F4">
            <w:rPr>
              <w:rFonts w:ascii="Times New Roman" w:hAnsi="Times New Roman"/>
              <w:sz w:val="16"/>
              <w:szCs w:val="16"/>
            </w:rPr>
            <w:t xml:space="preserve"> /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NUMPAGES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2</w:t>
          </w:r>
          <w:r w:rsidR="005319F4" w:rsidRPr="005319F4">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eastAsia="Times New Roman" w:hAnsi="OpenSymbol" w:cs="Courier New" w:hint="eastAsia"/>
      </w:rPr>
    </w:lvl>
    <w:lvl w:ilvl="2">
      <w:start w:val="1"/>
      <w:numFmt w:val="bullet"/>
      <w:lvlText w:val="▪"/>
      <w:lvlJc w:val="left"/>
      <w:pPr>
        <w:tabs>
          <w:tab w:val="num" w:pos="1440"/>
        </w:tabs>
        <w:ind w:left="1440" w:hanging="360"/>
      </w:pPr>
      <w:rPr>
        <w:rFonts w:ascii="OpenSymbol" w:eastAsia="Times New Roman" w:hAnsi="OpenSymbol" w:cs="Courier New" w:hint="eastAsia"/>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eastAsia="Times New Roman" w:hAnsi="OpenSymbol" w:cs="Courier New" w:hint="eastAsia"/>
      </w:rPr>
    </w:lvl>
    <w:lvl w:ilvl="5">
      <w:start w:val="1"/>
      <w:numFmt w:val="bullet"/>
      <w:lvlText w:val="▪"/>
      <w:lvlJc w:val="left"/>
      <w:pPr>
        <w:tabs>
          <w:tab w:val="num" w:pos="2520"/>
        </w:tabs>
        <w:ind w:left="2520" w:hanging="360"/>
      </w:pPr>
      <w:rPr>
        <w:rFonts w:ascii="OpenSymbol" w:eastAsia="Times New Roman" w:hAnsi="OpenSymbol" w:cs="Courier New" w:hint="eastAsia"/>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eastAsia="Times New Roman" w:hAnsi="OpenSymbol" w:cs="Courier New" w:hint="eastAsia"/>
      </w:rPr>
    </w:lvl>
    <w:lvl w:ilvl="8">
      <w:start w:val="1"/>
      <w:numFmt w:val="bullet"/>
      <w:lvlText w:val="▪"/>
      <w:lvlJc w:val="left"/>
      <w:pPr>
        <w:tabs>
          <w:tab w:val="num" w:pos="3600"/>
        </w:tabs>
        <w:ind w:left="3600" w:hanging="360"/>
      </w:pPr>
      <w:rPr>
        <w:rFonts w:ascii="OpenSymbol" w:eastAsia="Times New Roman" w:hAnsi="OpenSymbol" w:cs="Courier New" w:hint="eastAsia"/>
      </w:rPr>
    </w:lvl>
  </w:abstractNum>
  <w:abstractNum w:abstractNumId="1">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5F828C8"/>
    <w:multiLevelType w:val="hybridMultilevel"/>
    <w:tmpl w:val="3C8AFEC6"/>
    <w:lvl w:ilvl="0" w:tplc="769E167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09CB7430"/>
    <w:multiLevelType w:val="hybridMultilevel"/>
    <w:tmpl w:val="6D70F0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5">
    <w:nsid w:val="174559DD"/>
    <w:multiLevelType w:val="hybridMultilevel"/>
    <w:tmpl w:val="94A609A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83D03C2"/>
    <w:multiLevelType w:val="hybridMultilevel"/>
    <w:tmpl w:val="95A6AE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8">
    <w:nsid w:val="1CED6A79"/>
    <w:multiLevelType w:val="hybridMultilevel"/>
    <w:tmpl w:val="FCA0431C"/>
    <w:lvl w:ilvl="0" w:tplc="041F000F">
      <w:start w:val="1"/>
      <w:numFmt w:val="decimal"/>
      <w:lvlText w:val="%1."/>
      <w:lvlJc w:val="left"/>
      <w:pPr>
        <w:ind w:left="1146" w:hanging="360"/>
      </w:pPr>
    </w:lvl>
    <w:lvl w:ilvl="1" w:tplc="041F0019">
      <w:start w:val="1"/>
      <w:numFmt w:val="lowerLetter"/>
      <w:lvlText w:val="%2."/>
      <w:lvlJc w:val="left"/>
      <w:pPr>
        <w:ind w:left="1866" w:hanging="360"/>
      </w:pPr>
    </w:lvl>
    <w:lvl w:ilvl="2" w:tplc="041F001B">
      <w:start w:val="1"/>
      <w:numFmt w:val="lowerRoman"/>
      <w:lvlText w:val="%3."/>
      <w:lvlJc w:val="right"/>
      <w:pPr>
        <w:ind w:left="2586" w:hanging="180"/>
      </w:pPr>
    </w:lvl>
    <w:lvl w:ilvl="3" w:tplc="041F000F">
      <w:start w:val="1"/>
      <w:numFmt w:val="decimal"/>
      <w:lvlText w:val="%4."/>
      <w:lvlJc w:val="left"/>
      <w:pPr>
        <w:ind w:left="3306" w:hanging="360"/>
      </w:pPr>
    </w:lvl>
    <w:lvl w:ilvl="4" w:tplc="041F0019">
      <w:start w:val="1"/>
      <w:numFmt w:val="lowerLetter"/>
      <w:lvlText w:val="%5."/>
      <w:lvlJc w:val="left"/>
      <w:pPr>
        <w:ind w:left="4026" w:hanging="360"/>
      </w:pPr>
    </w:lvl>
    <w:lvl w:ilvl="5" w:tplc="041F001B">
      <w:start w:val="1"/>
      <w:numFmt w:val="lowerRoman"/>
      <w:lvlText w:val="%6."/>
      <w:lvlJc w:val="right"/>
      <w:pPr>
        <w:ind w:left="4746" w:hanging="180"/>
      </w:pPr>
    </w:lvl>
    <w:lvl w:ilvl="6" w:tplc="041F000F">
      <w:start w:val="1"/>
      <w:numFmt w:val="decimal"/>
      <w:lvlText w:val="%7."/>
      <w:lvlJc w:val="left"/>
      <w:pPr>
        <w:ind w:left="5466" w:hanging="360"/>
      </w:pPr>
    </w:lvl>
    <w:lvl w:ilvl="7" w:tplc="041F0019">
      <w:start w:val="1"/>
      <w:numFmt w:val="lowerLetter"/>
      <w:lvlText w:val="%8."/>
      <w:lvlJc w:val="left"/>
      <w:pPr>
        <w:ind w:left="6186" w:hanging="360"/>
      </w:pPr>
    </w:lvl>
    <w:lvl w:ilvl="8" w:tplc="041F001B">
      <w:start w:val="1"/>
      <w:numFmt w:val="lowerRoman"/>
      <w:lvlText w:val="%9."/>
      <w:lvlJc w:val="right"/>
      <w:pPr>
        <w:ind w:left="6906" w:hanging="180"/>
      </w:pPr>
    </w:lvl>
  </w:abstractNum>
  <w:abstractNum w:abstractNumId="9">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0">
    <w:nsid w:val="29CB0CE4"/>
    <w:multiLevelType w:val="hybridMultilevel"/>
    <w:tmpl w:val="817E6564"/>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1">
    <w:nsid w:val="2AE551A3"/>
    <w:multiLevelType w:val="hybridMultilevel"/>
    <w:tmpl w:val="3DAEBE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2BA47B8D"/>
    <w:multiLevelType w:val="hybridMultilevel"/>
    <w:tmpl w:val="26260440"/>
    <w:lvl w:ilvl="0" w:tplc="041F0009">
      <w:start w:val="1"/>
      <w:numFmt w:val="bullet"/>
      <w:lvlText w:val=""/>
      <w:lvlJc w:val="left"/>
      <w:pPr>
        <w:ind w:left="1789" w:hanging="360"/>
      </w:pPr>
      <w:rPr>
        <w:rFonts w:ascii="Wingdings" w:hAnsi="Wingdings" w:hint="default"/>
      </w:rPr>
    </w:lvl>
    <w:lvl w:ilvl="1" w:tplc="041F0003">
      <w:start w:val="1"/>
      <w:numFmt w:val="bullet"/>
      <w:lvlText w:val="o"/>
      <w:lvlJc w:val="left"/>
      <w:pPr>
        <w:ind w:left="2509" w:hanging="360"/>
      </w:pPr>
      <w:rPr>
        <w:rFonts w:ascii="Courier New" w:hAnsi="Courier New" w:cs="Courier New" w:hint="default"/>
      </w:rPr>
    </w:lvl>
    <w:lvl w:ilvl="2" w:tplc="041F0005">
      <w:start w:val="1"/>
      <w:numFmt w:val="bullet"/>
      <w:lvlText w:val=""/>
      <w:lvlJc w:val="left"/>
      <w:pPr>
        <w:ind w:left="3229" w:hanging="360"/>
      </w:pPr>
      <w:rPr>
        <w:rFonts w:ascii="Wingdings" w:hAnsi="Wingdings" w:hint="default"/>
      </w:rPr>
    </w:lvl>
    <w:lvl w:ilvl="3" w:tplc="041F0001">
      <w:start w:val="1"/>
      <w:numFmt w:val="bullet"/>
      <w:lvlText w:val=""/>
      <w:lvlJc w:val="left"/>
      <w:pPr>
        <w:ind w:left="3949" w:hanging="360"/>
      </w:pPr>
      <w:rPr>
        <w:rFonts w:ascii="Symbol" w:hAnsi="Symbol" w:hint="default"/>
      </w:rPr>
    </w:lvl>
    <w:lvl w:ilvl="4" w:tplc="041F0003">
      <w:start w:val="1"/>
      <w:numFmt w:val="bullet"/>
      <w:lvlText w:val="o"/>
      <w:lvlJc w:val="left"/>
      <w:pPr>
        <w:ind w:left="4669" w:hanging="360"/>
      </w:pPr>
      <w:rPr>
        <w:rFonts w:ascii="Courier New" w:hAnsi="Courier New" w:cs="Courier New" w:hint="default"/>
      </w:rPr>
    </w:lvl>
    <w:lvl w:ilvl="5" w:tplc="041F0005">
      <w:start w:val="1"/>
      <w:numFmt w:val="bullet"/>
      <w:lvlText w:val=""/>
      <w:lvlJc w:val="left"/>
      <w:pPr>
        <w:ind w:left="5389" w:hanging="360"/>
      </w:pPr>
      <w:rPr>
        <w:rFonts w:ascii="Wingdings" w:hAnsi="Wingdings" w:hint="default"/>
      </w:rPr>
    </w:lvl>
    <w:lvl w:ilvl="6" w:tplc="041F0001">
      <w:start w:val="1"/>
      <w:numFmt w:val="bullet"/>
      <w:lvlText w:val=""/>
      <w:lvlJc w:val="left"/>
      <w:pPr>
        <w:ind w:left="6109" w:hanging="360"/>
      </w:pPr>
      <w:rPr>
        <w:rFonts w:ascii="Symbol" w:hAnsi="Symbol" w:hint="default"/>
      </w:rPr>
    </w:lvl>
    <w:lvl w:ilvl="7" w:tplc="041F0003">
      <w:start w:val="1"/>
      <w:numFmt w:val="bullet"/>
      <w:lvlText w:val="o"/>
      <w:lvlJc w:val="left"/>
      <w:pPr>
        <w:ind w:left="6829" w:hanging="360"/>
      </w:pPr>
      <w:rPr>
        <w:rFonts w:ascii="Courier New" w:hAnsi="Courier New" w:cs="Courier New" w:hint="default"/>
      </w:rPr>
    </w:lvl>
    <w:lvl w:ilvl="8" w:tplc="041F0005">
      <w:start w:val="1"/>
      <w:numFmt w:val="bullet"/>
      <w:lvlText w:val=""/>
      <w:lvlJc w:val="left"/>
      <w:pPr>
        <w:ind w:left="7549" w:hanging="360"/>
      </w:pPr>
      <w:rPr>
        <w:rFonts w:ascii="Wingdings" w:hAnsi="Wingdings" w:hint="default"/>
      </w:rPr>
    </w:lvl>
  </w:abstractNum>
  <w:abstractNum w:abstractNumId="13">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nsid w:val="3A2305CF"/>
    <w:multiLevelType w:val="hybridMultilevel"/>
    <w:tmpl w:val="236C47CE"/>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3A8F3DD9"/>
    <w:multiLevelType w:val="hybridMultilevel"/>
    <w:tmpl w:val="C5B8CA5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8">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nsid w:val="468B146B"/>
    <w:multiLevelType w:val="hybridMultilevel"/>
    <w:tmpl w:val="68A2A7E2"/>
    <w:lvl w:ilvl="0" w:tplc="31D40216">
      <w:start w:val="1"/>
      <w:numFmt w:val="decimal"/>
      <w:lvlText w:val="%1."/>
      <w:lvlJc w:val="left"/>
      <w:pPr>
        <w:ind w:left="720" w:hanging="360"/>
      </w:pPr>
      <w:rPr>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4B9378AA"/>
    <w:multiLevelType w:val="hybridMultilevel"/>
    <w:tmpl w:val="A9A22A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nsid w:val="50842FC6"/>
    <w:multiLevelType w:val="hybridMultilevel"/>
    <w:tmpl w:val="B10A5496"/>
    <w:lvl w:ilvl="0" w:tplc="041F000F">
      <w:start w:val="1"/>
      <w:numFmt w:val="decimal"/>
      <w:lvlText w:val="%1."/>
      <w:lvlJc w:val="left"/>
      <w:pPr>
        <w:ind w:left="720" w:hanging="360"/>
      </w:pPr>
    </w:lvl>
    <w:lvl w:ilvl="1" w:tplc="54D4DFC0">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3">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nsid w:val="5D846803"/>
    <w:multiLevelType w:val="hybridMultilevel"/>
    <w:tmpl w:val="1D98D8B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5">
    <w:nsid w:val="61F134A9"/>
    <w:multiLevelType w:val="multilevel"/>
    <w:tmpl w:val="EEE2E6B6"/>
    <w:lvl w:ilvl="0">
      <w:start w:val="4"/>
      <w:numFmt w:val="decimal"/>
      <w:lvlText w:val="%1."/>
      <w:lvlJc w:val="left"/>
      <w:pPr>
        <w:tabs>
          <w:tab w:val="num" w:pos="1275"/>
        </w:tabs>
        <w:ind w:left="1275" w:hanging="1275"/>
      </w:pPr>
      <w:rPr>
        <w:rFonts w:hint="default"/>
        <w:b/>
      </w:rPr>
    </w:lvl>
    <w:lvl w:ilvl="1">
      <w:start w:val="1"/>
      <w:numFmt w:val="decimal"/>
      <w:lvlText w:val="%1.%2."/>
      <w:lvlJc w:val="left"/>
      <w:pPr>
        <w:tabs>
          <w:tab w:val="num" w:pos="1701"/>
        </w:tabs>
        <w:ind w:left="1701" w:hanging="1275"/>
      </w:pPr>
      <w:rPr>
        <w:rFonts w:hint="default"/>
        <w:b/>
      </w:rPr>
    </w:lvl>
    <w:lvl w:ilvl="2">
      <w:start w:val="1"/>
      <w:numFmt w:val="decimal"/>
      <w:lvlText w:val="%1.%2.%3."/>
      <w:lvlJc w:val="left"/>
      <w:pPr>
        <w:tabs>
          <w:tab w:val="num" w:pos="2127"/>
        </w:tabs>
        <w:ind w:left="2127" w:hanging="1275"/>
      </w:pPr>
      <w:rPr>
        <w:rFonts w:hint="default"/>
        <w:b/>
      </w:rPr>
    </w:lvl>
    <w:lvl w:ilvl="3">
      <w:start w:val="1"/>
      <w:numFmt w:val="decimal"/>
      <w:lvlText w:val="%1.%2.%3.%4."/>
      <w:lvlJc w:val="left"/>
      <w:pPr>
        <w:tabs>
          <w:tab w:val="num" w:pos="2718"/>
        </w:tabs>
        <w:ind w:left="2718" w:hanging="1440"/>
      </w:pPr>
      <w:rPr>
        <w:rFonts w:hint="default"/>
        <w:b/>
      </w:rPr>
    </w:lvl>
    <w:lvl w:ilvl="4">
      <w:start w:val="1"/>
      <w:numFmt w:val="decimal"/>
      <w:lvlText w:val="%1.%2.%3.%4.%5."/>
      <w:lvlJc w:val="left"/>
      <w:pPr>
        <w:tabs>
          <w:tab w:val="num" w:pos="3144"/>
        </w:tabs>
        <w:ind w:left="3144" w:hanging="1440"/>
      </w:pPr>
      <w:rPr>
        <w:rFonts w:hint="default"/>
        <w:b/>
      </w:rPr>
    </w:lvl>
    <w:lvl w:ilvl="5">
      <w:start w:val="1"/>
      <w:numFmt w:val="decimal"/>
      <w:lvlText w:val="%1.%2.%3.%4.%5.%6."/>
      <w:lvlJc w:val="left"/>
      <w:pPr>
        <w:tabs>
          <w:tab w:val="num" w:pos="3930"/>
        </w:tabs>
        <w:ind w:left="3930" w:hanging="1800"/>
      </w:pPr>
      <w:rPr>
        <w:rFonts w:hint="default"/>
        <w:b/>
      </w:rPr>
    </w:lvl>
    <w:lvl w:ilvl="6">
      <w:start w:val="1"/>
      <w:numFmt w:val="decimal"/>
      <w:lvlText w:val="%1.%2.%3.%4.%5.%6.%7."/>
      <w:lvlJc w:val="left"/>
      <w:pPr>
        <w:tabs>
          <w:tab w:val="num" w:pos="4716"/>
        </w:tabs>
        <w:ind w:left="4716" w:hanging="2160"/>
      </w:pPr>
      <w:rPr>
        <w:rFonts w:hint="default"/>
        <w:b/>
      </w:rPr>
    </w:lvl>
    <w:lvl w:ilvl="7">
      <w:start w:val="1"/>
      <w:numFmt w:val="decimal"/>
      <w:lvlText w:val="%1.%2.%3.%4.%5.%6.%7.%8."/>
      <w:lvlJc w:val="left"/>
      <w:pPr>
        <w:tabs>
          <w:tab w:val="num" w:pos="5502"/>
        </w:tabs>
        <w:ind w:left="5502" w:hanging="2520"/>
      </w:pPr>
      <w:rPr>
        <w:rFonts w:hint="default"/>
        <w:b/>
      </w:rPr>
    </w:lvl>
    <w:lvl w:ilvl="8">
      <w:start w:val="1"/>
      <w:numFmt w:val="decimal"/>
      <w:lvlText w:val="%1.%2.%3.%4.%5.%6.%7.%8.%9."/>
      <w:lvlJc w:val="left"/>
      <w:pPr>
        <w:tabs>
          <w:tab w:val="num" w:pos="6288"/>
        </w:tabs>
        <w:ind w:left="6288" w:hanging="2880"/>
      </w:pPr>
      <w:rPr>
        <w:rFonts w:hint="default"/>
        <w:b/>
      </w:rPr>
    </w:lvl>
  </w:abstractNum>
  <w:abstractNum w:abstractNumId="26">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27">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28">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9">
    <w:nsid w:val="68B830C9"/>
    <w:multiLevelType w:val="hybridMultilevel"/>
    <w:tmpl w:val="1794E3B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0">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72295A7F"/>
    <w:multiLevelType w:val="hybridMultilevel"/>
    <w:tmpl w:val="D78478BC"/>
    <w:lvl w:ilvl="0" w:tplc="041F000F">
      <w:start w:val="1"/>
      <w:numFmt w:val="decimal"/>
      <w:lvlText w:val="%1."/>
      <w:lvlJc w:val="left"/>
      <w:pPr>
        <w:ind w:left="1211" w:hanging="360"/>
      </w:p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33">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4">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nsid w:val="7986583C"/>
    <w:multiLevelType w:val="multilevel"/>
    <w:tmpl w:val="637E3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B857505"/>
    <w:multiLevelType w:val="hybridMultilevel"/>
    <w:tmpl w:val="12DCF8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nsid w:val="7C4B0F24"/>
    <w:multiLevelType w:val="hybridMultilevel"/>
    <w:tmpl w:val="2DE4F6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21"/>
  </w:num>
  <w:num w:numId="3">
    <w:abstractNumId w:val="17"/>
  </w:num>
  <w:num w:numId="4">
    <w:abstractNumId w:val="7"/>
  </w:num>
  <w:num w:numId="5">
    <w:abstractNumId w:val="18"/>
  </w:num>
  <w:num w:numId="6">
    <w:abstractNumId w:val="28"/>
  </w:num>
  <w:num w:numId="7">
    <w:abstractNumId w:val="14"/>
  </w:num>
  <w:num w:numId="8">
    <w:abstractNumId w:val="27"/>
  </w:num>
  <w:num w:numId="9">
    <w:abstractNumId w:val="23"/>
  </w:num>
  <w:num w:numId="10">
    <w:abstractNumId w:val="1"/>
  </w:num>
  <w:num w:numId="11">
    <w:abstractNumId w:val="9"/>
  </w:num>
  <w:num w:numId="12">
    <w:abstractNumId w:val="31"/>
  </w:num>
  <w:num w:numId="13">
    <w:abstractNumId w:val="34"/>
  </w:num>
  <w:num w:numId="14">
    <w:abstractNumId w:val="33"/>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num>
  <w:num w:numId="17">
    <w:abstractNumId w:val="30"/>
  </w:num>
  <w:num w:numId="18">
    <w:abstractNumId w:val="13"/>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25"/>
  </w:num>
  <w:num w:numId="22">
    <w:abstractNumId w:val="6"/>
  </w:num>
  <w:num w:numId="23">
    <w:abstractNumId w:val="11"/>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0"/>
  </w:num>
  <w:num w:numId="27">
    <w:abstractNumId w:val="16"/>
  </w:num>
  <w:num w:numId="28">
    <w:abstractNumId w:val="36"/>
  </w:num>
  <w:num w:numId="29">
    <w:abstractNumId w:val="10"/>
  </w:num>
  <w:num w:numId="30">
    <w:abstractNumId w:val="19"/>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8"/>
  </w:num>
  <w:num w:numId="35">
    <w:abstractNumId w:val="37"/>
  </w:num>
  <w:num w:numId="36">
    <w:abstractNumId w:val="12"/>
  </w:num>
  <w:num w:numId="37">
    <w:abstractNumId w:val="12"/>
  </w:num>
  <w:num w:numId="38">
    <w:abstractNumId w:val="32"/>
  </w:num>
  <w:num w:numId="39">
    <w:abstractNumId w:val="5"/>
  </w:num>
  <w:num w:numId="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555F7"/>
    <w:rsid w:val="00061104"/>
    <w:rsid w:val="000638DB"/>
    <w:rsid w:val="00076E64"/>
    <w:rsid w:val="00087D0B"/>
    <w:rsid w:val="000B7CF3"/>
    <w:rsid w:val="000D1503"/>
    <w:rsid w:val="000D54D9"/>
    <w:rsid w:val="000E43F4"/>
    <w:rsid w:val="001117EA"/>
    <w:rsid w:val="00122899"/>
    <w:rsid w:val="00136CD1"/>
    <w:rsid w:val="00145D13"/>
    <w:rsid w:val="0015748C"/>
    <w:rsid w:val="001D55D5"/>
    <w:rsid w:val="001F5C66"/>
    <w:rsid w:val="001F6956"/>
    <w:rsid w:val="00227670"/>
    <w:rsid w:val="00227BD7"/>
    <w:rsid w:val="002321A1"/>
    <w:rsid w:val="00254DBF"/>
    <w:rsid w:val="002710E1"/>
    <w:rsid w:val="00282D2F"/>
    <w:rsid w:val="00285166"/>
    <w:rsid w:val="00286B35"/>
    <w:rsid w:val="00296AB0"/>
    <w:rsid w:val="002A2AF9"/>
    <w:rsid w:val="002C7095"/>
    <w:rsid w:val="00306008"/>
    <w:rsid w:val="00315F26"/>
    <w:rsid w:val="0033030E"/>
    <w:rsid w:val="00342A22"/>
    <w:rsid w:val="00364377"/>
    <w:rsid w:val="00365FB6"/>
    <w:rsid w:val="0039467D"/>
    <w:rsid w:val="003A5B66"/>
    <w:rsid w:val="003A695E"/>
    <w:rsid w:val="003B0473"/>
    <w:rsid w:val="003C74CB"/>
    <w:rsid w:val="003D3992"/>
    <w:rsid w:val="003D5E35"/>
    <w:rsid w:val="003E0386"/>
    <w:rsid w:val="003E192B"/>
    <w:rsid w:val="004036C7"/>
    <w:rsid w:val="0042025B"/>
    <w:rsid w:val="0044445B"/>
    <w:rsid w:val="00450B49"/>
    <w:rsid w:val="0048007E"/>
    <w:rsid w:val="00490A60"/>
    <w:rsid w:val="00492053"/>
    <w:rsid w:val="00494340"/>
    <w:rsid w:val="0049621B"/>
    <w:rsid w:val="004A7F8B"/>
    <w:rsid w:val="004B01CE"/>
    <w:rsid w:val="004B3DE6"/>
    <w:rsid w:val="004C591D"/>
    <w:rsid w:val="004D5EF3"/>
    <w:rsid w:val="004E3300"/>
    <w:rsid w:val="005319F4"/>
    <w:rsid w:val="0054640B"/>
    <w:rsid w:val="0056141D"/>
    <w:rsid w:val="00564D7D"/>
    <w:rsid w:val="00572AD8"/>
    <w:rsid w:val="00587B36"/>
    <w:rsid w:val="005977A7"/>
    <w:rsid w:val="005A562B"/>
    <w:rsid w:val="005B112C"/>
    <w:rsid w:val="005B11BC"/>
    <w:rsid w:val="005C2378"/>
    <w:rsid w:val="005C3A74"/>
    <w:rsid w:val="005E2673"/>
    <w:rsid w:val="005F4C64"/>
    <w:rsid w:val="00612B3A"/>
    <w:rsid w:val="00617252"/>
    <w:rsid w:val="006239CA"/>
    <w:rsid w:val="006750C3"/>
    <w:rsid w:val="0067568F"/>
    <w:rsid w:val="006766F1"/>
    <w:rsid w:val="0068551D"/>
    <w:rsid w:val="006B4A50"/>
    <w:rsid w:val="006B6F54"/>
    <w:rsid w:val="006D6884"/>
    <w:rsid w:val="006E2E3E"/>
    <w:rsid w:val="006E4D86"/>
    <w:rsid w:val="006F019C"/>
    <w:rsid w:val="006F3C80"/>
    <w:rsid w:val="006F6120"/>
    <w:rsid w:val="00707F57"/>
    <w:rsid w:val="00733B15"/>
    <w:rsid w:val="00752963"/>
    <w:rsid w:val="00773977"/>
    <w:rsid w:val="007825CB"/>
    <w:rsid w:val="0078447A"/>
    <w:rsid w:val="007C10EF"/>
    <w:rsid w:val="007E0307"/>
    <w:rsid w:val="007E57D7"/>
    <w:rsid w:val="007E6DBB"/>
    <w:rsid w:val="007F55A5"/>
    <w:rsid w:val="00800E2C"/>
    <w:rsid w:val="0080693B"/>
    <w:rsid w:val="00807898"/>
    <w:rsid w:val="008173B3"/>
    <w:rsid w:val="00832215"/>
    <w:rsid w:val="00832783"/>
    <w:rsid w:val="008356B9"/>
    <w:rsid w:val="00841652"/>
    <w:rsid w:val="00846862"/>
    <w:rsid w:val="008552FC"/>
    <w:rsid w:val="00877863"/>
    <w:rsid w:val="008B395A"/>
    <w:rsid w:val="0090564D"/>
    <w:rsid w:val="0093347D"/>
    <w:rsid w:val="00943782"/>
    <w:rsid w:val="00960B88"/>
    <w:rsid w:val="009727BD"/>
    <w:rsid w:val="00975A64"/>
    <w:rsid w:val="0098361E"/>
    <w:rsid w:val="009D2672"/>
    <w:rsid w:val="009E1B63"/>
    <w:rsid w:val="009F6011"/>
    <w:rsid w:val="009F65ED"/>
    <w:rsid w:val="009F72F0"/>
    <w:rsid w:val="00A13B60"/>
    <w:rsid w:val="00A532A6"/>
    <w:rsid w:val="00A53841"/>
    <w:rsid w:val="00A657AB"/>
    <w:rsid w:val="00A66EC6"/>
    <w:rsid w:val="00A72ECE"/>
    <w:rsid w:val="00A7683D"/>
    <w:rsid w:val="00A76B95"/>
    <w:rsid w:val="00A86108"/>
    <w:rsid w:val="00AA6846"/>
    <w:rsid w:val="00AB2C16"/>
    <w:rsid w:val="00AB7EE7"/>
    <w:rsid w:val="00B12354"/>
    <w:rsid w:val="00B3110E"/>
    <w:rsid w:val="00B34D69"/>
    <w:rsid w:val="00B45026"/>
    <w:rsid w:val="00B645E3"/>
    <w:rsid w:val="00B66890"/>
    <w:rsid w:val="00B75EB5"/>
    <w:rsid w:val="00B8479A"/>
    <w:rsid w:val="00B9444A"/>
    <w:rsid w:val="00BA0BCB"/>
    <w:rsid w:val="00BB0DA7"/>
    <w:rsid w:val="00BC4DCC"/>
    <w:rsid w:val="00BE2E6D"/>
    <w:rsid w:val="00BF038E"/>
    <w:rsid w:val="00C436F8"/>
    <w:rsid w:val="00C52330"/>
    <w:rsid w:val="00C56D6E"/>
    <w:rsid w:val="00C941AD"/>
    <w:rsid w:val="00C9575D"/>
    <w:rsid w:val="00CA42BC"/>
    <w:rsid w:val="00CB4A93"/>
    <w:rsid w:val="00CD7B6B"/>
    <w:rsid w:val="00CE3D67"/>
    <w:rsid w:val="00CF6068"/>
    <w:rsid w:val="00D058A2"/>
    <w:rsid w:val="00D3719C"/>
    <w:rsid w:val="00D666A9"/>
    <w:rsid w:val="00DB324C"/>
    <w:rsid w:val="00DC18F4"/>
    <w:rsid w:val="00DE1A1A"/>
    <w:rsid w:val="00DE5AEC"/>
    <w:rsid w:val="00E15D2F"/>
    <w:rsid w:val="00E30B8D"/>
    <w:rsid w:val="00E404FE"/>
    <w:rsid w:val="00E46F80"/>
    <w:rsid w:val="00E53B68"/>
    <w:rsid w:val="00E54933"/>
    <w:rsid w:val="00E678D5"/>
    <w:rsid w:val="00E80936"/>
    <w:rsid w:val="00EC5A13"/>
    <w:rsid w:val="00ED2900"/>
    <w:rsid w:val="00EE2338"/>
    <w:rsid w:val="00EF09F2"/>
    <w:rsid w:val="00F02B95"/>
    <w:rsid w:val="00F20360"/>
    <w:rsid w:val="00F50483"/>
    <w:rsid w:val="00F703A1"/>
    <w:rsid w:val="00F90595"/>
    <w:rsid w:val="00FC1216"/>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62D736F-D56A-42BB-AA65-02CA13836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paragraph" w:styleId="GvdeMetniGirintisi">
    <w:name w:val="Body Text Indent"/>
    <w:basedOn w:val="Normal"/>
    <w:link w:val="GvdeMetniGirintisiChar"/>
    <w:rsid w:val="00286B35"/>
    <w:pPr>
      <w:spacing w:after="120"/>
      <w:ind w:left="283"/>
    </w:pPr>
    <w:rPr>
      <w:rFonts w:ascii="Times New Roman" w:hAnsi="Times New Roman"/>
      <w:sz w:val="20"/>
      <w:lang w:eastAsia="tr-TR"/>
    </w:rPr>
  </w:style>
  <w:style w:type="character" w:customStyle="1" w:styleId="GvdeMetniGirintisiChar">
    <w:name w:val="Gövde Metni Girintisi Char"/>
    <w:basedOn w:val="VarsaylanParagrafYazTipi"/>
    <w:link w:val="GvdeMetniGirintisi"/>
    <w:rsid w:val="00286B35"/>
  </w:style>
  <w:style w:type="character" w:customStyle="1" w:styleId="AralkYokChar">
    <w:name w:val="Aralık Yok Char"/>
    <w:basedOn w:val="VarsaylanParagrafYazTipi"/>
    <w:link w:val="AralkYok"/>
    <w:uiPriority w:val="1"/>
    <w:locked/>
    <w:rsid w:val="00286B35"/>
  </w:style>
  <w:style w:type="paragraph" w:styleId="AralkYok">
    <w:name w:val="No Spacing"/>
    <w:link w:val="AralkYokChar"/>
    <w:uiPriority w:val="1"/>
    <w:qFormat/>
    <w:rsid w:val="00286B35"/>
  </w:style>
  <w:style w:type="character" w:customStyle="1" w:styleId="AltbilgiChar">
    <w:name w:val="Altbilgi Char"/>
    <w:basedOn w:val="VarsaylanParagrafYazTipi"/>
    <w:link w:val="Altbilgi"/>
    <w:uiPriority w:val="99"/>
    <w:rsid w:val="00943782"/>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037061">
      <w:bodyDiv w:val="1"/>
      <w:marLeft w:val="0"/>
      <w:marRight w:val="0"/>
      <w:marTop w:val="0"/>
      <w:marBottom w:val="0"/>
      <w:divBdr>
        <w:top w:val="none" w:sz="0" w:space="0" w:color="auto"/>
        <w:left w:val="none" w:sz="0" w:space="0" w:color="auto"/>
        <w:bottom w:val="none" w:sz="0" w:space="0" w:color="auto"/>
        <w:right w:val="none" w:sz="0" w:space="0" w:color="auto"/>
      </w:divBdr>
    </w:div>
    <w:div w:id="157501425">
      <w:bodyDiv w:val="1"/>
      <w:marLeft w:val="0"/>
      <w:marRight w:val="0"/>
      <w:marTop w:val="0"/>
      <w:marBottom w:val="0"/>
      <w:divBdr>
        <w:top w:val="none" w:sz="0" w:space="0" w:color="auto"/>
        <w:left w:val="none" w:sz="0" w:space="0" w:color="auto"/>
        <w:bottom w:val="none" w:sz="0" w:space="0" w:color="auto"/>
        <w:right w:val="none" w:sz="0" w:space="0" w:color="auto"/>
      </w:divBdr>
    </w:div>
    <w:div w:id="211039272">
      <w:bodyDiv w:val="1"/>
      <w:marLeft w:val="0"/>
      <w:marRight w:val="0"/>
      <w:marTop w:val="0"/>
      <w:marBottom w:val="0"/>
      <w:divBdr>
        <w:top w:val="none" w:sz="0" w:space="0" w:color="auto"/>
        <w:left w:val="none" w:sz="0" w:space="0" w:color="auto"/>
        <w:bottom w:val="none" w:sz="0" w:space="0" w:color="auto"/>
        <w:right w:val="none" w:sz="0" w:space="0" w:color="auto"/>
      </w:divBdr>
    </w:div>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532770026">
      <w:bodyDiv w:val="1"/>
      <w:marLeft w:val="0"/>
      <w:marRight w:val="0"/>
      <w:marTop w:val="0"/>
      <w:marBottom w:val="0"/>
      <w:divBdr>
        <w:top w:val="none" w:sz="0" w:space="0" w:color="auto"/>
        <w:left w:val="none" w:sz="0" w:space="0" w:color="auto"/>
        <w:bottom w:val="none" w:sz="0" w:space="0" w:color="auto"/>
        <w:right w:val="none" w:sz="0" w:space="0" w:color="auto"/>
      </w:divBdr>
    </w:div>
    <w:div w:id="802816326">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075082592">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162742449">
      <w:bodyDiv w:val="1"/>
      <w:marLeft w:val="0"/>
      <w:marRight w:val="0"/>
      <w:marTop w:val="0"/>
      <w:marBottom w:val="0"/>
      <w:divBdr>
        <w:top w:val="none" w:sz="0" w:space="0" w:color="auto"/>
        <w:left w:val="none" w:sz="0" w:space="0" w:color="auto"/>
        <w:bottom w:val="none" w:sz="0" w:space="0" w:color="auto"/>
        <w:right w:val="none" w:sz="0" w:space="0" w:color="auto"/>
      </w:divBdr>
    </w:div>
    <w:div w:id="1208101893">
      <w:bodyDiv w:val="1"/>
      <w:marLeft w:val="0"/>
      <w:marRight w:val="0"/>
      <w:marTop w:val="0"/>
      <w:marBottom w:val="0"/>
      <w:divBdr>
        <w:top w:val="none" w:sz="0" w:space="0" w:color="auto"/>
        <w:left w:val="none" w:sz="0" w:space="0" w:color="auto"/>
        <w:bottom w:val="none" w:sz="0" w:space="0" w:color="auto"/>
        <w:right w:val="none" w:sz="0" w:space="0" w:color="auto"/>
      </w:divBdr>
    </w:div>
    <w:div w:id="1313482530">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506246128">
      <w:bodyDiv w:val="1"/>
      <w:marLeft w:val="0"/>
      <w:marRight w:val="0"/>
      <w:marTop w:val="0"/>
      <w:marBottom w:val="0"/>
      <w:divBdr>
        <w:top w:val="none" w:sz="0" w:space="0" w:color="auto"/>
        <w:left w:val="none" w:sz="0" w:space="0" w:color="auto"/>
        <w:bottom w:val="none" w:sz="0" w:space="0" w:color="auto"/>
        <w:right w:val="none" w:sz="0" w:space="0" w:color="auto"/>
      </w:divBdr>
    </w:div>
    <w:div w:id="1535993602">
      <w:bodyDiv w:val="1"/>
      <w:marLeft w:val="0"/>
      <w:marRight w:val="0"/>
      <w:marTop w:val="0"/>
      <w:marBottom w:val="0"/>
      <w:divBdr>
        <w:top w:val="none" w:sz="0" w:space="0" w:color="auto"/>
        <w:left w:val="none" w:sz="0" w:space="0" w:color="auto"/>
        <w:bottom w:val="none" w:sz="0" w:space="0" w:color="auto"/>
        <w:right w:val="none" w:sz="0" w:space="0" w:color="auto"/>
      </w:divBdr>
    </w:div>
    <w:div w:id="1570574768">
      <w:bodyDiv w:val="1"/>
      <w:marLeft w:val="0"/>
      <w:marRight w:val="0"/>
      <w:marTop w:val="0"/>
      <w:marBottom w:val="0"/>
      <w:divBdr>
        <w:top w:val="none" w:sz="0" w:space="0" w:color="auto"/>
        <w:left w:val="none" w:sz="0" w:space="0" w:color="auto"/>
        <w:bottom w:val="none" w:sz="0" w:space="0" w:color="auto"/>
        <w:right w:val="none" w:sz="0" w:space="0" w:color="auto"/>
      </w:divBdr>
    </w:div>
    <w:div w:id="1588879675">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 w:id="1815635049">
      <w:bodyDiv w:val="1"/>
      <w:marLeft w:val="0"/>
      <w:marRight w:val="0"/>
      <w:marTop w:val="0"/>
      <w:marBottom w:val="0"/>
      <w:divBdr>
        <w:top w:val="none" w:sz="0" w:space="0" w:color="auto"/>
        <w:left w:val="none" w:sz="0" w:space="0" w:color="auto"/>
        <w:bottom w:val="none" w:sz="0" w:space="0" w:color="auto"/>
        <w:right w:val="none" w:sz="0" w:space="0" w:color="auto"/>
      </w:divBdr>
    </w:div>
    <w:div w:id="2011255422">
      <w:bodyDiv w:val="1"/>
      <w:marLeft w:val="0"/>
      <w:marRight w:val="0"/>
      <w:marTop w:val="0"/>
      <w:marBottom w:val="0"/>
      <w:divBdr>
        <w:top w:val="none" w:sz="0" w:space="0" w:color="auto"/>
        <w:left w:val="none" w:sz="0" w:space="0" w:color="auto"/>
        <w:bottom w:val="none" w:sz="0" w:space="0" w:color="auto"/>
        <w:right w:val="none" w:sz="0" w:space="0" w:color="auto"/>
      </w:divBdr>
    </w:div>
    <w:div w:id="214245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0E406-E638-4BC9-B990-821245B34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2</Pages>
  <Words>583</Words>
  <Characters>3324</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3900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31</cp:revision>
  <cp:lastPrinted>2010-12-20T21:35:00Z</cp:lastPrinted>
  <dcterms:created xsi:type="dcterms:W3CDTF">2017-01-13T10:36:00Z</dcterms:created>
  <dcterms:modified xsi:type="dcterms:W3CDTF">2026-08-13T06:54:00Z</dcterms:modified>
</cp:coreProperties>
</file>