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1B0349" w:rsidRPr="006E3861" w:rsidTr="001D5352">
        <w:trPr>
          <w:trHeight w:val="7729"/>
        </w:trPr>
        <w:tc>
          <w:tcPr>
            <w:tcW w:w="10061" w:type="dxa"/>
            <w:vAlign w:val="bottom"/>
          </w:tcPr>
          <w:p w:rsidR="000237C3" w:rsidRPr="00F548EC" w:rsidRDefault="000237C3" w:rsidP="000237C3">
            <w:pPr>
              <w:keepNext/>
              <w:keepLines/>
              <w:spacing w:after="211" w:line="20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8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ORGANİZASYONDAKİ YERİ: </w:t>
            </w:r>
            <w:r w:rsidRPr="00DB44DA">
              <w:rPr>
                <w:rFonts w:ascii="Times New Roman" w:eastAsia="Times New Roman" w:hAnsi="Times New Roman" w:cs="Times New Roman"/>
                <w:sz w:val="20"/>
                <w:szCs w:val="20"/>
              </w:rPr>
              <w:t>Yüksekokul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Müdürüne</w:t>
            </w:r>
            <w:r w:rsidRPr="00F65F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bağlı görev yapar.</w:t>
            </w:r>
          </w:p>
          <w:p w:rsidR="000237C3" w:rsidRPr="00F548EC" w:rsidRDefault="000237C3" w:rsidP="000237C3">
            <w:pPr>
              <w:keepNext/>
              <w:keepLines/>
              <w:spacing w:after="211" w:line="20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8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GÖREV, YETKİ VE SORUMLULUKLARI</w:t>
            </w:r>
            <w:r w:rsidRPr="00F548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0237C3" w:rsidRPr="000237C3" w:rsidRDefault="000237C3" w:rsidP="000237C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23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37C3">
              <w:rPr>
                <w:rFonts w:ascii="Times New Roman" w:hAnsi="Times New Roman" w:cs="Times New Roman"/>
                <w:sz w:val="20"/>
                <w:szCs w:val="20"/>
              </w:rPr>
              <w:t>2547 Sayılı Yükseköğretim Kanunu’nun 51/b, 51/c maddelerinin gereğini yapar.</w:t>
            </w:r>
          </w:p>
          <w:p w:rsidR="000237C3" w:rsidRPr="000237C3" w:rsidRDefault="000237C3" w:rsidP="000237C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hAnsi="Times New Roman" w:cs="Times New Roman"/>
                <w:sz w:val="20"/>
                <w:szCs w:val="20"/>
              </w:rPr>
              <w:t>- Yüksekokullardaki idari birimlerin mevzuata uygun ve düzen içinde çalışmasını sağlar.</w:t>
            </w:r>
          </w:p>
          <w:p w:rsidR="000237C3" w:rsidRPr="000237C3" w:rsidRDefault="000237C3" w:rsidP="000237C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hAnsi="Times New Roman" w:cs="Times New Roman"/>
                <w:sz w:val="20"/>
                <w:szCs w:val="20"/>
              </w:rPr>
              <w:t>- Meslek Yüksekokulunun Üniversite içi ve dışı tüm idari işlerini yürütür, istenildiğinde üst makamlara gerekli bilgileri sağlar.</w:t>
            </w:r>
          </w:p>
          <w:p w:rsidR="000237C3" w:rsidRPr="000237C3" w:rsidRDefault="000237C3" w:rsidP="000237C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hAnsi="Times New Roman" w:cs="Times New Roman"/>
                <w:sz w:val="20"/>
                <w:szCs w:val="20"/>
              </w:rPr>
              <w:t>- Yüksekokul idari teşkilatında görevlendirilecek personel hakkında Yüksekokul Müdürüne öneride bulunur.</w:t>
            </w:r>
          </w:p>
          <w:p w:rsidR="000237C3" w:rsidRPr="000237C3" w:rsidRDefault="000237C3" w:rsidP="000237C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hAnsi="Times New Roman" w:cs="Times New Roman"/>
                <w:sz w:val="20"/>
                <w:szCs w:val="20"/>
              </w:rPr>
              <w:t>- Kurum içi ve kurum dışı yazışmaların yürütülmesini sağlar.</w:t>
            </w:r>
          </w:p>
          <w:p w:rsidR="000237C3" w:rsidRPr="000237C3" w:rsidRDefault="000237C3" w:rsidP="000237C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hAnsi="Times New Roman" w:cs="Times New Roman"/>
                <w:sz w:val="20"/>
                <w:szCs w:val="20"/>
              </w:rPr>
              <w:t>- Yüksekokul Kurulu, Yüksekokul Yönetim Kurulu ve Yüksekokul Disiplin Kurulu gündemini hazırlar ve ilgililere duyurur. Raportörlüğünü yapar. Karar ve tutanakları hazırlar, uygulanmasını sağlar.</w:t>
            </w:r>
          </w:p>
          <w:p w:rsidR="000237C3" w:rsidRPr="000237C3" w:rsidRDefault="000237C3" w:rsidP="000237C3">
            <w:pPr>
              <w:spacing w:line="250" w:lineRule="exact"/>
              <w:ind w:right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Yüksekokul bina ve tesislerinin kullanılabilir durumda tutulmasını sağlar; gerekli bakım ve onarım işlerini takip eder; ısınma, aydınlatma, temizlik </w:t>
            </w:r>
            <w:proofErr w:type="spellStart"/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vb</w:t>
            </w:r>
            <w:proofErr w:type="spellEnd"/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hizmetlerin yürütülmesini sağlar.</w:t>
            </w:r>
          </w:p>
          <w:p w:rsidR="000237C3" w:rsidRPr="000237C3" w:rsidRDefault="000237C3" w:rsidP="000237C3">
            <w:pPr>
              <w:spacing w:line="250" w:lineRule="exact"/>
              <w:ind w:right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Fiziki altyapı sorunlarının giderilmesini sağlamak.</w:t>
            </w:r>
            <w:proofErr w:type="gramEnd"/>
          </w:p>
          <w:p w:rsidR="000237C3" w:rsidRPr="000237C3" w:rsidRDefault="000237C3" w:rsidP="000237C3">
            <w:pPr>
              <w:spacing w:line="250" w:lineRule="exact"/>
              <w:ind w:right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Kendisine bağlı birimlerdeki işlerin planlanması, koordinasyonu, uygulanması ve denetlenmesini yapar.</w:t>
            </w:r>
          </w:p>
          <w:p w:rsidR="000237C3" w:rsidRPr="000237C3" w:rsidRDefault="000237C3" w:rsidP="000237C3">
            <w:pPr>
              <w:spacing w:line="250" w:lineRule="exact"/>
              <w:ind w:right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Eğitim ve öğretim faaliyetleri ile yönetim görevlerinde kullanılan makine ve teçhizatın, hizmet araçlarının periyodik bakım ve onarımını yaptırır.</w:t>
            </w: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Yüksekokula gelen ilan ve duyurulardan ilgililerin haberdar olmasını sağlar.</w:t>
            </w: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Resmi evrakları tasdik eder. </w:t>
            </w: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Yüksekokulun tüm gelen ve giden evrakını kontrol edip, dolaşıma girmesini sağlamak, sonuçlandırmak.</w:t>
            </w:r>
            <w:proofErr w:type="gramEnd"/>
          </w:p>
          <w:p w:rsidR="000237C3" w:rsidRPr="000237C3" w:rsidRDefault="000237C3" w:rsidP="000237C3">
            <w:pPr>
              <w:spacing w:line="250" w:lineRule="exact"/>
              <w:ind w:right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Öğrenci işleri kütüphane gibi birimlerin düzenli çalışmasını; bütün tüketim- demirbaş malzeme ve materyallerin temini ve kullanılmasına kadar geçen işleyişi yönetir.</w:t>
            </w:r>
          </w:p>
          <w:p w:rsidR="000237C3" w:rsidRPr="000237C3" w:rsidRDefault="000237C3" w:rsidP="000237C3">
            <w:pPr>
              <w:spacing w:line="250" w:lineRule="exact"/>
              <w:ind w:right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-Öğrencilere gerekli sosyal hizmetlerin sağlanmasına yardım eder, Yüksekokul faaliyet raporunun hazırlanmasına yardım eder.</w:t>
            </w:r>
          </w:p>
          <w:p w:rsidR="000237C3" w:rsidRPr="000237C3" w:rsidRDefault="000237C3" w:rsidP="000237C3">
            <w:pPr>
              <w:spacing w:line="250" w:lineRule="exact"/>
              <w:ind w:right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Yüksekokula alınacak akademik personel sınav işlemlerinin takibi ve sonuçlarının Rektörlüğe iletilmesini sağlar. Akademik personelin görev süresi uzatılması için gerekli uyarıları yapar ve zamanında yerine getirilmesini sağlar.</w:t>
            </w:r>
          </w:p>
          <w:p w:rsidR="000237C3" w:rsidRPr="000237C3" w:rsidRDefault="000237C3" w:rsidP="000237C3">
            <w:pPr>
              <w:spacing w:line="250" w:lineRule="exact"/>
              <w:ind w:right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- 5018 sayılı ‘'Kamu Mali Yönetimi ve Kontrol kanunu’’ 41. maddesi gereğince hazırlanan yıllık birim faaliyet raporu çalışmalarını takip etmek, gerekli kontrolleri yapmak.</w:t>
            </w:r>
          </w:p>
          <w:p w:rsidR="000237C3" w:rsidRPr="000237C3" w:rsidRDefault="000237C3" w:rsidP="000237C3">
            <w:pPr>
              <w:spacing w:line="250" w:lineRule="exact"/>
              <w:ind w:righ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237C3">
              <w:rPr>
                <w:rFonts w:ascii="Times New Roman" w:hAnsi="Times New Roman" w:cs="Times New Roman"/>
                <w:sz w:val="20"/>
                <w:szCs w:val="20"/>
              </w:rPr>
              <w:t>Harcama talimatı üzerine; işin yaptırılması, mal veya hizmetin alınması, teslim almaya ilişkin işlemlerin yapılması, belgelendirilmesi ve ödeme için gerekli belgelerin hazırlanması görevlerini yürütmek.</w:t>
            </w:r>
          </w:p>
          <w:p w:rsidR="000237C3" w:rsidRPr="000237C3" w:rsidRDefault="000237C3" w:rsidP="000237C3">
            <w:pPr>
              <w:spacing w:line="250" w:lineRule="exact"/>
              <w:ind w:righ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hAnsi="Times New Roman" w:cs="Times New Roman"/>
                <w:sz w:val="20"/>
                <w:szCs w:val="20"/>
              </w:rPr>
              <w:t xml:space="preserve">- Gerçekleştirme Görevlisi olarak mali yükümlülükleri yerine getirmek, </w:t>
            </w:r>
          </w:p>
          <w:p w:rsidR="000237C3" w:rsidRPr="000237C3" w:rsidRDefault="000237C3" w:rsidP="000237C3">
            <w:pPr>
              <w:spacing w:line="250" w:lineRule="exact"/>
              <w:ind w:righ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0237C3">
              <w:rPr>
                <w:rFonts w:ascii="Times New Roman" w:hAnsi="Times New Roman" w:cs="Times New Roman"/>
                <w:sz w:val="20"/>
                <w:szCs w:val="20"/>
              </w:rPr>
              <w:t xml:space="preserve">ÖSYM Sınavlarında Bina Yöneticisi olarak görev yapmak. </w:t>
            </w:r>
            <w:proofErr w:type="gramEnd"/>
            <w:r w:rsidRPr="000237C3">
              <w:rPr>
                <w:rFonts w:ascii="Times New Roman" w:hAnsi="Times New Roman" w:cs="Times New Roman"/>
                <w:sz w:val="20"/>
                <w:szCs w:val="20"/>
              </w:rPr>
              <w:t>ÖSYM siteminde Akademik ve İdari Personelin giriş-çıkışlarını yapmak,</w:t>
            </w:r>
          </w:p>
          <w:p w:rsidR="000237C3" w:rsidRPr="000237C3" w:rsidRDefault="000237C3" w:rsidP="000237C3">
            <w:pPr>
              <w:spacing w:line="250" w:lineRule="exact"/>
              <w:ind w:righ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37C3">
              <w:rPr>
                <w:rFonts w:ascii="Times New Roman" w:hAnsi="Times New Roman" w:cs="Times New Roman"/>
                <w:sz w:val="20"/>
                <w:szCs w:val="20"/>
              </w:rPr>
              <w:t>- AÖF Sınavlarında Bina Yöneticisi olarak görev yapmak. Merkezi Sınav Koordinatörlüğü tarafından görevlendirilmelerinin yapılmasına yardımcı olmak.</w:t>
            </w:r>
            <w:proofErr w:type="gramEnd"/>
          </w:p>
          <w:p w:rsidR="000237C3" w:rsidRPr="000237C3" w:rsidRDefault="000237C3" w:rsidP="000237C3">
            <w:pPr>
              <w:spacing w:line="250" w:lineRule="exact"/>
              <w:ind w:righ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hAnsi="Times New Roman" w:cs="Times New Roman"/>
                <w:sz w:val="20"/>
                <w:szCs w:val="20"/>
              </w:rPr>
              <w:t xml:space="preserve">- Gerekli olduğu takdirde birimi ile ilgili ISO 9000:2015 </w:t>
            </w:r>
            <w:proofErr w:type="gramStart"/>
            <w:r w:rsidRPr="000237C3">
              <w:rPr>
                <w:rFonts w:ascii="Times New Roman" w:hAnsi="Times New Roman" w:cs="Times New Roman"/>
                <w:sz w:val="20"/>
                <w:szCs w:val="20"/>
              </w:rPr>
              <w:t>prosedürlerinin</w:t>
            </w:r>
            <w:proofErr w:type="gramEnd"/>
            <w:r w:rsidRPr="000237C3">
              <w:rPr>
                <w:rFonts w:ascii="Times New Roman" w:hAnsi="Times New Roman" w:cs="Times New Roman"/>
                <w:sz w:val="20"/>
                <w:szCs w:val="20"/>
              </w:rPr>
              <w:t xml:space="preserve"> (içeriğinde talimat ve formların) değişikliği ile ilgili/yeni doküman oluşturmakla ilgili talepte bulunmak, bu dokümanların güncelliğini korumasını sağlamak.</w:t>
            </w:r>
          </w:p>
          <w:p w:rsidR="000237C3" w:rsidRPr="000237C3" w:rsidRDefault="000237C3" w:rsidP="000237C3">
            <w:pPr>
              <w:spacing w:line="250" w:lineRule="exact"/>
              <w:ind w:right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hAnsi="Times New Roman" w:cs="Times New Roman"/>
                <w:sz w:val="20"/>
                <w:szCs w:val="20"/>
              </w:rPr>
              <w:t xml:space="preserve">- Tüm çalışmalarını görev tanımlarına ve ISO 9001:2015 Kalite Güvence Sistemi </w:t>
            </w:r>
            <w:proofErr w:type="gramStart"/>
            <w:r w:rsidRPr="000237C3">
              <w:rPr>
                <w:rFonts w:ascii="Times New Roman" w:hAnsi="Times New Roman" w:cs="Times New Roman"/>
                <w:sz w:val="20"/>
                <w:szCs w:val="20"/>
              </w:rPr>
              <w:t>prosedürlerine</w:t>
            </w:r>
            <w:proofErr w:type="gramEnd"/>
            <w:r w:rsidRPr="000237C3">
              <w:rPr>
                <w:rFonts w:ascii="Times New Roman" w:hAnsi="Times New Roman" w:cs="Times New Roman"/>
                <w:sz w:val="20"/>
                <w:szCs w:val="20"/>
              </w:rPr>
              <w:t xml:space="preserve"> uygun olarak gerçekleştirmek, birimindeki tüm personelin de aynı prensiple görev yapmasını sağlamak ve uygulamaları denetlemek.</w:t>
            </w:r>
          </w:p>
          <w:p w:rsidR="000237C3" w:rsidRPr="000237C3" w:rsidRDefault="000237C3" w:rsidP="000237C3">
            <w:pPr>
              <w:spacing w:line="250" w:lineRule="exact"/>
              <w:ind w:right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Birimde oluşan tüm kalite kayıtlarının uygun şekilde dosyalanmasını, korunmasını ve bakımının yapılmasını sağlamak.</w:t>
            </w:r>
            <w:proofErr w:type="gramEnd"/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Dikey geçiş başvuru işlemlerinin düzgün yürütülmesini sağlar.</w:t>
            </w: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Yüksekokul personelinin özlük haklarına ilişkin uygulamaları takip eder.</w:t>
            </w: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Gerektiği zaman güvenlik önlemlerinin alınmasına yardımcı olur.</w:t>
            </w: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İdari personelin görev ve işlerini denetler, eğitilmelerini sağlar.</w:t>
            </w: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İdari personele ve öğrencilere mevzuat hakkında bilgi verir.</w:t>
            </w: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İdari personelin sicil işlerini yürütür.</w:t>
            </w: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proofErr w:type="gramStart"/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-Yüksekokul bütçesini hazırlamak ve bütçe konusu çerçevesinde yapılması gereken işleri takip etmek ve bütçenin kullanılmasıyla ilgili gerekli tedbirleri almak üzere Müdüre yardımcı olmak.</w:t>
            </w:r>
            <w:proofErr w:type="gramEnd"/>
          </w:p>
          <w:p w:rsidR="000237C3" w:rsidRPr="000237C3" w:rsidRDefault="000237C3" w:rsidP="000237C3">
            <w:pPr>
              <w:spacing w:line="250" w:lineRule="exact"/>
              <w:ind w:right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Tüm birimlerden gelen İdari ve Mali İşler evraklarını ve diğer her türlü evrakı kontrol eder, gereği için hazırlıklar yapar. Gerçekleştirme Görevlisi olarak mali işleri yürütür.</w:t>
            </w: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Personelin özlük dosyalarının oluşumunu ve korunmasını sağlar.</w:t>
            </w: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İdari personelin iznini Yüksekokulun işlerini aksatmayacak şekilde düzenler.</w:t>
            </w: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Yüksekokul için gerekli olan her türlü mal ve malzeme alımında taşınır kayıt kontrol yetkilisi ile eşgüdümlü çalışır.</w:t>
            </w: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Personelin izinlerini planlar ve sağlık raporlarını takip ederek yasal </w:t>
            </w:r>
            <w:proofErr w:type="gramStart"/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prosedürleri</w:t>
            </w:r>
            <w:proofErr w:type="gramEnd"/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uygular.</w:t>
            </w: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Öğrenci ve personelden gelen dilekçeleri ilgili yerlere yönlendirir ve gereğin yapar.</w:t>
            </w:r>
          </w:p>
          <w:p w:rsidR="000237C3" w:rsidRPr="000237C3" w:rsidRDefault="000237C3" w:rsidP="000237C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Halkla ilişkilere özen gösterir, kuruma gelenlerin kurumdan memnun ayrılmalarına katkı sağlar.</w:t>
            </w:r>
          </w:p>
          <w:p w:rsidR="000237C3" w:rsidRPr="000237C3" w:rsidRDefault="000237C3" w:rsidP="000237C3">
            <w:pPr>
              <w:tabs>
                <w:tab w:val="left" w:pos="666"/>
              </w:tabs>
              <w:spacing w:after="284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Müdürün vereceği diğer görevleri yapmak.</w:t>
            </w:r>
            <w:proofErr w:type="gramEnd"/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3.ÜST-ALT İLİŞKİSİ: </w:t>
            </w: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237C3" w:rsidRPr="000237C3" w:rsidRDefault="000237C3" w:rsidP="000237C3">
            <w:pPr>
              <w:spacing w:after="284" w:line="254" w:lineRule="exact"/>
              <w:ind w:left="20" w:righ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Müdüre doğrudan bağlı bir görev konumundadır. Sekreterler ve Meslek Yüksekokulu Büroları ile arasında ast ilişkisi bulunmaktadır. İdari iş ve işlemlerden sorumludur.</w:t>
            </w: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 GÖREV PROFİLİ:  </w:t>
            </w:r>
          </w:p>
          <w:p w:rsidR="000237C3" w:rsidRPr="000237C3" w:rsidRDefault="000237C3" w:rsidP="000237C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237C3" w:rsidRPr="000237C3" w:rsidRDefault="000237C3" w:rsidP="000237C3">
            <w:pPr>
              <w:spacing w:line="250" w:lineRule="exact"/>
              <w:ind w:left="20" w:righ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- 657 Sayılı Devlet Memurları Kanunu’nda ve 2547 Sayılı Yüksek Öğretim Kanunu’nda belirtilen genel niteliklere sahip olmak,</w:t>
            </w:r>
          </w:p>
          <w:p w:rsidR="000237C3" w:rsidRPr="000237C3" w:rsidRDefault="000237C3" w:rsidP="000237C3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Görevinin gerektirdiği düzeyde iş deneyimine sahip olmak,</w:t>
            </w:r>
          </w:p>
          <w:p w:rsidR="000237C3" w:rsidRPr="000237C3" w:rsidRDefault="000237C3" w:rsidP="000237C3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Yöneticilik niteliklerine sahip olmak; sevk ve idare gereklerini bilmek,</w:t>
            </w:r>
          </w:p>
          <w:p w:rsidR="000237C3" w:rsidRPr="000237C3" w:rsidRDefault="000237C3" w:rsidP="000237C3">
            <w:pPr>
              <w:spacing w:after="280" w:line="250" w:lineRule="exact"/>
              <w:ind w:left="20" w:righ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7C3">
              <w:rPr>
                <w:rFonts w:ascii="Times New Roman" w:eastAsia="Times New Roman" w:hAnsi="Times New Roman" w:cs="Times New Roman"/>
                <w:sz w:val="20"/>
                <w:szCs w:val="20"/>
              </w:rPr>
              <w:t>- Faaliyetlerini en iyi şekilde sürdürebilmesi için gerekli karar verme ve sorun çözme niteliklerine sahip olmak.</w:t>
            </w:r>
          </w:p>
          <w:p w:rsidR="00EA032D" w:rsidRPr="000237C3" w:rsidRDefault="00EA032D" w:rsidP="001D0832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bookmarkEnd w:id="0"/>
          <w:p w:rsidR="001B0349" w:rsidRPr="006E3861" w:rsidRDefault="001B0349" w:rsidP="006E3861">
            <w:pPr>
              <w:spacing w:after="280" w:line="250" w:lineRule="exact"/>
              <w:ind w:left="20" w:righ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777E6" w:rsidRPr="00F777E6" w:rsidRDefault="00F777E6" w:rsidP="001D0832">
      <w:pPr>
        <w:tabs>
          <w:tab w:val="left" w:pos="2054"/>
        </w:tabs>
        <w:rPr>
          <w:rFonts w:ascii="Times New Roman" w:hAnsi="Times New Roman" w:cs="Times New Roman"/>
          <w:sz w:val="20"/>
          <w:szCs w:val="20"/>
        </w:rPr>
      </w:pPr>
    </w:p>
    <w:sectPr w:rsidR="00F777E6" w:rsidRPr="00F777E6" w:rsidSect="006E38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01" w:rsidRDefault="00481401" w:rsidP="00A66C23">
      <w:r>
        <w:separator/>
      </w:r>
    </w:p>
  </w:endnote>
  <w:endnote w:type="continuationSeparator" w:id="0">
    <w:p w:rsidR="00481401" w:rsidRDefault="00481401" w:rsidP="00A6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964"/>
      <w:gridCol w:w="4678"/>
      <w:gridCol w:w="1094"/>
    </w:tblGrid>
    <w:tr w:rsidR="001D0832" w:rsidTr="00EA032D">
      <w:trPr>
        <w:trHeight w:val="558"/>
      </w:trPr>
      <w:tc>
        <w:tcPr>
          <w:tcW w:w="3964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1D0832">
            <w:rPr>
              <w:rFonts w:ascii="Times New Roman" w:hAnsi="Times New Roman" w:cs="Times New Roman"/>
              <w:b/>
              <w:sz w:val="20"/>
            </w:rPr>
            <w:t>Hazırlayan</w:t>
          </w: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Mühendis Zübeyde Deniz EKİNCİ</w:t>
          </w:r>
        </w:p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Kalite Görevlisi</w:t>
          </w:r>
        </w:p>
      </w:tc>
      <w:tc>
        <w:tcPr>
          <w:tcW w:w="4678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1D0832">
            <w:rPr>
              <w:rFonts w:ascii="Times New Roman" w:hAnsi="Times New Roman" w:cs="Times New Roman"/>
              <w:b/>
              <w:sz w:val="20"/>
            </w:rPr>
            <w:t>Onaylayan 17.07.2025</w:t>
          </w: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Doç. Dr. Furkan ÇELEBİ</w:t>
          </w:r>
        </w:p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0"/>
            </w:rPr>
            <w:t>Kalite Sorumlusu</w:t>
          </w:r>
        </w:p>
      </w:tc>
      <w:tc>
        <w:tcPr>
          <w:tcW w:w="1094" w:type="dxa"/>
          <w:vMerge w:val="restart"/>
        </w:tcPr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1D0832">
            <w:rPr>
              <w:rFonts w:ascii="Times New Roman" w:hAnsi="Times New Roman" w:cs="Times New Roman"/>
              <w:sz w:val="20"/>
            </w:rPr>
            <w:t>Sayfa</w:t>
          </w:r>
          <w:r>
            <w:rPr>
              <w:rFonts w:ascii="Times New Roman" w:hAnsi="Times New Roman" w:cs="Times New Roman"/>
              <w:sz w:val="20"/>
            </w:rPr>
            <w:t xml:space="preserve"> No</w:t>
          </w:r>
        </w:p>
        <w:p w:rsidR="001D0832" w:rsidRPr="001D0832" w:rsidRDefault="0049221F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1/</w:t>
          </w:r>
          <w:r w:rsidRPr="0049221F">
            <w:rPr>
              <w:rFonts w:ascii="Times New Roman" w:hAnsi="Times New Roman" w:cs="Times New Roman"/>
              <w:sz w:val="18"/>
            </w:rPr>
            <w:t>1</w:t>
          </w:r>
        </w:p>
      </w:tc>
    </w:tr>
    <w:tr w:rsidR="001D0832" w:rsidTr="00EA032D">
      <w:trPr>
        <w:trHeight w:val="703"/>
      </w:trPr>
      <w:tc>
        <w:tcPr>
          <w:tcW w:w="3964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4678" w:type="dxa"/>
        </w:tcPr>
        <w:p w:rsidR="001D0832" w:rsidRDefault="001D0832">
          <w:pPr>
            <w:pStyle w:val="Altbilgi"/>
          </w:pPr>
        </w:p>
      </w:tc>
      <w:tc>
        <w:tcPr>
          <w:tcW w:w="1094" w:type="dxa"/>
          <w:vMerge/>
        </w:tcPr>
        <w:p w:rsidR="001D0832" w:rsidRDefault="001D0832" w:rsidP="001D0832">
          <w:pPr>
            <w:pStyle w:val="Altbilgi"/>
            <w:jc w:val="center"/>
          </w:pPr>
        </w:p>
      </w:tc>
    </w:tr>
  </w:tbl>
  <w:p w:rsidR="001D0832" w:rsidRDefault="001D083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01" w:rsidRDefault="00481401" w:rsidP="00A66C23">
      <w:r>
        <w:separator/>
      </w:r>
    </w:p>
  </w:footnote>
  <w:footnote w:type="continuationSeparator" w:id="0">
    <w:p w:rsidR="00481401" w:rsidRDefault="00481401" w:rsidP="00A66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 w:rsidP="00BB2002">
    <w:pPr>
      <w:pStyle w:val="stbilgi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22E5741" wp14:editId="76D65345">
              <wp:simplePos x="0" y="0"/>
              <wp:positionH relativeFrom="page">
                <wp:posOffset>-127591</wp:posOffset>
              </wp:positionH>
              <wp:positionV relativeFrom="page">
                <wp:posOffset>212651</wp:posOffset>
              </wp:positionV>
              <wp:extent cx="7834424" cy="952500"/>
              <wp:effectExtent l="0" t="0" r="14605" b="0"/>
              <wp:wrapNone/>
              <wp:docPr id="5" name="Metin Kutus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4424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231"/>
                            <w:gridCol w:w="4985"/>
                            <w:gridCol w:w="1402"/>
                            <w:gridCol w:w="2283"/>
                          </w:tblGrid>
                          <w:tr w:rsidR="00BB2002" w:rsidRPr="00773071" w:rsidTr="00BB2002">
                            <w:trPr>
                              <w:trHeight w:hRule="exact" w:val="313"/>
                              <w:jc w:val="center"/>
                            </w:trPr>
                            <w:tc>
                              <w:tcPr>
                                <w:tcW w:w="1231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before="120" w:line="860" w:lineRule="exact"/>
                                  <w:ind w:left="57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auto"/>
                                    <w:spacing w:val="10"/>
                                    <w:sz w:val="17"/>
                                    <w:szCs w:val="17"/>
                                    <w:lang w:bidi="ar-SA"/>
                                  </w:rPr>
                                  <w:drawing>
                                    <wp:inline distT="0" distB="0" distL="0" distR="0" wp14:anchorId="796E887B" wp14:editId="2076C2BC">
                                      <wp:extent cx="588396" cy="429370"/>
                                      <wp:effectExtent l="0" t="0" r="2540" b="8890"/>
                                      <wp:docPr id="8" name="Resim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8396" cy="429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85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 xml:space="preserve">YOZGAT BOZOK ÜNİVERSİTESİ </w:t>
                                </w:r>
                              </w:p>
                              <w:p w:rsidR="00BB2002" w:rsidRPr="00A82D78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ARŞİV SORUMLUSU</w:t>
                                </w:r>
                              </w:p>
                              <w:p w:rsidR="00BB2002" w:rsidRPr="00773071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GÖREV TANIMI</w:t>
                                </w:r>
                              </w:p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KYT-GRV-001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268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08.08.2018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274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17.07.2025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433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0"/>
                                    <w:sz w:val="17"/>
                                    <w:szCs w:val="17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:rsidR="00BB2002" w:rsidRDefault="00BB2002" w:rsidP="00BB200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6" type="#_x0000_t202" style="position:absolute;margin-left:-10.05pt;margin-top:16.75pt;width:616.9pt;height:7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" filled="f" stroked="f">
              <v:textbox inset="0,0,0,0">
                <w:txbxContent>
                  <w:tbl>
                    <w:tblPr>
                      <w:tblOverlap w:val="never"/>
                      <w:tblW w:w="0" w:type="auto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31"/>
                      <w:gridCol w:w="4985"/>
                      <w:gridCol w:w="1402"/>
                      <w:gridCol w:w="2283"/>
                    </w:tblGrid>
                    <w:tr w:rsidR="00BB2002" w:rsidRPr="00773071" w:rsidTr="00BB2002">
                      <w:trPr>
                        <w:trHeight w:hRule="exact" w:val="313"/>
                        <w:jc w:val="center"/>
                      </w:trPr>
                      <w:tc>
                        <w:tcPr>
                          <w:tcW w:w="1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before="120" w:line="860" w:lineRule="exact"/>
                            <w:ind w:left="57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noProof/>
                              <w:color w:val="auto"/>
                              <w:spacing w:val="10"/>
                              <w:sz w:val="17"/>
                              <w:szCs w:val="17"/>
                              <w:lang w:bidi="ar-SA"/>
                            </w:rPr>
                            <w:drawing>
                              <wp:inline distT="0" distB="0" distL="0" distR="0" wp14:anchorId="796E887B" wp14:editId="2076C2BC">
                                <wp:extent cx="588396" cy="429370"/>
                                <wp:effectExtent l="0" t="0" r="2540" b="8890"/>
                                <wp:docPr id="8" name="Resi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8396" cy="429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 xml:space="preserve">YOZGAT BOZOK ÜNİVERSİTESİ </w:t>
                          </w:r>
                        </w:p>
                        <w:p w:rsidR="00BB2002" w:rsidRPr="00A82D78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ARŞİV SORUMLUSU</w:t>
                          </w:r>
                        </w:p>
                        <w:p w:rsidR="00BB2002" w:rsidRPr="00773071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GÖREV TANIMI</w:t>
                          </w:r>
                        </w:p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KYT-GRV-001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268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08.08.2018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274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17.07.2025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433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7"/>
                              <w:szCs w:val="17"/>
                            </w:rPr>
                            <w:t>00</w:t>
                          </w:r>
                        </w:p>
                      </w:tc>
                    </w:tr>
                  </w:tbl>
                  <w:p w:rsidR="00BB2002" w:rsidRDefault="00BB2002" w:rsidP="00BB2002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B2002" w:rsidRDefault="00BB2002" w:rsidP="00BB2002">
    <w:pPr>
      <w:pStyle w:val="stbilgi"/>
    </w:pPr>
  </w:p>
  <w:p w:rsidR="00BB2002" w:rsidRDefault="00BB2002" w:rsidP="00BB2002">
    <w:pPr>
      <w:pStyle w:val="stbilgi"/>
    </w:pPr>
  </w:p>
  <w:p w:rsidR="00BB2002" w:rsidRDefault="00BB2002" w:rsidP="00BB2002">
    <w:pPr>
      <w:rPr>
        <w:sz w:val="27"/>
        <w:szCs w:val="27"/>
      </w:rPr>
    </w:pPr>
  </w:p>
  <w:p w:rsidR="00A66C23" w:rsidRDefault="00BB2002">
    <w:pPr>
      <w:pStyle w:val="stbilgi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FE57546" wp14:editId="10D0CE02">
              <wp:simplePos x="0" y="0"/>
              <wp:positionH relativeFrom="page">
                <wp:posOffset>8801735</wp:posOffset>
              </wp:positionH>
              <wp:positionV relativeFrom="page">
                <wp:posOffset>1595120</wp:posOffset>
              </wp:positionV>
              <wp:extent cx="7505700" cy="952500"/>
              <wp:effectExtent l="0" t="0" r="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231"/>
                            <w:gridCol w:w="4985"/>
                            <w:gridCol w:w="1402"/>
                            <w:gridCol w:w="2368"/>
                          </w:tblGrid>
                          <w:tr w:rsidR="00BB2002" w:rsidRPr="00773071" w:rsidTr="001D0832">
                            <w:trPr>
                              <w:trHeight w:hRule="exact" w:val="313"/>
                              <w:jc w:val="center"/>
                            </w:trPr>
                            <w:tc>
                              <w:tcPr>
                                <w:tcW w:w="1231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before="120" w:line="860" w:lineRule="exact"/>
                                  <w:ind w:left="57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auto"/>
                                    <w:spacing w:val="10"/>
                                    <w:sz w:val="17"/>
                                    <w:szCs w:val="17"/>
                                    <w:lang w:bidi="ar-SA"/>
                                  </w:rPr>
                                  <w:drawing>
                                    <wp:inline distT="0" distB="0" distL="0" distR="0" wp14:anchorId="3F0350EA" wp14:editId="7D43F0A7">
                                      <wp:extent cx="588396" cy="429370"/>
                                      <wp:effectExtent l="0" t="0" r="2540" b="8890"/>
                                      <wp:docPr id="3" name="Resi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8396" cy="429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85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 xml:space="preserve">YOZGAT BOZOK ÜNİVERSİTESİ </w:t>
                                </w:r>
                              </w:p>
                              <w:p w:rsidR="00BB2002" w:rsidRPr="00A82D78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ARŞİV SORUMLUSU</w:t>
                                </w:r>
                              </w:p>
                              <w:p w:rsidR="00BB2002" w:rsidRPr="00773071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GÖREV TANIMI</w:t>
                                </w:r>
                              </w:p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KYT-GRV-001</w:t>
                                </w:r>
                              </w:p>
                            </w:tc>
                          </w:tr>
                          <w:tr w:rsidR="00BB2002" w:rsidRPr="00773071" w:rsidTr="00566381">
                            <w:trPr>
                              <w:trHeight w:hRule="exact" w:val="268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08.08.2018</w:t>
                                </w:r>
                              </w:p>
                            </w:tc>
                          </w:tr>
                          <w:tr w:rsidR="00BB2002" w:rsidRPr="00773071" w:rsidTr="00D17C42">
                            <w:trPr>
                              <w:trHeight w:hRule="exact" w:val="415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17.07.2025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847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0"/>
                                    <w:sz w:val="17"/>
                                    <w:szCs w:val="17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:rsidR="00BB2002" w:rsidRDefault="00BB2002" w:rsidP="00BB200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4" o:spid="_x0000_s1027" type="#_x0000_t202" style="position:absolute;margin-left:693.05pt;margin-top:125.6pt;width:591pt;height:7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" filled="f" stroked="f">
              <v:textbox inset="0,0,0,0">
                <w:txbxContent>
                  <w:tbl>
                    <w:tblPr>
                      <w:tblOverlap w:val="never"/>
                      <w:tblW w:w="0" w:type="auto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31"/>
                      <w:gridCol w:w="4985"/>
                      <w:gridCol w:w="1402"/>
                      <w:gridCol w:w="2368"/>
                    </w:tblGrid>
                    <w:tr w:rsidR="00BB2002" w:rsidRPr="00773071" w:rsidTr="001D0832">
                      <w:trPr>
                        <w:trHeight w:hRule="exact" w:val="313"/>
                        <w:jc w:val="center"/>
                      </w:trPr>
                      <w:tc>
                        <w:tcPr>
                          <w:tcW w:w="1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before="120" w:line="860" w:lineRule="exact"/>
                            <w:ind w:left="57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noProof/>
                              <w:color w:val="auto"/>
                              <w:spacing w:val="10"/>
                              <w:sz w:val="17"/>
                              <w:szCs w:val="17"/>
                              <w:lang w:bidi="ar-SA"/>
                            </w:rPr>
                            <w:drawing>
                              <wp:inline distT="0" distB="0" distL="0" distR="0" wp14:anchorId="3F0350EA" wp14:editId="7D43F0A7">
                                <wp:extent cx="588396" cy="429370"/>
                                <wp:effectExtent l="0" t="0" r="2540" b="8890"/>
                                <wp:docPr id="3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8396" cy="429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 xml:space="preserve">YOZGAT BOZOK ÜNİVERSİTESİ </w:t>
                          </w:r>
                        </w:p>
                        <w:p w:rsidR="00BB2002" w:rsidRPr="00A82D78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ARŞİV SORUMLUSU</w:t>
                          </w:r>
                        </w:p>
                        <w:p w:rsidR="00BB2002" w:rsidRPr="00773071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GÖREV TANIMI</w:t>
                          </w:r>
                        </w:p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KYT-GRV-001</w:t>
                          </w:r>
                        </w:p>
                      </w:tc>
                    </w:tr>
                    <w:tr w:rsidR="00BB2002" w:rsidRPr="00773071" w:rsidTr="00566381">
                      <w:trPr>
                        <w:trHeight w:hRule="exact" w:val="268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08.08.2018</w:t>
                          </w:r>
                        </w:p>
                      </w:tc>
                    </w:tr>
                    <w:tr w:rsidR="00BB2002" w:rsidRPr="00773071" w:rsidTr="00D17C42">
                      <w:trPr>
                        <w:trHeight w:hRule="exact" w:val="415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17.07.2025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847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7"/>
                              <w:szCs w:val="17"/>
                            </w:rPr>
                            <w:t>00</w:t>
                          </w:r>
                        </w:p>
                      </w:tc>
                    </w:tr>
                  </w:tbl>
                  <w:p w:rsidR="00BB2002" w:rsidRDefault="00BB2002" w:rsidP="00BB2002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D0832"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731A0A" wp14:editId="54BABE5C">
              <wp:simplePos x="0" y="0"/>
              <wp:positionH relativeFrom="page">
                <wp:posOffset>7654556</wp:posOffset>
              </wp:positionH>
              <wp:positionV relativeFrom="page">
                <wp:posOffset>1090723</wp:posOffset>
              </wp:positionV>
              <wp:extent cx="2627128" cy="142654"/>
              <wp:effectExtent l="0" t="0" r="1905" b="1016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 flipV="1">
                        <a:off x="0" y="0"/>
                        <a:ext cx="2627128" cy="1426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002" w:rsidRDefault="00BB2002" w:rsidP="00BB2002"/>
                        <w:p w:rsidR="00BB2002" w:rsidRDefault="00BB2002" w:rsidP="00BB2002"/>
                        <w:p w:rsidR="001D0832" w:rsidRDefault="001D0832" w:rsidP="00BB200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" o:spid="_x0000_s1028" type="#_x0000_t202" style="position:absolute;margin-left:602.7pt;margin-top:85.9pt;width:206.85pt;height:11.25pt;flip:x y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" filled="f" stroked="f">
              <v:textbox inset="0,0,0,0">
                <w:txbxContent>
                  <w:p w:rsidR="00BB2002" w:rsidRDefault="00BB2002" w:rsidP="00BB2002"/>
                  <w:p w:rsidR="00BB2002" w:rsidRDefault="00BB2002" w:rsidP="00BB2002"/>
                  <w:p w:rsidR="001D0832" w:rsidRDefault="001D0832" w:rsidP="00BB2002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D72"/>
    <w:multiLevelType w:val="hybridMultilevel"/>
    <w:tmpl w:val="BF9EA3DE"/>
    <w:lvl w:ilvl="0" w:tplc="B7246A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664F85"/>
    <w:multiLevelType w:val="multilevel"/>
    <w:tmpl w:val="C1186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025A7"/>
    <w:multiLevelType w:val="hybridMultilevel"/>
    <w:tmpl w:val="A1E0BDBA"/>
    <w:lvl w:ilvl="0" w:tplc="9B9A0A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4113A"/>
    <w:multiLevelType w:val="multilevel"/>
    <w:tmpl w:val="23083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472126"/>
    <w:multiLevelType w:val="hybridMultilevel"/>
    <w:tmpl w:val="D4FC467A"/>
    <w:lvl w:ilvl="0" w:tplc="EAF459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2349E"/>
    <w:multiLevelType w:val="multilevel"/>
    <w:tmpl w:val="9B72E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042CDC"/>
    <w:multiLevelType w:val="multilevel"/>
    <w:tmpl w:val="1B42F1F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23C95"/>
    <w:multiLevelType w:val="multilevel"/>
    <w:tmpl w:val="A1B298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 w:eastAsia="en-US" w:bidi="en-US"/>
      </w:rPr>
    </w:lvl>
    <w:lvl w:ilvl="1">
      <w:start w:val="1"/>
      <w:numFmt w:val="decimal"/>
      <w:lvlText w:val="%1.%2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tr-TR" w:eastAsia="tr-TR" w:bidi="tr-TR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79D5E76"/>
    <w:multiLevelType w:val="hybridMultilevel"/>
    <w:tmpl w:val="EC52C97A"/>
    <w:lvl w:ilvl="0" w:tplc="37342C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23788"/>
    <w:multiLevelType w:val="hybridMultilevel"/>
    <w:tmpl w:val="32704D0A"/>
    <w:lvl w:ilvl="0" w:tplc="4B0EC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61485"/>
    <w:multiLevelType w:val="hybridMultilevel"/>
    <w:tmpl w:val="15F22F1E"/>
    <w:lvl w:ilvl="0" w:tplc="ACEC65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E0058"/>
    <w:multiLevelType w:val="multilevel"/>
    <w:tmpl w:val="D5C0B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EB"/>
    <w:rsid w:val="00016E79"/>
    <w:rsid w:val="000237C3"/>
    <w:rsid w:val="00053E2D"/>
    <w:rsid w:val="000831E3"/>
    <w:rsid w:val="0009784F"/>
    <w:rsid w:val="000A5BE7"/>
    <w:rsid w:val="000B1A14"/>
    <w:rsid w:val="0015383E"/>
    <w:rsid w:val="00191D42"/>
    <w:rsid w:val="001B0349"/>
    <w:rsid w:val="001D0832"/>
    <w:rsid w:val="001D5227"/>
    <w:rsid w:val="001D5352"/>
    <w:rsid w:val="001E2F09"/>
    <w:rsid w:val="00295E35"/>
    <w:rsid w:val="002B6013"/>
    <w:rsid w:val="00360C66"/>
    <w:rsid w:val="003E1B65"/>
    <w:rsid w:val="00400C27"/>
    <w:rsid w:val="00436F09"/>
    <w:rsid w:val="00480793"/>
    <w:rsid w:val="00481401"/>
    <w:rsid w:val="0049221F"/>
    <w:rsid w:val="004A4F98"/>
    <w:rsid w:val="004D306B"/>
    <w:rsid w:val="004F4A0E"/>
    <w:rsid w:val="00521158"/>
    <w:rsid w:val="00533DD9"/>
    <w:rsid w:val="006220FC"/>
    <w:rsid w:val="0064636F"/>
    <w:rsid w:val="00657605"/>
    <w:rsid w:val="006818E2"/>
    <w:rsid w:val="006E3861"/>
    <w:rsid w:val="00704AB4"/>
    <w:rsid w:val="0072431D"/>
    <w:rsid w:val="00736BC0"/>
    <w:rsid w:val="00773071"/>
    <w:rsid w:val="007C15DF"/>
    <w:rsid w:val="008F12E6"/>
    <w:rsid w:val="0091224F"/>
    <w:rsid w:val="009D350F"/>
    <w:rsid w:val="009D7798"/>
    <w:rsid w:val="00A409EB"/>
    <w:rsid w:val="00A520DE"/>
    <w:rsid w:val="00A66C23"/>
    <w:rsid w:val="00A82D78"/>
    <w:rsid w:val="00B2776A"/>
    <w:rsid w:val="00B85258"/>
    <w:rsid w:val="00B86E97"/>
    <w:rsid w:val="00BB2002"/>
    <w:rsid w:val="00BF6A13"/>
    <w:rsid w:val="00C16E1B"/>
    <w:rsid w:val="00C71E44"/>
    <w:rsid w:val="00CF6225"/>
    <w:rsid w:val="00D572DF"/>
    <w:rsid w:val="00DB598D"/>
    <w:rsid w:val="00E1501C"/>
    <w:rsid w:val="00EA032D"/>
    <w:rsid w:val="00F7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C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C23"/>
  </w:style>
  <w:style w:type="paragraph" w:styleId="Altbilgi">
    <w:name w:val="footer"/>
    <w:basedOn w:val="Normal"/>
    <w:link w:val="Al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C23"/>
  </w:style>
  <w:style w:type="character" w:customStyle="1" w:styleId="stbilgiveyaaltbilgi">
    <w:name w:val="Üst bilgi veya alt bilg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0">
    <w:name w:val="Üst bilgi veya alt bilgi"/>
    <w:basedOn w:val="stbilgiveyaaltbilg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0">
    <w:name w:val="Gövde metni"/>
    <w:basedOn w:val="Gvdemetn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0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071"/>
    <w:rPr>
      <w:rFonts w:ascii="Tahoma" w:eastAsia="Courier New" w:hAnsi="Tahoma" w:cs="Tahoma"/>
      <w:color w:val="000000"/>
      <w:sz w:val="16"/>
      <w:szCs w:val="16"/>
      <w:lang w:eastAsia="tr-TR" w:bidi="tr-TR"/>
    </w:rPr>
  </w:style>
  <w:style w:type="paragraph" w:styleId="ListeParagraf">
    <w:name w:val="List Paragraph"/>
    <w:basedOn w:val="Normal"/>
    <w:uiPriority w:val="34"/>
    <w:qFormat/>
    <w:rsid w:val="00773071"/>
    <w:pPr>
      <w:ind w:left="720"/>
      <w:contextualSpacing/>
    </w:pPr>
  </w:style>
  <w:style w:type="paragraph" w:styleId="AralkYok">
    <w:name w:val="No Spacing"/>
    <w:uiPriority w:val="1"/>
    <w:qFormat/>
    <w:rsid w:val="000237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C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C23"/>
  </w:style>
  <w:style w:type="paragraph" w:styleId="Altbilgi">
    <w:name w:val="footer"/>
    <w:basedOn w:val="Normal"/>
    <w:link w:val="Al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C23"/>
  </w:style>
  <w:style w:type="character" w:customStyle="1" w:styleId="stbilgiveyaaltbilgi">
    <w:name w:val="Üst bilgi veya alt bilg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0">
    <w:name w:val="Üst bilgi veya alt bilgi"/>
    <w:basedOn w:val="stbilgiveyaaltbilg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0">
    <w:name w:val="Gövde metni"/>
    <w:basedOn w:val="Gvdemetn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0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071"/>
    <w:rPr>
      <w:rFonts w:ascii="Tahoma" w:eastAsia="Courier New" w:hAnsi="Tahoma" w:cs="Tahoma"/>
      <w:color w:val="000000"/>
      <w:sz w:val="16"/>
      <w:szCs w:val="16"/>
      <w:lang w:eastAsia="tr-TR" w:bidi="tr-TR"/>
    </w:rPr>
  </w:style>
  <w:style w:type="paragraph" w:styleId="ListeParagraf">
    <w:name w:val="List Paragraph"/>
    <w:basedOn w:val="Normal"/>
    <w:uiPriority w:val="34"/>
    <w:qFormat/>
    <w:rsid w:val="00773071"/>
    <w:pPr>
      <w:ind w:left="720"/>
      <w:contextualSpacing/>
    </w:pPr>
  </w:style>
  <w:style w:type="paragraph" w:styleId="AralkYok">
    <w:name w:val="No Spacing"/>
    <w:uiPriority w:val="1"/>
    <w:qFormat/>
    <w:rsid w:val="000237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DA414-59B8-4012-8556-DB4659EA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acer_X2630G</dc:creator>
  <cp:lastModifiedBy>Acer</cp:lastModifiedBy>
  <cp:revision>2</cp:revision>
  <cp:lastPrinted>2025-07-17T09:31:00Z</cp:lastPrinted>
  <dcterms:created xsi:type="dcterms:W3CDTF">2025-07-21T12:02:00Z</dcterms:created>
  <dcterms:modified xsi:type="dcterms:W3CDTF">2025-07-21T12:02:00Z</dcterms:modified>
</cp:coreProperties>
</file>