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3654" w14:textId="5ADFA764" w:rsidR="00C82BA2" w:rsidRPr="000E3017" w:rsidRDefault="00C82BA2" w:rsidP="00B841D8">
      <w:pPr>
        <w:jc w:val="center"/>
        <w:rPr>
          <w:rFonts w:ascii="Arial" w:hAnsi="Arial" w:cs="Arial"/>
          <w:b/>
          <w:sz w:val="24"/>
        </w:rPr>
      </w:pPr>
      <w:r w:rsidRPr="000E3017">
        <w:rPr>
          <w:rFonts w:ascii="Arial" w:hAnsi="Arial" w:cs="Arial"/>
          <w:b/>
          <w:sz w:val="24"/>
        </w:rPr>
        <w:t>YOZGAT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BOZOK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ÜNİVERSİT</w:t>
      </w:r>
      <w:r w:rsidR="009C1AE9">
        <w:rPr>
          <w:rFonts w:ascii="Arial" w:hAnsi="Arial" w:cs="Arial"/>
          <w:b/>
          <w:sz w:val="24"/>
        </w:rPr>
        <w:t>ESİ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>
        <w:rPr>
          <w:rFonts w:ascii="Arial" w:hAnsi="Arial" w:cs="Arial"/>
          <w:b/>
          <w:sz w:val="24"/>
        </w:rPr>
        <w:t>BAP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>
        <w:rPr>
          <w:rFonts w:ascii="Arial" w:hAnsi="Arial" w:cs="Arial"/>
          <w:b/>
          <w:sz w:val="24"/>
        </w:rPr>
        <w:t>KOORDİNASYON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>
        <w:rPr>
          <w:rFonts w:ascii="Arial" w:hAnsi="Arial" w:cs="Arial"/>
          <w:b/>
          <w:sz w:val="24"/>
        </w:rPr>
        <w:t>BİRİMİ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 w:rsidRPr="00BD147B">
        <w:rPr>
          <w:rFonts w:ascii="Arial" w:hAnsi="Arial" w:cs="Arial"/>
          <w:b/>
          <w:color w:val="000000" w:themeColor="text1"/>
          <w:sz w:val="24"/>
        </w:rPr>
        <w:t>2025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BD147B">
        <w:rPr>
          <w:rFonts w:ascii="Arial" w:hAnsi="Arial" w:cs="Arial"/>
          <w:b/>
          <w:color w:val="000000" w:themeColor="text1"/>
          <w:sz w:val="24"/>
        </w:rPr>
        <w:t>YILI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E0203">
        <w:rPr>
          <w:rFonts w:ascii="Arial" w:hAnsi="Arial" w:cs="Arial"/>
          <w:b/>
          <w:color w:val="000000" w:themeColor="text1"/>
          <w:sz w:val="24"/>
        </w:rPr>
        <w:t>5</w:t>
      </w:r>
      <w:r w:rsidRPr="00BD147B">
        <w:rPr>
          <w:rFonts w:ascii="Arial" w:hAnsi="Arial" w:cs="Arial"/>
          <w:b/>
          <w:color w:val="000000" w:themeColor="text1"/>
          <w:sz w:val="24"/>
        </w:rPr>
        <w:t>.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BD147B">
        <w:rPr>
          <w:rFonts w:ascii="Arial" w:hAnsi="Arial" w:cs="Arial"/>
          <w:b/>
          <w:color w:val="000000" w:themeColor="text1"/>
          <w:sz w:val="24"/>
        </w:rPr>
        <w:t>GÜDÜMLÜ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ÇAĞRISI</w:t>
      </w:r>
    </w:p>
    <w:p w14:paraId="78FF17B8" w14:textId="77777777" w:rsidR="00C82BA2" w:rsidRPr="000E3017" w:rsidRDefault="00C82BA2" w:rsidP="00B841D8">
      <w:pPr>
        <w:jc w:val="both"/>
        <w:rPr>
          <w:rFonts w:ascii="Arial" w:hAnsi="Arial" w:cs="Arial"/>
          <w:sz w:val="24"/>
        </w:rPr>
      </w:pPr>
    </w:p>
    <w:p w14:paraId="733CAE9E" w14:textId="543B73D3" w:rsidR="0039303D" w:rsidRPr="0039303D" w:rsidRDefault="0039303D" w:rsidP="00BC1A7D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Yozgat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Bozok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Üniversitesi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Bilimsel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Araştırma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Projeleri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Komisyonu,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üniversitemizin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araştırma,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eğitim,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toplumsal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çevresel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alanlarındaki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görünürlüğünü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artırmak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küresel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sıralamalarda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almasını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sağlamak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amacıyla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stratejik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gelişim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planları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oluşturabilecek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kapsamda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somut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çıktılar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üretebilecek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güdümlü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önerilerini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desteklemek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üzere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çağrıyı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yayımlamıştır</w:t>
      </w:r>
      <w:r w:rsidR="00AE0203">
        <w:rPr>
          <w:rFonts w:ascii="Arial" w:hAnsi="Arial" w:cs="Arial"/>
          <w:sz w:val="24"/>
        </w:rPr>
        <w:t>.</w:t>
      </w:r>
    </w:p>
    <w:p w14:paraId="3FE584C3" w14:textId="3DADCF1C" w:rsidR="00641A62" w:rsidRDefault="00C82BA2" w:rsidP="00BC1A7D">
      <w:pPr>
        <w:jc w:val="both"/>
        <w:rPr>
          <w:rFonts w:ascii="Arial" w:hAnsi="Arial" w:cs="Arial"/>
          <w:b/>
          <w:sz w:val="24"/>
        </w:rPr>
      </w:pPr>
      <w:r w:rsidRPr="009D5C83">
        <w:rPr>
          <w:rFonts w:ascii="Arial" w:hAnsi="Arial" w:cs="Arial"/>
          <w:b/>
          <w:sz w:val="24"/>
        </w:rPr>
        <w:t>Amaç</w:t>
      </w:r>
      <w:r w:rsidR="003330BA">
        <w:rPr>
          <w:rFonts w:ascii="Arial" w:hAnsi="Arial" w:cs="Arial"/>
          <w:b/>
          <w:sz w:val="24"/>
        </w:rPr>
        <w:t xml:space="preserve"> </w:t>
      </w:r>
      <w:r w:rsidRPr="009D5C83">
        <w:rPr>
          <w:rFonts w:ascii="Arial" w:hAnsi="Arial" w:cs="Arial"/>
          <w:b/>
          <w:sz w:val="24"/>
        </w:rPr>
        <w:t>ve</w:t>
      </w:r>
      <w:r w:rsidR="003330BA">
        <w:rPr>
          <w:rFonts w:ascii="Arial" w:hAnsi="Arial" w:cs="Arial"/>
          <w:b/>
          <w:sz w:val="24"/>
        </w:rPr>
        <w:t xml:space="preserve"> </w:t>
      </w:r>
      <w:r w:rsidRPr="009D5C83">
        <w:rPr>
          <w:rFonts w:ascii="Arial" w:hAnsi="Arial" w:cs="Arial"/>
          <w:b/>
          <w:sz w:val="24"/>
        </w:rPr>
        <w:t>Hedefler:</w:t>
      </w:r>
    </w:p>
    <w:p w14:paraId="73760E42" w14:textId="43BC6991" w:rsidR="0039303D" w:rsidRPr="0039303D" w:rsidRDefault="0039303D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güdümlü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çağrısının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temel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amacı,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Yozgat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Bozok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Üniversitesi'nin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araştırma,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eğitim,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toplumsal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çevresel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alanlarında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kaydettiği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ilerlemelerin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düzeyde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görünürlük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kazanmasını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sağlamak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küresel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sıralamalarda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almasına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katkıda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bulunmaktır.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doğrultuda,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Birleşmiş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Milletler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Kalkınma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Amaçları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(SDG)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çerçevesindeki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performansının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ölçülmesi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veriler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üzerinden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stratejik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gelişim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planlarının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oluşturulması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hedeflenmektedir.</w:t>
      </w:r>
    </w:p>
    <w:p w14:paraId="5EB4BCBE" w14:textId="5AB281D6" w:rsidR="00CC3E73" w:rsidRPr="0039303D" w:rsidRDefault="003C66A7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b/>
          <w:sz w:val="24"/>
        </w:rPr>
        <w:t>Güdümlü</w:t>
      </w:r>
      <w:r w:rsidR="003330BA">
        <w:rPr>
          <w:rFonts w:ascii="Arial" w:hAnsi="Arial" w:cs="Arial"/>
          <w:b/>
          <w:sz w:val="24"/>
        </w:rPr>
        <w:t xml:space="preserve"> </w:t>
      </w:r>
      <w:r w:rsidRPr="0039303D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39303D">
        <w:rPr>
          <w:rFonts w:ascii="Arial" w:hAnsi="Arial" w:cs="Arial"/>
          <w:b/>
          <w:sz w:val="24"/>
        </w:rPr>
        <w:t>Öncelikli</w:t>
      </w:r>
      <w:r w:rsidR="003330BA">
        <w:rPr>
          <w:rFonts w:ascii="Arial" w:hAnsi="Arial" w:cs="Arial"/>
          <w:b/>
          <w:sz w:val="24"/>
        </w:rPr>
        <w:t xml:space="preserve"> </w:t>
      </w:r>
      <w:r w:rsidRPr="0039303D">
        <w:rPr>
          <w:rFonts w:ascii="Arial" w:hAnsi="Arial" w:cs="Arial"/>
          <w:b/>
          <w:sz w:val="24"/>
        </w:rPr>
        <w:t>Alanı</w:t>
      </w:r>
      <w:r w:rsidR="00213677" w:rsidRPr="0039303D">
        <w:rPr>
          <w:rFonts w:ascii="Arial" w:hAnsi="Arial" w:cs="Arial"/>
          <w:b/>
          <w:sz w:val="24"/>
        </w:rPr>
        <w:t>:</w:t>
      </w:r>
      <w:r w:rsidR="003330BA">
        <w:rPr>
          <w:rFonts w:ascii="Arial" w:hAnsi="Arial" w:cs="Arial"/>
          <w:color w:val="FF0000"/>
          <w:sz w:val="24"/>
        </w:rPr>
        <w:t xml:space="preserve"> </w:t>
      </w:r>
    </w:p>
    <w:p w14:paraId="7F038EF3" w14:textId="155C2236" w:rsidR="0069589D" w:rsidRPr="0039303D" w:rsidRDefault="0069589D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Yükseköğretim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Kurumlarında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Kurumsal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Kapasitenin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Geliştirilmesi,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Görünürlüğün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Artırılması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Kalkınma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Odaklı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Stratejik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Yönetim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Uygulamalarının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Yaygınlaştırılması</w:t>
      </w:r>
    </w:p>
    <w:p w14:paraId="6F1BB3B8" w14:textId="6AC6C54A" w:rsidR="00F035F4" w:rsidRDefault="00BF243D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Başvuru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tarihi:</w:t>
      </w:r>
      <w:r w:rsidR="003330BA">
        <w:rPr>
          <w:rFonts w:ascii="Arial" w:hAnsi="Arial" w:cs="Arial"/>
          <w:sz w:val="24"/>
        </w:rPr>
        <w:t xml:space="preserve"> </w:t>
      </w:r>
    </w:p>
    <w:p w14:paraId="16470B1A" w14:textId="0123B2EC" w:rsidR="00BF243D" w:rsidRPr="000E3017" w:rsidRDefault="004A2A6C" w:rsidP="00B841D8">
      <w:pPr>
        <w:jc w:val="both"/>
        <w:rPr>
          <w:rFonts w:ascii="Arial" w:hAnsi="Arial" w:cs="Arial"/>
          <w:sz w:val="24"/>
        </w:rPr>
      </w:pPr>
      <w:r w:rsidRPr="004A2A6C">
        <w:rPr>
          <w:rFonts w:ascii="Arial" w:hAnsi="Arial" w:cs="Arial"/>
          <w:sz w:val="24"/>
        </w:rPr>
        <w:t>08</w:t>
      </w:r>
      <w:r w:rsidR="003330BA" w:rsidRPr="004A2A6C">
        <w:rPr>
          <w:rFonts w:ascii="Arial" w:hAnsi="Arial" w:cs="Arial"/>
          <w:sz w:val="24"/>
        </w:rPr>
        <w:t xml:space="preserve"> </w:t>
      </w:r>
      <w:r w:rsidR="0039303D" w:rsidRPr="004A2A6C">
        <w:rPr>
          <w:rFonts w:ascii="Arial" w:hAnsi="Arial" w:cs="Arial"/>
          <w:sz w:val="24"/>
        </w:rPr>
        <w:t>Eylül</w:t>
      </w:r>
      <w:r w:rsidR="003330BA" w:rsidRPr="004A2A6C">
        <w:rPr>
          <w:rFonts w:ascii="Arial" w:hAnsi="Arial" w:cs="Arial"/>
          <w:sz w:val="24"/>
        </w:rPr>
        <w:t xml:space="preserve"> </w:t>
      </w:r>
      <w:r w:rsidR="00B73BFB" w:rsidRPr="004A2A6C">
        <w:rPr>
          <w:rFonts w:ascii="Arial" w:hAnsi="Arial" w:cs="Arial"/>
          <w:sz w:val="24"/>
        </w:rPr>
        <w:t>202</w:t>
      </w:r>
      <w:r w:rsidR="009B5B88" w:rsidRPr="004A2A6C">
        <w:rPr>
          <w:rFonts w:ascii="Arial" w:hAnsi="Arial" w:cs="Arial"/>
          <w:sz w:val="24"/>
        </w:rPr>
        <w:t>5</w:t>
      </w:r>
      <w:r w:rsidR="003330BA" w:rsidRPr="004A2A6C">
        <w:rPr>
          <w:rFonts w:ascii="Arial" w:hAnsi="Arial" w:cs="Arial"/>
          <w:sz w:val="24"/>
        </w:rPr>
        <w:t xml:space="preserve"> </w:t>
      </w:r>
      <w:r w:rsidR="00BF243D" w:rsidRPr="004A2A6C">
        <w:rPr>
          <w:rFonts w:ascii="Arial" w:hAnsi="Arial" w:cs="Arial"/>
          <w:sz w:val="24"/>
        </w:rPr>
        <w:t>–</w:t>
      </w:r>
      <w:r w:rsidR="003330BA" w:rsidRPr="004A2A6C">
        <w:rPr>
          <w:rFonts w:ascii="Arial" w:hAnsi="Arial" w:cs="Arial"/>
          <w:sz w:val="24"/>
        </w:rPr>
        <w:t xml:space="preserve"> </w:t>
      </w:r>
      <w:r w:rsidRPr="004A2A6C">
        <w:rPr>
          <w:rFonts w:ascii="Arial" w:hAnsi="Arial" w:cs="Arial"/>
          <w:sz w:val="24"/>
        </w:rPr>
        <w:t>22</w:t>
      </w:r>
      <w:r w:rsidR="003330BA" w:rsidRPr="004A2A6C">
        <w:rPr>
          <w:rFonts w:ascii="Arial" w:hAnsi="Arial" w:cs="Arial"/>
          <w:sz w:val="24"/>
        </w:rPr>
        <w:t xml:space="preserve"> </w:t>
      </w:r>
      <w:r w:rsidR="00CA449B" w:rsidRPr="004A2A6C">
        <w:rPr>
          <w:rFonts w:ascii="Arial" w:hAnsi="Arial" w:cs="Arial"/>
          <w:sz w:val="24"/>
        </w:rPr>
        <w:t>Eylül</w:t>
      </w:r>
      <w:r w:rsidR="003330BA" w:rsidRPr="004A2A6C">
        <w:rPr>
          <w:rFonts w:ascii="Arial" w:hAnsi="Arial" w:cs="Arial"/>
          <w:sz w:val="24"/>
        </w:rPr>
        <w:t xml:space="preserve"> </w:t>
      </w:r>
      <w:r w:rsidR="009B5B88" w:rsidRPr="004A2A6C">
        <w:rPr>
          <w:rFonts w:ascii="Arial" w:hAnsi="Arial" w:cs="Arial"/>
          <w:sz w:val="24"/>
        </w:rPr>
        <w:t>2025</w:t>
      </w:r>
    </w:p>
    <w:p w14:paraId="3B4DF27D" w14:textId="35EB80A3" w:rsidR="00F035F4" w:rsidRDefault="00213677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Süresi:</w:t>
      </w:r>
      <w:r w:rsidR="003330BA">
        <w:rPr>
          <w:rFonts w:ascii="Arial" w:hAnsi="Arial" w:cs="Arial"/>
          <w:sz w:val="24"/>
        </w:rPr>
        <w:t xml:space="preserve"> </w:t>
      </w:r>
    </w:p>
    <w:p w14:paraId="469E6AE4" w14:textId="4A92841D" w:rsidR="00F035F4" w:rsidRPr="0039303D" w:rsidRDefault="00213677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sz w:val="24"/>
        </w:rPr>
        <w:t>En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fazla</w:t>
      </w:r>
      <w:r w:rsidR="003330BA">
        <w:rPr>
          <w:rFonts w:ascii="Arial" w:hAnsi="Arial" w:cs="Arial"/>
          <w:sz w:val="24"/>
        </w:rPr>
        <w:t xml:space="preserve"> </w:t>
      </w:r>
      <w:r w:rsidR="0039303D">
        <w:rPr>
          <w:rFonts w:ascii="Arial" w:hAnsi="Arial" w:cs="Arial"/>
          <w:sz w:val="24"/>
        </w:rPr>
        <w:t>18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ay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olmak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üzere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Komisyon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tarafından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belirlenir.</w:t>
      </w:r>
    </w:p>
    <w:p w14:paraId="0F09AF40" w14:textId="34188D78" w:rsidR="00200E29" w:rsidRPr="00200E29" w:rsidRDefault="00200E29" w:rsidP="00B841D8">
      <w:pPr>
        <w:jc w:val="both"/>
        <w:rPr>
          <w:rFonts w:ascii="Arial" w:hAnsi="Arial" w:cs="Arial"/>
          <w:b/>
          <w:sz w:val="24"/>
        </w:rPr>
      </w:pPr>
      <w:r w:rsidRPr="00200E29">
        <w:rPr>
          <w:rFonts w:ascii="Arial" w:hAnsi="Arial" w:cs="Arial"/>
          <w:b/>
          <w:sz w:val="24"/>
        </w:rPr>
        <w:t>Destek</w:t>
      </w:r>
      <w:r w:rsidR="003330BA">
        <w:rPr>
          <w:rFonts w:ascii="Arial" w:hAnsi="Arial" w:cs="Arial"/>
          <w:b/>
          <w:sz w:val="24"/>
        </w:rPr>
        <w:t xml:space="preserve"> </w:t>
      </w:r>
      <w:r w:rsidRPr="00200E29">
        <w:rPr>
          <w:rFonts w:ascii="Arial" w:hAnsi="Arial" w:cs="Arial"/>
          <w:b/>
          <w:sz w:val="24"/>
        </w:rPr>
        <w:t>İlkeleri</w:t>
      </w:r>
    </w:p>
    <w:p w14:paraId="1753F42B" w14:textId="6DCB50A7" w:rsidR="00371E5E" w:rsidRDefault="0008676B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Bütçe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Limiti:</w:t>
      </w:r>
      <w:r w:rsidR="003330BA">
        <w:rPr>
          <w:rFonts w:ascii="Arial" w:hAnsi="Arial" w:cs="Arial"/>
          <w:sz w:val="24"/>
        </w:rPr>
        <w:t xml:space="preserve"> </w:t>
      </w:r>
    </w:p>
    <w:p w14:paraId="0194EE37" w14:textId="397E7BC8" w:rsidR="00200E29" w:rsidRDefault="0069589D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600.</w:t>
      </w:r>
      <w:r w:rsidR="00371E5E" w:rsidRPr="0039303D">
        <w:rPr>
          <w:rFonts w:ascii="Arial" w:hAnsi="Arial" w:cs="Arial"/>
          <w:sz w:val="24"/>
        </w:rPr>
        <w:t>000</w:t>
      </w:r>
      <w:r w:rsidR="003330BA">
        <w:rPr>
          <w:rFonts w:ascii="Arial" w:hAnsi="Arial" w:cs="Arial"/>
          <w:color w:val="4C94D8" w:themeColor="text2" w:themeTint="80"/>
          <w:sz w:val="24"/>
        </w:rPr>
        <w:t xml:space="preserve"> </w:t>
      </w:r>
      <w:r w:rsidR="0008676B" w:rsidRPr="0039303D">
        <w:rPr>
          <w:rFonts w:ascii="Arial" w:hAnsi="Arial" w:cs="Arial"/>
          <w:sz w:val="24"/>
        </w:rPr>
        <w:t>TL</w:t>
      </w:r>
      <w:r w:rsidR="003330BA">
        <w:rPr>
          <w:rFonts w:ascii="Arial" w:hAnsi="Arial" w:cs="Arial"/>
          <w:sz w:val="24"/>
        </w:rPr>
        <w:t xml:space="preserve"> </w:t>
      </w:r>
      <w:r w:rsidR="00EF7354" w:rsidRPr="0039303D">
        <w:rPr>
          <w:rFonts w:ascii="Arial" w:hAnsi="Arial" w:cs="Arial"/>
          <w:sz w:val="24"/>
        </w:rPr>
        <w:t>(Gerektiğinde</w:t>
      </w:r>
      <w:r w:rsidR="003330BA">
        <w:rPr>
          <w:rFonts w:ascii="Arial" w:hAnsi="Arial" w:cs="Arial"/>
          <w:sz w:val="24"/>
        </w:rPr>
        <w:t xml:space="preserve"> </w:t>
      </w:r>
      <w:r w:rsidR="00EF7354" w:rsidRPr="0039303D">
        <w:rPr>
          <w:rFonts w:ascii="Arial" w:hAnsi="Arial" w:cs="Arial"/>
          <w:sz w:val="24"/>
        </w:rPr>
        <w:t>limitin</w:t>
      </w:r>
      <w:r w:rsidR="003330BA">
        <w:rPr>
          <w:rFonts w:ascii="Arial" w:hAnsi="Arial" w:cs="Arial"/>
          <w:sz w:val="24"/>
        </w:rPr>
        <w:t xml:space="preserve"> </w:t>
      </w:r>
      <w:r w:rsidR="00EF7354" w:rsidRPr="0039303D">
        <w:rPr>
          <w:rFonts w:ascii="Arial" w:hAnsi="Arial" w:cs="Arial"/>
          <w:sz w:val="24"/>
        </w:rPr>
        <w:t>%50’</w:t>
      </w:r>
      <w:r w:rsidR="00B73BFB" w:rsidRPr="0039303D">
        <w:rPr>
          <w:rFonts w:ascii="Arial" w:hAnsi="Arial" w:cs="Arial"/>
          <w:sz w:val="24"/>
        </w:rPr>
        <w:t>si</w:t>
      </w:r>
      <w:r w:rsidR="003330BA">
        <w:rPr>
          <w:rFonts w:ascii="Arial" w:hAnsi="Arial" w:cs="Arial"/>
          <w:sz w:val="24"/>
        </w:rPr>
        <w:t xml:space="preserve"> </w:t>
      </w:r>
      <w:r w:rsidR="00B73BFB" w:rsidRPr="0039303D">
        <w:rPr>
          <w:rFonts w:ascii="Arial" w:hAnsi="Arial" w:cs="Arial"/>
          <w:sz w:val="24"/>
        </w:rPr>
        <w:t>kadar</w:t>
      </w:r>
      <w:r w:rsidR="003330BA">
        <w:rPr>
          <w:rFonts w:ascii="Arial" w:hAnsi="Arial" w:cs="Arial"/>
          <w:sz w:val="24"/>
        </w:rPr>
        <w:t xml:space="preserve"> </w:t>
      </w:r>
      <w:r w:rsidR="00B73BFB" w:rsidRPr="0039303D">
        <w:rPr>
          <w:rFonts w:ascii="Arial" w:hAnsi="Arial" w:cs="Arial"/>
          <w:sz w:val="24"/>
        </w:rPr>
        <w:t>ar</w:t>
      </w:r>
      <w:r w:rsidR="00200E29" w:rsidRPr="0039303D">
        <w:rPr>
          <w:rFonts w:ascii="Arial" w:hAnsi="Arial" w:cs="Arial"/>
          <w:sz w:val="24"/>
        </w:rPr>
        <w:t>t</w:t>
      </w:r>
      <w:r w:rsidR="00B73BFB" w:rsidRPr="0039303D">
        <w:rPr>
          <w:rFonts w:ascii="Arial" w:hAnsi="Arial" w:cs="Arial"/>
          <w:sz w:val="24"/>
        </w:rPr>
        <w:t>ırılması)</w:t>
      </w:r>
    </w:p>
    <w:p w14:paraId="5A73BEB3" w14:textId="065A142A" w:rsidR="00371E5E" w:rsidRDefault="00200E29" w:rsidP="00B841D8">
      <w:pPr>
        <w:jc w:val="both"/>
        <w:rPr>
          <w:rFonts w:ascii="Arial" w:hAnsi="Arial" w:cs="Arial"/>
          <w:sz w:val="24"/>
        </w:rPr>
      </w:pPr>
      <w:r w:rsidRPr="00200E29">
        <w:rPr>
          <w:rFonts w:ascii="Arial" w:hAnsi="Arial" w:cs="Arial"/>
          <w:b/>
          <w:sz w:val="24"/>
        </w:rPr>
        <w:t>Yüksek</w:t>
      </w:r>
      <w:r w:rsidR="003330BA">
        <w:rPr>
          <w:rFonts w:ascii="Arial" w:hAnsi="Arial" w:cs="Arial"/>
          <w:b/>
          <w:sz w:val="24"/>
        </w:rPr>
        <w:t xml:space="preserve"> </w:t>
      </w:r>
      <w:r w:rsidRPr="00200E29">
        <w:rPr>
          <w:rFonts w:ascii="Arial" w:hAnsi="Arial" w:cs="Arial"/>
          <w:b/>
          <w:sz w:val="24"/>
        </w:rPr>
        <w:t>Lisans</w:t>
      </w:r>
      <w:r w:rsidR="003330BA">
        <w:rPr>
          <w:rFonts w:ascii="Arial" w:hAnsi="Arial" w:cs="Arial"/>
          <w:b/>
          <w:sz w:val="24"/>
        </w:rPr>
        <w:t xml:space="preserve"> </w:t>
      </w:r>
      <w:proofErr w:type="spellStart"/>
      <w:r w:rsidRPr="00200E29">
        <w:rPr>
          <w:rFonts w:ascii="Arial" w:hAnsi="Arial" w:cs="Arial"/>
          <w:b/>
          <w:sz w:val="24"/>
        </w:rPr>
        <w:t>Bursiyer</w:t>
      </w:r>
      <w:proofErr w:type="spellEnd"/>
      <w:r w:rsidRPr="00200E29">
        <w:rPr>
          <w:rFonts w:ascii="Arial" w:hAnsi="Arial" w:cs="Arial"/>
          <w:b/>
          <w:sz w:val="24"/>
        </w:rPr>
        <w:t>:</w:t>
      </w:r>
      <w:r w:rsidR="003330BA">
        <w:rPr>
          <w:rFonts w:ascii="Arial" w:hAnsi="Arial" w:cs="Arial"/>
          <w:sz w:val="24"/>
        </w:rPr>
        <w:t xml:space="preserve"> </w:t>
      </w:r>
      <w:r w:rsidR="00CA6647">
        <w:rPr>
          <w:rFonts w:ascii="Arial" w:hAnsi="Arial" w:cs="Arial"/>
          <w:sz w:val="24"/>
        </w:rPr>
        <w:t>6.000 TL</w:t>
      </w:r>
    </w:p>
    <w:p w14:paraId="49835DCA" w14:textId="6EC9DEDE" w:rsidR="00200E29" w:rsidRDefault="00371E5E" w:rsidP="00B841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Yüksek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Lisans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Doktora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öğrencilerine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sağlan</w:t>
      </w:r>
      <w:r w:rsidR="001054DB">
        <w:rPr>
          <w:rFonts w:ascii="Arial" w:hAnsi="Arial" w:cs="Arial"/>
          <w:sz w:val="24"/>
        </w:rPr>
        <w:t>abilir.</w:t>
      </w:r>
    </w:p>
    <w:p w14:paraId="4FB1F5DC" w14:textId="2C12FA0A" w:rsidR="00200E29" w:rsidRDefault="00200E29" w:rsidP="00B841D8">
      <w:pPr>
        <w:jc w:val="both"/>
        <w:rPr>
          <w:rFonts w:ascii="Arial" w:hAnsi="Arial" w:cs="Arial"/>
          <w:sz w:val="24"/>
        </w:rPr>
      </w:pPr>
      <w:r w:rsidRPr="00200E29">
        <w:rPr>
          <w:rFonts w:ascii="Arial" w:hAnsi="Arial" w:cs="Arial"/>
          <w:b/>
          <w:sz w:val="24"/>
        </w:rPr>
        <w:t>Doktora</w:t>
      </w:r>
      <w:r w:rsidR="003330BA">
        <w:rPr>
          <w:rFonts w:ascii="Arial" w:hAnsi="Arial" w:cs="Arial"/>
          <w:b/>
          <w:sz w:val="24"/>
        </w:rPr>
        <w:t xml:space="preserve"> </w:t>
      </w:r>
      <w:proofErr w:type="spellStart"/>
      <w:r w:rsidRPr="00200E29">
        <w:rPr>
          <w:rFonts w:ascii="Arial" w:hAnsi="Arial" w:cs="Arial"/>
          <w:b/>
          <w:sz w:val="24"/>
        </w:rPr>
        <w:t>Bursiyer</w:t>
      </w:r>
      <w:proofErr w:type="spellEnd"/>
      <w:r w:rsidRPr="00200E29">
        <w:rPr>
          <w:rFonts w:ascii="Arial" w:hAnsi="Arial" w:cs="Arial"/>
          <w:b/>
          <w:sz w:val="24"/>
        </w:rPr>
        <w:t>:</w:t>
      </w:r>
      <w:r w:rsidR="003330BA">
        <w:rPr>
          <w:rFonts w:ascii="Arial" w:hAnsi="Arial" w:cs="Arial"/>
          <w:sz w:val="24"/>
        </w:rPr>
        <w:t xml:space="preserve"> </w:t>
      </w:r>
      <w:r w:rsidR="00CA6647">
        <w:rPr>
          <w:rFonts w:ascii="Arial" w:hAnsi="Arial" w:cs="Arial"/>
          <w:sz w:val="24"/>
        </w:rPr>
        <w:t>10.000 TL</w:t>
      </w:r>
    </w:p>
    <w:p w14:paraId="3E6FA8BC" w14:textId="32546607" w:rsidR="00371E5E" w:rsidRDefault="00200E29" w:rsidP="00B841D8">
      <w:pPr>
        <w:jc w:val="both"/>
        <w:rPr>
          <w:rFonts w:ascii="Arial" w:hAnsi="Arial" w:cs="Arial"/>
          <w:sz w:val="24"/>
        </w:rPr>
      </w:pPr>
      <w:r w:rsidRPr="00200E29">
        <w:rPr>
          <w:rFonts w:ascii="Arial" w:hAnsi="Arial" w:cs="Arial"/>
          <w:b/>
          <w:sz w:val="24"/>
        </w:rPr>
        <w:t>Kongre</w:t>
      </w:r>
      <w:r w:rsidR="003330BA">
        <w:rPr>
          <w:rFonts w:ascii="Arial" w:hAnsi="Arial" w:cs="Arial"/>
          <w:b/>
          <w:sz w:val="24"/>
        </w:rPr>
        <w:t xml:space="preserve"> </w:t>
      </w:r>
      <w:r w:rsidRPr="00200E29">
        <w:rPr>
          <w:rFonts w:ascii="Arial" w:hAnsi="Arial" w:cs="Arial"/>
          <w:b/>
          <w:sz w:val="24"/>
        </w:rPr>
        <w:t>Destek:</w:t>
      </w:r>
      <w:r w:rsidR="003330BA">
        <w:rPr>
          <w:rFonts w:ascii="Arial" w:hAnsi="Arial" w:cs="Arial"/>
          <w:sz w:val="24"/>
        </w:rPr>
        <w:t xml:space="preserve"> </w:t>
      </w:r>
      <w:r w:rsidR="00CA6647">
        <w:rPr>
          <w:rFonts w:ascii="Arial" w:hAnsi="Arial" w:cs="Arial"/>
          <w:sz w:val="24"/>
        </w:rPr>
        <w:t>60.000 TL</w:t>
      </w:r>
      <w:bookmarkStart w:id="0" w:name="_GoBack"/>
      <w:bookmarkEnd w:id="0"/>
    </w:p>
    <w:p w14:paraId="7931D84D" w14:textId="7D6736BA" w:rsidR="00200E29" w:rsidRPr="000E3017" w:rsidRDefault="00371E5E" w:rsidP="00B841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Proje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çıktılarına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yönelik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bilimsel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paylaşımı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teşvik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etmek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amacıyla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belirlenen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üst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limit</w:t>
      </w:r>
      <w:r w:rsidR="003330BA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dahilinde</w:t>
      </w:r>
      <w:proofErr w:type="gramEnd"/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desteklenir.</w:t>
      </w:r>
      <w:r w:rsidR="003330BA">
        <w:rPr>
          <w:rFonts w:ascii="Arial" w:hAnsi="Arial" w:cs="Arial"/>
          <w:sz w:val="24"/>
        </w:rPr>
        <w:t xml:space="preserve"> </w:t>
      </w:r>
    </w:p>
    <w:p w14:paraId="35649AE4" w14:textId="7D7221C2" w:rsidR="00A44C54" w:rsidRDefault="0008676B" w:rsidP="00371E5E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Değerlendirme:</w:t>
      </w:r>
      <w:r w:rsidR="003330BA">
        <w:rPr>
          <w:rFonts w:ascii="Arial" w:hAnsi="Arial" w:cs="Arial"/>
          <w:sz w:val="24"/>
        </w:rPr>
        <w:t xml:space="preserve"> </w:t>
      </w:r>
    </w:p>
    <w:p w14:paraId="2305D0F0" w14:textId="25FB28BE" w:rsidR="00371E5E" w:rsidRDefault="00371E5E" w:rsidP="00371E5E">
      <w:pPr>
        <w:jc w:val="both"/>
        <w:rPr>
          <w:rFonts w:ascii="Arial" w:hAnsi="Arial" w:cs="Arial"/>
          <w:sz w:val="24"/>
        </w:rPr>
      </w:pPr>
      <w:r w:rsidRPr="00371E5E">
        <w:rPr>
          <w:rFonts w:ascii="Arial" w:hAnsi="Arial" w:cs="Arial"/>
          <w:sz w:val="24"/>
        </w:rPr>
        <w:t>Başvurular,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BAP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Komisyonu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tarafından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değerlendirilerek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karara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bağlanır.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yürütücüleri,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6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aylık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dönemlerde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ara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rapor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sunmak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sonunda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sonuç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raporu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hazırlamakla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yükümlüdür.</w:t>
      </w:r>
    </w:p>
    <w:p w14:paraId="1CFBA385" w14:textId="5A41DA78" w:rsidR="00371E5E" w:rsidRDefault="00371E5E" w:rsidP="00371E5E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Beklenen</w:t>
      </w:r>
      <w:r w:rsidR="003330B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Katma</w:t>
      </w:r>
      <w:r w:rsidR="003330B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Değer:</w:t>
      </w:r>
    </w:p>
    <w:p w14:paraId="08453088" w14:textId="5A1D67BF" w:rsidR="00AE0203" w:rsidRPr="00AE0203" w:rsidRDefault="00AE0203" w:rsidP="00AE0203">
      <w:pPr>
        <w:jc w:val="both"/>
        <w:rPr>
          <w:rFonts w:ascii="Arial" w:hAnsi="Arial" w:cs="Arial"/>
          <w:sz w:val="24"/>
        </w:rPr>
      </w:pPr>
      <w:r w:rsidRPr="00AE0203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çağrı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kapsamında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desteklenecek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projelerin,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üniversitemizin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araştırma,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eğitim,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toplumsal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çevresel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alanlarında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ulusal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görünürlüğünü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artırması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beklenmektedir.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Özellikle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Birleşmiş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Milletler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Sürdürülebilir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Kalkınma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Amaçları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(SDG)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doğrultusunda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üniversite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performansının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sistematik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olarak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ölçülmesi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raporlanması,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odaklı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kurumsal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stratejilerin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geliştirilmesine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sağlayacaktır.</w:t>
      </w:r>
    </w:p>
    <w:p w14:paraId="616386E7" w14:textId="733CD436" w:rsidR="00AE0203" w:rsidRPr="00AE0203" w:rsidRDefault="00AE0203" w:rsidP="00AE0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Projeler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aracılığıyla;</w:t>
      </w:r>
    </w:p>
    <w:p w14:paraId="423B4048" w14:textId="4A41C829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THE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AE0203">
        <w:rPr>
          <w:rFonts w:ascii="Arial" w:eastAsia="Times New Roman" w:hAnsi="Arial" w:cs="Arial"/>
          <w:sz w:val="24"/>
          <w:szCs w:val="24"/>
          <w:lang w:eastAsia="tr-TR"/>
        </w:rPr>
        <w:t>Impact</w:t>
      </w:r>
      <w:proofErr w:type="spellEnd"/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AE0203">
        <w:rPr>
          <w:rFonts w:ascii="Arial" w:eastAsia="Times New Roman" w:hAnsi="Arial" w:cs="Arial"/>
          <w:sz w:val="24"/>
          <w:szCs w:val="24"/>
          <w:lang w:eastAsia="tr-TR"/>
        </w:rPr>
        <w:t>Rankings</w:t>
      </w:r>
      <w:proofErr w:type="spellEnd"/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gibi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uluslararası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sürdürülebilirlik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sıralamalarına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katılım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için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gerekli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veri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altyapısının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oluşturulması,</w:t>
      </w:r>
    </w:p>
    <w:p w14:paraId="761DE75D" w14:textId="135F09FA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Fakülte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bölüm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düzeyinde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sürdürülebilirlik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göstergelerinin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izlenebilir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hale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getirilmesi,</w:t>
      </w:r>
    </w:p>
    <w:p w14:paraId="7441D97C" w14:textId="4EBFB463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Akademik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idari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birimlerde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veri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yönetimi,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izleme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raporlama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kültürünün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yerleşmesi,</w:t>
      </w:r>
    </w:p>
    <w:p w14:paraId="1D41703F" w14:textId="7CA2C613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Üniversitenin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kurumsal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gelişim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kapasitesinin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güçlendirilmesi,</w:t>
      </w:r>
    </w:p>
    <w:p w14:paraId="727BE0A6" w14:textId="72E6902A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Sürdürülebilirlik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alanında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uluslararası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iş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birliklerinin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artırılması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</w:p>
    <w:p w14:paraId="15663040" w14:textId="36E768FC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Üniversitemizin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akademik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itibarı</w:t>
      </w:r>
      <w:r>
        <w:rPr>
          <w:rFonts w:ascii="Arial" w:eastAsia="Times New Roman" w:hAnsi="Arial" w:cs="Arial"/>
          <w:sz w:val="24"/>
          <w:szCs w:val="24"/>
          <w:lang w:eastAsia="tr-TR"/>
        </w:rPr>
        <w:t>nın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artırılması</w:t>
      </w:r>
    </w:p>
    <w:p w14:paraId="0C55C8F7" w14:textId="512B605C" w:rsidR="00AE0203" w:rsidRPr="00AE0203" w:rsidRDefault="00AE0203" w:rsidP="00AE0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gibi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çıktılar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hedeflenmektedir.</w:t>
      </w:r>
    </w:p>
    <w:p w14:paraId="520B6AAB" w14:textId="7E7318EE" w:rsidR="00AE0203" w:rsidRPr="00AE0203" w:rsidRDefault="00AE0203" w:rsidP="00AE0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Bu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kapsamda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desteklenecek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projelerin,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üniversitemizin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stratejik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hedefleriyle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uyumlu,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uzun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vadeli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etki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potansiyeline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sahip,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ölçülebilir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çıktılar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üretmesi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beklenmektedir.</w:t>
      </w:r>
    </w:p>
    <w:p w14:paraId="72C84DEC" w14:textId="1EEBB63D" w:rsidR="00371E5E" w:rsidRDefault="0008676B" w:rsidP="00B841D8">
      <w:pPr>
        <w:jc w:val="both"/>
        <w:rPr>
          <w:rFonts w:ascii="Arial" w:hAnsi="Arial" w:cs="Arial"/>
          <w:sz w:val="24"/>
          <w:szCs w:val="24"/>
        </w:rPr>
      </w:pPr>
      <w:r w:rsidRPr="009B5B88">
        <w:rPr>
          <w:rFonts w:ascii="Arial" w:hAnsi="Arial" w:cs="Arial"/>
          <w:b/>
          <w:sz w:val="24"/>
          <w:szCs w:val="24"/>
        </w:rPr>
        <w:t>Proje</w:t>
      </w:r>
      <w:r w:rsidR="003330BA">
        <w:rPr>
          <w:rFonts w:ascii="Arial" w:hAnsi="Arial" w:cs="Arial"/>
          <w:b/>
          <w:sz w:val="24"/>
          <w:szCs w:val="24"/>
        </w:rPr>
        <w:t xml:space="preserve"> </w:t>
      </w:r>
      <w:r w:rsidRPr="009B5B88">
        <w:rPr>
          <w:rFonts w:ascii="Arial" w:hAnsi="Arial" w:cs="Arial"/>
          <w:b/>
          <w:sz w:val="24"/>
          <w:szCs w:val="24"/>
        </w:rPr>
        <w:t>kapatma</w:t>
      </w:r>
      <w:r w:rsidR="003330BA">
        <w:rPr>
          <w:rFonts w:ascii="Arial" w:hAnsi="Arial" w:cs="Arial"/>
          <w:b/>
          <w:sz w:val="24"/>
          <w:szCs w:val="24"/>
        </w:rPr>
        <w:t xml:space="preserve"> </w:t>
      </w:r>
      <w:r w:rsidRPr="009B5B88">
        <w:rPr>
          <w:rFonts w:ascii="Arial" w:hAnsi="Arial" w:cs="Arial"/>
          <w:b/>
          <w:sz w:val="24"/>
          <w:szCs w:val="24"/>
        </w:rPr>
        <w:t>koşulu:</w:t>
      </w:r>
      <w:r w:rsidR="003330BA">
        <w:rPr>
          <w:rFonts w:ascii="Arial" w:hAnsi="Arial" w:cs="Arial"/>
          <w:sz w:val="24"/>
          <w:szCs w:val="24"/>
        </w:rPr>
        <w:t xml:space="preserve"> </w:t>
      </w:r>
    </w:p>
    <w:p w14:paraId="5E11A74A" w14:textId="64325C71" w:rsidR="00211FDF" w:rsidRPr="004A2A6C" w:rsidRDefault="00211FDF" w:rsidP="00B841D8">
      <w:pPr>
        <w:jc w:val="both"/>
        <w:rPr>
          <w:rFonts w:ascii="Arial" w:hAnsi="Arial" w:cs="Arial"/>
          <w:sz w:val="24"/>
          <w:szCs w:val="24"/>
        </w:rPr>
      </w:pPr>
      <w:r w:rsidRPr="004A2A6C">
        <w:rPr>
          <w:rFonts w:ascii="Arial" w:hAnsi="Arial" w:cs="Arial"/>
          <w:sz w:val="24"/>
          <w:szCs w:val="24"/>
        </w:rPr>
        <w:t>Proje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sonuçlarının,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kapsamı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ve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niteliğine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uygun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olarak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uluslararası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görünürlüğe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sahip,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hakemli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bir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bilimsel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dergide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tam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metin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makale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olarak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yayımlanması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hedeflenmektedir.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hedefi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olarak,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sürdürülebilir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kalkınma,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yükseköğretimde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kurumsal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performans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yönetimi,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stratejik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planlama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ve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veri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temelli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yönetişim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alanlarında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çalışmaları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kabul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eden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="004A2A6C" w:rsidRPr="004A2A6C">
        <w:rPr>
          <w:rFonts w:ascii="Arial" w:hAnsi="Arial" w:cs="Arial"/>
          <w:sz w:val="24"/>
          <w:szCs w:val="24"/>
        </w:rPr>
        <w:t xml:space="preserve">SCOPUS ya da TR dizin de yer alan </w:t>
      </w:r>
      <w:r w:rsidRPr="004A2A6C">
        <w:rPr>
          <w:rFonts w:ascii="Arial" w:hAnsi="Arial" w:cs="Arial"/>
          <w:b/>
          <w:bCs/>
          <w:sz w:val="24"/>
          <w:szCs w:val="24"/>
        </w:rPr>
        <w:t>uluslararası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hakemli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dergiler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esas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alınacaktır.</w:t>
      </w:r>
      <w:r w:rsidR="004A2A6C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Ayrıca,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dergi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sürecinin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uzunluğu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dikkate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alınarak,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Komisyon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uygun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gör</w:t>
      </w:r>
      <w:r w:rsidR="004A2A6C" w:rsidRPr="004A2A6C">
        <w:rPr>
          <w:rFonts w:ascii="Arial" w:hAnsi="Arial" w:cs="Arial"/>
          <w:sz w:val="24"/>
          <w:szCs w:val="24"/>
        </w:rPr>
        <w:t>mesi halinde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kitap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bölümü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gibi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alternatif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yayım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türleri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değerlendirilebilir.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sürecine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ilişkin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gerekçeli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durumlarda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Komisyon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onayıyla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12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aya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kadar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ek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süre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talep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edilebilir.</w:t>
      </w:r>
    </w:p>
    <w:p w14:paraId="74407896" w14:textId="7D225C6E" w:rsidR="009B5B88" w:rsidRDefault="00562FAA" w:rsidP="00B841D8">
      <w:pPr>
        <w:jc w:val="both"/>
        <w:rPr>
          <w:rFonts w:ascii="Arial" w:hAnsi="Arial" w:cs="Arial"/>
          <w:sz w:val="24"/>
          <w:szCs w:val="24"/>
        </w:rPr>
      </w:pPr>
      <w:r w:rsidRPr="009B5B88">
        <w:rPr>
          <w:rFonts w:ascii="Arial" w:hAnsi="Arial" w:cs="Arial"/>
          <w:sz w:val="24"/>
          <w:szCs w:val="24"/>
        </w:rPr>
        <w:lastRenderedPageBreak/>
        <w:t>Bu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çağrıda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yer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almayan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hususlarda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ilgili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Yönetmelik,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Yönerge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ve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204E3E" w:rsidRPr="009B5B88">
        <w:rPr>
          <w:rFonts w:ascii="Arial" w:hAnsi="Arial" w:cs="Arial"/>
          <w:sz w:val="24"/>
          <w:szCs w:val="24"/>
        </w:rPr>
        <w:t>ilgili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204E3E" w:rsidRPr="009B5B88">
        <w:rPr>
          <w:rFonts w:ascii="Arial" w:hAnsi="Arial" w:cs="Arial"/>
          <w:sz w:val="24"/>
          <w:szCs w:val="24"/>
        </w:rPr>
        <w:t>yılın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BAP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Uygulama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Esasları</w:t>
      </w:r>
      <w:r w:rsidR="00507A59" w:rsidRPr="009B5B88">
        <w:rPr>
          <w:rFonts w:ascii="Arial" w:hAnsi="Arial" w:cs="Arial"/>
          <w:sz w:val="24"/>
          <w:szCs w:val="24"/>
        </w:rPr>
        <w:t>nda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Güdümlü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Projeler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için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belirlenen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ilkeler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uygulanır.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İlgili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Yönerge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ve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Uygulama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Esaslarında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yer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almayan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hususlarda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ise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Yönetmelik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hükümleri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dikkate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alınarak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BAP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Komisyonu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tarafından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karar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verilir.</w:t>
      </w:r>
    </w:p>
    <w:p w14:paraId="4B886036" w14:textId="77777777" w:rsidR="00FB3EE3" w:rsidRDefault="00FB3EE3" w:rsidP="00B841D8">
      <w:pPr>
        <w:jc w:val="both"/>
        <w:rPr>
          <w:rFonts w:ascii="Arial" w:hAnsi="Arial" w:cs="Arial"/>
          <w:sz w:val="24"/>
          <w:szCs w:val="24"/>
        </w:rPr>
      </w:pPr>
    </w:p>
    <w:p w14:paraId="4FA4C308" w14:textId="77777777" w:rsidR="00FB3EE3" w:rsidRPr="009B5B88" w:rsidRDefault="00FB3EE3" w:rsidP="00B841D8">
      <w:pPr>
        <w:jc w:val="both"/>
        <w:rPr>
          <w:rFonts w:ascii="Arial" w:hAnsi="Arial" w:cs="Arial"/>
          <w:sz w:val="24"/>
          <w:szCs w:val="24"/>
        </w:rPr>
      </w:pPr>
    </w:p>
    <w:sectPr w:rsidR="00FB3EE3" w:rsidRPr="009B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C23"/>
    <w:multiLevelType w:val="hybridMultilevel"/>
    <w:tmpl w:val="063A426A"/>
    <w:lvl w:ilvl="0" w:tplc="6C58D080">
      <w:start w:val="1"/>
      <w:numFmt w:val="lowerLetter"/>
      <w:lvlText w:val="%1."/>
      <w:lvlJc w:val="left"/>
      <w:pPr>
        <w:ind w:left="720" w:hanging="360"/>
      </w:pPr>
      <w:rPr>
        <w:rFonts w:ascii="Arial" w:eastAsia="MS ??" w:hAnsi="Arial" w:cs="Arial" w:hint="default"/>
        <w:b/>
        <w:i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2D1F"/>
    <w:multiLevelType w:val="hybridMultilevel"/>
    <w:tmpl w:val="C6262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2978"/>
    <w:multiLevelType w:val="multilevel"/>
    <w:tmpl w:val="42A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B35B6"/>
    <w:multiLevelType w:val="hybridMultilevel"/>
    <w:tmpl w:val="6A1640D4"/>
    <w:lvl w:ilvl="0" w:tplc="041F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C785C8D"/>
    <w:multiLevelType w:val="hybridMultilevel"/>
    <w:tmpl w:val="C6262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05ACD"/>
    <w:multiLevelType w:val="hybridMultilevel"/>
    <w:tmpl w:val="6F00CC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7FAF"/>
    <w:multiLevelType w:val="hybridMultilevel"/>
    <w:tmpl w:val="630A0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137"/>
    <w:multiLevelType w:val="multilevel"/>
    <w:tmpl w:val="6DB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17107"/>
    <w:multiLevelType w:val="hybridMultilevel"/>
    <w:tmpl w:val="C9C405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2"/>
    <w:rsid w:val="00026CAD"/>
    <w:rsid w:val="00040F92"/>
    <w:rsid w:val="0008676B"/>
    <w:rsid w:val="000E3017"/>
    <w:rsid w:val="001054DB"/>
    <w:rsid w:val="001609C6"/>
    <w:rsid w:val="0016390B"/>
    <w:rsid w:val="00180F00"/>
    <w:rsid w:val="00200E29"/>
    <w:rsid w:val="00201ABD"/>
    <w:rsid w:val="00204E3E"/>
    <w:rsid w:val="00211FDF"/>
    <w:rsid w:val="00213677"/>
    <w:rsid w:val="00215393"/>
    <w:rsid w:val="00220BE6"/>
    <w:rsid w:val="002565C9"/>
    <w:rsid w:val="002854FD"/>
    <w:rsid w:val="002C7D36"/>
    <w:rsid w:val="002F7F55"/>
    <w:rsid w:val="003330BA"/>
    <w:rsid w:val="00347D72"/>
    <w:rsid w:val="00371E5E"/>
    <w:rsid w:val="00391C82"/>
    <w:rsid w:val="0039303D"/>
    <w:rsid w:val="003C3746"/>
    <w:rsid w:val="003C66A7"/>
    <w:rsid w:val="003F10E7"/>
    <w:rsid w:val="00446C54"/>
    <w:rsid w:val="00446DC6"/>
    <w:rsid w:val="00456734"/>
    <w:rsid w:val="004642C3"/>
    <w:rsid w:val="004852B7"/>
    <w:rsid w:val="00490955"/>
    <w:rsid w:val="004A2A6C"/>
    <w:rsid w:val="00507A59"/>
    <w:rsid w:val="005351E6"/>
    <w:rsid w:val="00553215"/>
    <w:rsid w:val="00556732"/>
    <w:rsid w:val="0056285A"/>
    <w:rsid w:val="00562FAA"/>
    <w:rsid w:val="00563617"/>
    <w:rsid w:val="00594320"/>
    <w:rsid w:val="005E469C"/>
    <w:rsid w:val="005E500C"/>
    <w:rsid w:val="00641A62"/>
    <w:rsid w:val="0065370E"/>
    <w:rsid w:val="00664F03"/>
    <w:rsid w:val="00675E12"/>
    <w:rsid w:val="0069589D"/>
    <w:rsid w:val="006B2555"/>
    <w:rsid w:val="00727C35"/>
    <w:rsid w:val="0073443D"/>
    <w:rsid w:val="00752D66"/>
    <w:rsid w:val="007A38EF"/>
    <w:rsid w:val="007B0A45"/>
    <w:rsid w:val="007C158A"/>
    <w:rsid w:val="007C1CC3"/>
    <w:rsid w:val="007D367A"/>
    <w:rsid w:val="007D613C"/>
    <w:rsid w:val="007D6685"/>
    <w:rsid w:val="0083390D"/>
    <w:rsid w:val="008B724F"/>
    <w:rsid w:val="00920740"/>
    <w:rsid w:val="009607FB"/>
    <w:rsid w:val="00970271"/>
    <w:rsid w:val="009A0127"/>
    <w:rsid w:val="009B5B88"/>
    <w:rsid w:val="009C159A"/>
    <w:rsid w:val="009C1AE9"/>
    <w:rsid w:val="009C5186"/>
    <w:rsid w:val="009D4E33"/>
    <w:rsid w:val="009D5C83"/>
    <w:rsid w:val="009F7D30"/>
    <w:rsid w:val="00A44C54"/>
    <w:rsid w:val="00A97A64"/>
    <w:rsid w:val="00AA0FC0"/>
    <w:rsid w:val="00AC2AB5"/>
    <w:rsid w:val="00AE0203"/>
    <w:rsid w:val="00B624E6"/>
    <w:rsid w:val="00B63323"/>
    <w:rsid w:val="00B73BFB"/>
    <w:rsid w:val="00B7728F"/>
    <w:rsid w:val="00B82C47"/>
    <w:rsid w:val="00B841D8"/>
    <w:rsid w:val="00B924CC"/>
    <w:rsid w:val="00BC1A7D"/>
    <w:rsid w:val="00BC2F92"/>
    <w:rsid w:val="00BD147B"/>
    <w:rsid w:val="00BF243D"/>
    <w:rsid w:val="00C0474D"/>
    <w:rsid w:val="00C177A6"/>
    <w:rsid w:val="00C33A37"/>
    <w:rsid w:val="00C47550"/>
    <w:rsid w:val="00C742DE"/>
    <w:rsid w:val="00C82BA2"/>
    <w:rsid w:val="00CA1706"/>
    <w:rsid w:val="00CA449B"/>
    <w:rsid w:val="00CA6647"/>
    <w:rsid w:val="00CC3E73"/>
    <w:rsid w:val="00CE37E2"/>
    <w:rsid w:val="00D155EA"/>
    <w:rsid w:val="00D879C6"/>
    <w:rsid w:val="00DB00B6"/>
    <w:rsid w:val="00DD210C"/>
    <w:rsid w:val="00EA4959"/>
    <w:rsid w:val="00EC4EC1"/>
    <w:rsid w:val="00ED749C"/>
    <w:rsid w:val="00EE4EF8"/>
    <w:rsid w:val="00EF7354"/>
    <w:rsid w:val="00F035F4"/>
    <w:rsid w:val="00F22D33"/>
    <w:rsid w:val="00F62022"/>
    <w:rsid w:val="00F86FE1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3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4D"/>
    <w:pPr>
      <w:ind w:left="720"/>
      <w:contextualSpacing/>
    </w:pPr>
  </w:style>
  <w:style w:type="paragraph" w:styleId="NormalWeb">
    <w:name w:val="Normal (Web)"/>
    <w:basedOn w:val="Normal"/>
    <w:uiPriority w:val="99"/>
    <w:rsid w:val="009B5B88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89D"/>
    <w:rPr>
      <w:b/>
      <w:bCs/>
    </w:rPr>
  </w:style>
  <w:style w:type="paragraph" w:customStyle="1" w:styleId="s5">
    <w:name w:val="s5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FB3EE3"/>
  </w:style>
  <w:style w:type="character" w:customStyle="1" w:styleId="s6">
    <w:name w:val="s6"/>
    <w:basedOn w:val="VarsaylanParagrafYazTipi"/>
    <w:rsid w:val="00FB3EE3"/>
  </w:style>
  <w:style w:type="character" w:customStyle="1" w:styleId="apple-converted-space">
    <w:name w:val="apple-converted-space"/>
    <w:basedOn w:val="VarsaylanParagrafYazTipi"/>
    <w:rsid w:val="00FB3EE3"/>
  </w:style>
  <w:style w:type="paragraph" w:customStyle="1" w:styleId="s11">
    <w:name w:val="s11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4D"/>
    <w:pPr>
      <w:ind w:left="720"/>
      <w:contextualSpacing/>
    </w:pPr>
  </w:style>
  <w:style w:type="paragraph" w:styleId="NormalWeb">
    <w:name w:val="Normal (Web)"/>
    <w:basedOn w:val="Normal"/>
    <w:uiPriority w:val="99"/>
    <w:rsid w:val="009B5B88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89D"/>
    <w:rPr>
      <w:b/>
      <w:bCs/>
    </w:rPr>
  </w:style>
  <w:style w:type="paragraph" w:customStyle="1" w:styleId="s5">
    <w:name w:val="s5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FB3EE3"/>
  </w:style>
  <w:style w:type="character" w:customStyle="1" w:styleId="s6">
    <w:name w:val="s6"/>
    <w:basedOn w:val="VarsaylanParagrafYazTipi"/>
    <w:rsid w:val="00FB3EE3"/>
  </w:style>
  <w:style w:type="character" w:customStyle="1" w:styleId="apple-converted-space">
    <w:name w:val="apple-converted-space"/>
    <w:basedOn w:val="VarsaylanParagrafYazTipi"/>
    <w:rsid w:val="00FB3EE3"/>
  </w:style>
  <w:style w:type="paragraph" w:customStyle="1" w:styleId="s11">
    <w:name w:val="s11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E860-A2AF-4184-BFAF-F84796AE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2025-03-19T06:41:00Z</cp:lastPrinted>
  <dcterms:created xsi:type="dcterms:W3CDTF">2025-09-05T13:35:00Z</dcterms:created>
  <dcterms:modified xsi:type="dcterms:W3CDTF">2025-09-05T13:35:00Z</dcterms:modified>
</cp:coreProperties>
</file>