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1. If the load obstructs your view, ask a spotter to guide you.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2. When transporting loose loads, use a pallet.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3. Do not transport loads on slopes exceeding 1%.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4. Use the pallet truck only on flat and firm surfaces.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5. When transporting a load, stand on the handle side of the pallet truck.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6. Do not transport people using the pallet truck.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7. When leaving the pallet truck unattended, lower the forks to their lowest position.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8. Place the load evenly and securely on the forks.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9. Never lift a load using only one fork or the tip of a fork.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  <w:r w:rsidRPr="00A90B57">
        <w:rPr>
          <w:rFonts w:ascii="Times New Roman" w:hAnsi="Times New Roman"/>
        </w:rPr>
        <w:t>10. Do not load the pallet truck while the forks are in the raised position.</w:t>
      </w:r>
    </w:p>
    <w:p w:rsidR="00A90B57" w:rsidRPr="00A90B57" w:rsidRDefault="00A90B57" w:rsidP="00A90B57">
      <w:pPr>
        <w:spacing w:line="276" w:lineRule="auto"/>
        <w:jc w:val="both"/>
        <w:rPr>
          <w:rFonts w:ascii="Times New Roman" w:hAnsi="Times New Roman"/>
        </w:rPr>
      </w:pPr>
    </w:p>
    <w:p w:rsidR="00382783" w:rsidRPr="00382783" w:rsidRDefault="00A90B57" w:rsidP="00A90B57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  <w:r w:rsidRPr="00A90B57">
        <w:rPr>
          <w:rFonts w:ascii="Times New Roman" w:hAnsi="Times New Roman"/>
        </w:rPr>
        <w:t>11. Never stand underneath a raised load or within the hazardous area around a raised load (600 mm).</w:t>
      </w:r>
      <w:bookmarkStart w:id="0" w:name="_GoBack"/>
      <w:bookmarkEnd w:id="0"/>
    </w:p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382783" w:rsidRPr="00382783" w:rsidRDefault="00382783" w:rsidP="00382783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A90B57" w:rsidRPr="0004547C" w:rsidRDefault="00A90B57" w:rsidP="00A90B5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ACKNOWLEDGED BY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NOTIFIED BY</w:t>
      </w:r>
    </w:p>
    <w:p w:rsidR="00A90B57" w:rsidRPr="0004547C" w:rsidRDefault="00A90B57" w:rsidP="00A90B57">
      <w:pPr>
        <w:pStyle w:val="Default"/>
        <w:rPr>
          <w:sz w:val="22"/>
          <w:szCs w:val="22"/>
        </w:rPr>
      </w:pPr>
      <w:r w:rsidRPr="00286654">
        <w:rPr>
          <w:b/>
          <w:bCs/>
          <w:sz w:val="22"/>
          <w:szCs w:val="22"/>
        </w:rPr>
        <w:t>Full Name:</w:t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286654">
        <w:rPr>
          <w:b/>
          <w:bCs/>
          <w:sz w:val="22"/>
          <w:szCs w:val="22"/>
        </w:rPr>
        <w:t>Full Name:</w:t>
      </w:r>
    </w:p>
    <w:p w:rsidR="00A90B57" w:rsidRPr="0004547C" w:rsidRDefault="00A90B57" w:rsidP="00A90B57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</w:p>
    <w:p w:rsidR="0046190D" w:rsidRPr="00382783" w:rsidRDefault="00A90B57" w:rsidP="00A90B57">
      <w:pPr>
        <w:tabs>
          <w:tab w:val="left" w:pos="426"/>
          <w:tab w:val="left" w:pos="4536"/>
          <w:tab w:val="left" w:pos="7938"/>
        </w:tabs>
        <w:autoSpaceDE w:val="0"/>
        <w:autoSpaceDN w:val="0"/>
        <w:adjustRightInd w:val="0"/>
        <w:ind w:right="-2"/>
        <w:jc w:val="both"/>
      </w:pPr>
      <w:r>
        <w:rPr>
          <w:rFonts w:ascii="Times New Roman" w:hAnsi="Times New Roman"/>
          <w:b/>
          <w:bCs/>
          <w:sz w:val="22"/>
          <w:szCs w:val="22"/>
        </w:rPr>
        <w:t>Date: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ab/>
        <w:t xml:space="preserve">                                 </w:t>
      </w:r>
      <w:r>
        <w:rPr>
          <w:rFonts w:ascii="Times New Roman" w:hAnsi="Times New Roman"/>
          <w:b/>
          <w:bCs/>
          <w:sz w:val="22"/>
          <w:szCs w:val="22"/>
        </w:rPr>
        <w:t>Date:</w:t>
      </w:r>
    </w:p>
    <w:sectPr w:rsidR="0046190D" w:rsidRPr="00382783" w:rsidSect="00625423">
      <w:headerReference w:type="default" r:id="rId8"/>
      <w:footerReference w:type="default" r:id="rId9"/>
      <w:pgSz w:w="11906" w:h="16838"/>
      <w:pgMar w:top="851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57F" w:rsidRDefault="0023157F" w:rsidP="00625423">
      <w:r>
        <w:separator/>
      </w:r>
    </w:p>
  </w:endnote>
  <w:endnote w:type="continuationSeparator" w:id="0">
    <w:p w:rsidR="0023157F" w:rsidRDefault="0023157F" w:rsidP="00625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(WT)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0" w:type="auto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Look w:val="04A0" w:firstRow="1" w:lastRow="0" w:firstColumn="1" w:lastColumn="0" w:noHBand="0" w:noVBand="1"/>
    </w:tblPr>
    <w:tblGrid>
      <w:gridCol w:w="3448"/>
      <w:gridCol w:w="3448"/>
      <w:gridCol w:w="3448"/>
    </w:tblGrid>
    <w:tr w:rsidR="00A90B57" w:rsidRPr="003A14EE" w:rsidTr="00011100">
      <w:tc>
        <w:tcPr>
          <w:tcW w:w="3448" w:type="dxa"/>
        </w:tcPr>
        <w:p w:rsidR="00A90B57" w:rsidRPr="003A14EE" w:rsidRDefault="00A90B57" w:rsidP="00A90B57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Prepared by</w:t>
          </w:r>
        </w:p>
      </w:tc>
      <w:tc>
        <w:tcPr>
          <w:tcW w:w="3448" w:type="dxa"/>
        </w:tcPr>
        <w:p w:rsidR="00A90B57" w:rsidRPr="003A14EE" w:rsidRDefault="00A90B57" w:rsidP="00A90B57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Checked by</w:t>
          </w:r>
        </w:p>
      </w:tc>
      <w:tc>
        <w:tcPr>
          <w:tcW w:w="3448" w:type="dxa"/>
        </w:tcPr>
        <w:p w:rsidR="00A90B57" w:rsidRPr="003A14EE" w:rsidRDefault="00A90B57" w:rsidP="00A90B57">
          <w:pPr>
            <w:pStyle w:val="Altbilgi"/>
            <w:jc w:val="center"/>
            <w:rPr>
              <w:rFonts w:ascii="Arial Black" w:hAnsi="Arial Black"/>
              <w:sz w:val="18"/>
            </w:rPr>
          </w:pPr>
          <w:r w:rsidRPr="00957666">
            <w:rPr>
              <w:rFonts w:ascii="Arial Black" w:hAnsi="Arial Black"/>
              <w:sz w:val="18"/>
            </w:rPr>
            <w:t>Approved by</w:t>
          </w:r>
        </w:p>
      </w:tc>
    </w:tr>
    <w:tr w:rsidR="003A14EE" w:rsidRPr="003A14EE" w:rsidTr="00011100"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  <w:tc>
        <w:tcPr>
          <w:tcW w:w="3448" w:type="dxa"/>
        </w:tcPr>
        <w:p w:rsidR="003A14EE" w:rsidRPr="003A14EE" w:rsidRDefault="003A14EE" w:rsidP="003A14EE">
          <w:pPr>
            <w:pStyle w:val="Altbilgi"/>
            <w:jc w:val="center"/>
            <w:rPr>
              <w:rFonts w:ascii="Arial Black" w:hAnsi="Arial Black"/>
              <w:sz w:val="18"/>
            </w:rPr>
          </w:pPr>
        </w:p>
      </w:tc>
    </w:tr>
  </w:tbl>
  <w:p w:rsidR="003A14EE" w:rsidRDefault="006B0E1D" w:rsidP="003A14EE">
    <w:pPr>
      <w:pStyle w:val="Altbilgi"/>
    </w:pPr>
    <w:r>
      <w:rPr>
        <w:rFonts w:ascii="Arial Black" w:hAnsi="Arial Black"/>
        <w:b/>
        <w:sz w:val="16"/>
        <w:szCs w:val="16"/>
      </w:rPr>
      <w:t>KYT-TLM-062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57F" w:rsidRDefault="0023157F" w:rsidP="00625423">
      <w:r>
        <w:separator/>
      </w:r>
    </w:p>
  </w:footnote>
  <w:footnote w:type="continuationSeparator" w:id="0">
    <w:p w:rsidR="0023157F" w:rsidRDefault="0023157F" w:rsidP="006254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single" w:sz="12" w:space="0" w:color="1F497D" w:themeColor="tex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60"/>
      <w:gridCol w:w="2126"/>
      <w:gridCol w:w="5245"/>
      <w:gridCol w:w="709"/>
    </w:tblGrid>
    <w:tr w:rsidR="00625423" w:rsidTr="00AD3F21">
      <w:trPr>
        <w:trHeight w:val="705"/>
      </w:trPr>
      <w:tc>
        <w:tcPr>
          <w:tcW w:w="2660" w:type="dxa"/>
          <w:vMerge w:val="restart"/>
          <w:vAlign w:val="center"/>
        </w:tcPr>
        <w:p w:rsidR="00625423" w:rsidRDefault="00625423" w:rsidP="00625423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36EB99D8" wp14:editId="0779BBA1">
                <wp:extent cx="720000" cy="720000"/>
                <wp:effectExtent l="0" t="0" r="4445" b="4445"/>
                <wp:docPr id="1" name="Resim 1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Merge w:val="restart"/>
          <w:vAlign w:val="center"/>
        </w:tcPr>
        <w:p w:rsidR="00625423" w:rsidRDefault="00625423" w:rsidP="00625423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641FBFE4" wp14:editId="311174B5">
                <wp:extent cx="932211" cy="540000"/>
                <wp:effectExtent l="0" t="0" r="1270" b="0"/>
                <wp:docPr id="2" name="Resim 2" descr="C:\Users\Fujitsu\Desktop\9001-Kalite-Yonetim-Sistemi-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Fujitsu\Desktop\9001-Kalite-Yonetim-Sistemi-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221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tcBorders>
            <w:bottom w:val="nil"/>
            <w:right w:val="single" w:sz="18" w:space="0" w:color="1F497D" w:themeColor="text2"/>
          </w:tcBorders>
          <w:vAlign w:val="bottom"/>
        </w:tcPr>
        <w:p w:rsidR="00625423" w:rsidRPr="00625423" w:rsidRDefault="00625423" w:rsidP="00AD3F21">
          <w:pPr>
            <w:pStyle w:val="stbilgi"/>
            <w:jc w:val="right"/>
            <w:rPr>
              <w:rFonts w:ascii="Arial Black" w:hAnsi="Arial Black"/>
              <w:b/>
              <w:color w:val="1F497D" w:themeColor="text2"/>
            </w:rPr>
          </w:pPr>
          <w:r w:rsidRPr="00625423">
            <w:rPr>
              <w:rFonts w:ascii="Arial Black" w:hAnsi="Arial Black"/>
              <w:b/>
              <w:color w:val="1F497D" w:themeColor="text2"/>
            </w:rPr>
            <w:t>YOZGAT</w:t>
          </w:r>
        </w:p>
        <w:p w:rsidR="00625423" w:rsidRPr="00625423" w:rsidRDefault="00A90B57" w:rsidP="00A90B57">
          <w:pPr>
            <w:pStyle w:val="stbilgi"/>
            <w:jc w:val="right"/>
            <w:rPr>
              <w:rFonts w:ascii="Arial Black" w:hAnsi="Arial Black"/>
              <w:b/>
              <w:color w:val="1F497D" w:themeColor="text2"/>
              <w:sz w:val="20"/>
            </w:rPr>
          </w:pPr>
          <w:r>
            <w:rPr>
              <w:rFonts w:ascii="Arial Black" w:hAnsi="Arial Black"/>
              <w:b/>
              <w:color w:val="1F497D" w:themeColor="text2"/>
            </w:rPr>
            <w:t>BOZOK UNIVERSITY</w:t>
          </w:r>
        </w:p>
      </w:tc>
      <w:tc>
        <w:tcPr>
          <w:tcW w:w="709" w:type="dxa"/>
          <w:vMerge w:val="restart"/>
          <w:tcBorders>
            <w:left w:val="single" w:sz="18" w:space="0" w:color="1F497D" w:themeColor="text2"/>
            <w:bottom w:val="nil"/>
          </w:tcBorders>
          <w:textDirection w:val="btLr"/>
          <w:vAlign w:val="center"/>
        </w:tcPr>
        <w:p w:rsidR="00625423" w:rsidRPr="00625423" w:rsidRDefault="00625423" w:rsidP="00625423">
          <w:pPr>
            <w:pStyle w:val="stbilgi"/>
            <w:ind w:left="113" w:right="113"/>
            <w:rPr>
              <w:b/>
            </w:rPr>
          </w:pPr>
        </w:p>
      </w:tc>
    </w:tr>
    <w:tr w:rsidR="00625423" w:rsidTr="00AD3F21">
      <w:trPr>
        <w:trHeight w:val="576"/>
      </w:trPr>
      <w:tc>
        <w:tcPr>
          <w:tcW w:w="2660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rPr>
              <w:noProof/>
              <w:lang w:eastAsia="tr-TR"/>
            </w:rPr>
          </w:pPr>
        </w:p>
      </w:tc>
      <w:tc>
        <w:tcPr>
          <w:tcW w:w="2126" w:type="dxa"/>
          <w:vMerge/>
          <w:tcBorders>
            <w:bottom w:val="single" w:sz="18" w:space="0" w:color="1F497D" w:themeColor="text2"/>
          </w:tcBorders>
        </w:tcPr>
        <w:p w:rsidR="00625423" w:rsidRDefault="00625423" w:rsidP="00625423">
          <w:pPr>
            <w:pStyle w:val="stbilgi"/>
            <w:jc w:val="center"/>
            <w:rPr>
              <w:noProof/>
              <w:lang w:eastAsia="tr-TR"/>
            </w:rPr>
          </w:pPr>
        </w:p>
      </w:tc>
      <w:tc>
        <w:tcPr>
          <w:tcW w:w="5245" w:type="dxa"/>
          <w:tcBorders>
            <w:bottom w:val="single" w:sz="18" w:space="0" w:color="1F497D" w:themeColor="text2"/>
            <w:right w:val="single" w:sz="18" w:space="0" w:color="1F497D" w:themeColor="text2"/>
          </w:tcBorders>
          <w:vAlign w:val="center"/>
        </w:tcPr>
        <w:p w:rsidR="00625423" w:rsidRPr="00625423" w:rsidRDefault="00A90B57" w:rsidP="00AD3F21">
          <w:pPr>
            <w:pStyle w:val="stbilgi"/>
            <w:jc w:val="right"/>
            <w:rPr>
              <w:rFonts w:ascii="Arial Black" w:hAnsi="Arial Black"/>
              <w:b/>
              <w:color w:val="8DB3E2" w:themeColor="text2" w:themeTint="66"/>
              <w:sz w:val="20"/>
            </w:rPr>
          </w:pPr>
          <w:r w:rsidRPr="00A90B57">
            <w:rPr>
              <w:rFonts w:ascii="Arial Black" w:hAnsi="Arial Black"/>
              <w:color w:val="8DB3E2" w:themeColor="text2" w:themeTint="66"/>
              <w:sz w:val="20"/>
            </w:rPr>
            <w:t>Occupational Health and Safety and Occupational Diseases Application and Research Center</w:t>
          </w:r>
        </w:p>
      </w:tc>
      <w:tc>
        <w:tcPr>
          <w:tcW w:w="709" w:type="dxa"/>
          <w:vMerge/>
          <w:tcBorders>
            <w:left w:val="single" w:sz="18" w:space="0" w:color="1F497D" w:themeColor="text2"/>
            <w:bottom w:val="nil"/>
          </w:tcBorders>
        </w:tcPr>
        <w:p w:rsidR="00625423" w:rsidRDefault="00625423" w:rsidP="00625423">
          <w:pPr>
            <w:pStyle w:val="stbilgi"/>
          </w:pPr>
        </w:p>
      </w:tc>
    </w:tr>
  </w:tbl>
  <w:p w:rsidR="00625423" w:rsidRDefault="00625423" w:rsidP="00625423">
    <w:pPr>
      <w:pStyle w:val="stbilgi"/>
      <w:rPr>
        <w:sz w:val="10"/>
      </w:rPr>
    </w:pPr>
  </w:p>
  <w:tbl>
    <w:tblPr>
      <w:tblStyle w:val="TabloKlavuzu"/>
      <w:tblW w:w="0" w:type="auto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1544"/>
      <w:gridCol w:w="3827"/>
      <w:gridCol w:w="2127"/>
      <w:gridCol w:w="1426"/>
      <w:gridCol w:w="700"/>
    </w:tblGrid>
    <w:tr w:rsidR="00A90B57" w:rsidRPr="003A14EE" w:rsidTr="00011100">
      <w:trPr>
        <w:trHeight w:val="20"/>
        <w:jc w:val="center"/>
      </w:trPr>
      <w:tc>
        <w:tcPr>
          <w:tcW w:w="1544" w:type="dxa"/>
          <w:vMerge w:val="restart"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QR Code</w:t>
          </w:r>
        </w:p>
      </w:tc>
      <w:tc>
        <w:tcPr>
          <w:tcW w:w="3827" w:type="dxa"/>
          <w:vMerge w:val="restart"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 xml:space="preserve">BİSAMER </w:t>
          </w:r>
          <w:r w:rsidRPr="00957666">
            <w:rPr>
              <w:rFonts w:ascii="Arial Black" w:hAnsi="Arial Black"/>
              <w:b/>
              <w:sz w:val="18"/>
              <w:szCs w:val="24"/>
            </w:rPr>
            <w:t>INSTRUCTIONS</w:t>
          </w:r>
        </w:p>
      </w:tc>
      <w:tc>
        <w:tcPr>
          <w:tcW w:w="2127" w:type="dxa"/>
          <w:vAlign w:val="center"/>
        </w:tcPr>
        <w:p w:rsidR="00A90B57" w:rsidRPr="003A14EE" w:rsidRDefault="00A90B57" w:rsidP="00A90B57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Documan Number</w:t>
          </w:r>
        </w:p>
      </w:tc>
      <w:tc>
        <w:tcPr>
          <w:tcW w:w="2126" w:type="dxa"/>
          <w:gridSpan w:val="2"/>
          <w:vAlign w:val="center"/>
        </w:tcPr>
        <w:p w:rsidR="00A90B57" w:rsidRPr="00CC5C93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18"/>
            </w:rPr>
          </w:pPr>
          <w:r>
            <w:rPr>
              <w:rFonts w:ascii="Arial Black" w:hAnsi="Arial Black"/>
              <w:b/>
              <w:sz w:val="18"/>
              <w:szCs w:val="18"/>
            </w:rPr>
            <w:t>KYT-TLM-062</w:t>
          </w:r>
        </w:p>
      </w:tc>
    </w:tr>
    <w:tr w:rsidR="00A90B57" w:rsidRPr="003A14EE" w:rsidTr="00011100">
      <w:trPr>
        <w:trHeight w:val="397"/>
        <w:jc w:val="center"/>
      </w:trPr>
      <w:tc>
        <w:tcPr>
          <w:tcW w:w="1544" w:type="dxa"/>
          <w:vMerge/>
        </w:tcPr>
        <w:p w:rsidR="00A90B57" w:rsidRPr="003A14EE" w:rsidRDefault="00A90B57" w:rsidP="00A90B57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A90B57" w:rsidRPr="003A14EE" w:rsidRDefault="00A90B57" w:rsidP="00A90B57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Initial Publication Date</w:t>
          </w:r>
        </w:p>
      </w:tc>
      <w:tc>
        <w:tcPr>
          <w:tcW w:w="2126" w:type="dxa"/>
          <w:gridSpan w:val="2"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</w:tr>
    <w:tr w:rsidR="00A90B57" w:rsidRPr="003A14EE" w:rsidTr="00011100">
      <w:trPr>
        <w:trHeight w:val="20"/>
        <w:jc w:val="center"/>
      </w:trPr>
      <w:tc>
        <w:tcPr>
          <w:tcW w:w="1544" w:type="dxa"/>
          <w:vMerge/>
        </w:tcPr>
        <w:p w:rsidR="00A90B57" w:rsidRPr="003A14EE" w:rsidRDefault="00A90B57" w:rsidP="00A90B57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 w:val="restart"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A90B57">
            <w:rPr>
              <w:rFonts w:ascii="Arial Black" w:hAnsi="Arial Black"/>
              <w:b/>
              <w:sz w:val="18"/>
              <w:szCs w:val="24"/>
            </w:rPr>
            <w:t>OCCUPATIONAL HEALTH AND SAFETY INSTRUCTION FOR THE USE OF PALLET TRUCKS</w:t>
          </w:r>
        </w:p>
      </w:tc>
      <w:tc>
        <w:tcPr>
          <w:tcW w:w="2127" w:type="dxa"/>
          <w:vAlign w:val="center"/>
        </w:tcPr>
        <w:p w:rsidR="00A90B57" w:rsidRPr="003A14EE" w:rsidRDefault="00A90B57" w:rsidP="00A90B57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 w:rsidRPr="00957666">
            <w:rPr>
              <w:rFonts w:ascii="Arial Black" w:hAnsi="Arial Black"/>
              <w:b/>
              <w:sz w:val="18"/>
              <w:szCs w:val="24"/>
            </w:rPr>
            <w:t>Revision Date / No.</w:t>
          </w:r>
        </w:p>
      </w:tc>
      <w:tc>
        <w:tcPr>
          <w:tcW w:w="1426" w:type="dxa"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26.06.2025</w:t>
          </w:r>
        </w:p>
      </w:tc>
      <w:tc>
        <w:tcPr>
          <w:tcW w:w="700" w:type="dxa"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3A14EE">
            <w:rPr>
              <w:rFonts w:ascii="Arial Black" w:hAnsi="Arial Black"/>
              <w:b/>
              <w:sz w:val="18"/>
              <w:szCs w:val="24"/>
            </w:rPr>
            <w:t>1</w:t>
          </w:r>
        </w:p>
      </w:tc>
    </w:tr>
    <w:tr w:rsidR="00A90B57" w:rsidRPr="003A14EE" w:rsidTr="00011100">
      <w:trPr>
        <w:trHeight w:val="435"/>
        <w:jc w:val="center"/>
      </w:trPr>
      <w:tc>
        <w:tcPr>
          <w:tcW w:w="1544" w:type="dxa"/>
          <w:vMerge/>
        </w:tcPr>
        <w:p w:rsidR="00A90B57" w:rsidRPr="003A14EE" w:rsidRDefault="00A90B57" w:rsidP="00A90B57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3827" w:type="dxa"/>
          <w:vMerge/>
        </w:tcPr>
        <w:p w:rsidR="00A90B57" w:rsidRPr="003A14EE" w:rsidRDefault="00A90B57" w:rsidP="00A90B57">
          <w:pPr>
            <w:pStyle w:val="stbilgi"/>
            <w:rPr>
              <w:rFonts w:ascii="Arial Black" w:hAnsi="Arial Black"/>
              <w:b/>
              <w:sz w:val="18"/>
              <w:szCs w:val="24"/>
            </w:rPr>
          </w:pPr>
        </w:p>
      </w:tc>
      <w:tc>
        <w:tcPr>
          <w:tcW w:w="2127" w:type="dxa"/>
          <w:vAlign w:val="center"/>
        </w:tcPr>
        <w:p w:rsidR="00A90B57" w:rsidRPr="003A14EE" w:rsidRDefault="00A90B57" w:rsidP="00A90B57">
          <w:pPr>
            <w:pStyle w:val="stbilgi"/>
            <w:jc w:val="right"/>
            <w:rPr>
              <w:rFonts w:ascii="Arial Black" w:hAnsi="Arial Black"/>
              <w:b/>
              <w:sz w:val="18"/>
              <w:szCs w:val="24"/>
            </w:rPr>
          </w:pPr>
          <w:r>
            <w:rPr>
              <w:rFonts w:ascii="Arial Black" w:hAnsi="Arial Black"/>
              <w:b/>
              <w:sz w:val="18"/>
              <w:szCs w:val="24"/>
            </w:rPr>
            <w:t>Page</w:t>
          </w:r>
        </w:p>
      </w:tc>
      <w:tc>
        <w:tcPr>
          <w:tcW w:w="2126" w:type="dxa"/>
          <w:gridSpan w:val="2"/>
          <w:vAlign w:val="center"/>
        </w:tcPr>
        <w:p w:rsidR="00A90B57" w:rsidRPr="003A14EE" w:rsidRDefault="00A90B57" w:rsidP="00A90B57">
          <w:pPr>
            <w:pStyle w:val="stbilgi"/>
            <w:jc w:val="center"/>
            <w:rPr>
              <w:rFonts w:ascii="Arial Black" w:hAnsi="Arial Black"/>
              <w:b/>
              <w:sz w:val="18"/>
              <w:szCs w:val="24"/>
            </w:rPr>
          </w:pP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PAGE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  <w:r w:rsidRPr="006401F2">
            <w:rPr>
              <w:rFonts w:ascii="Arial Black" w:hAnsi="Arial Black"/>
              <w:b/>
              <w:sz w:val="18"/>
              <w:szCs w:val="24"/>
            </w:rPr>
            <w:t xml:space="preserve"> / 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begin"/>
          </w:r>
          <w:r w:rsidRPr="006401F2">
            <w:rPr>
              <w:rFonts w:ascii="Arial Black" w:hAnsi="Arial Black"/>
              <w:b/>
              <w:sz w:val="18"/>
              <w:szCs w:val="24"/>
            </w:rPr>
            <w:instrText>NUMPAGES  \* Arabic  \* MERGEFORMAT</w:instrTex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separate"/>
          </w:r>
          <w:r>
            <w:rPr>
              <w:rFonts w:ascii="Arial Black" w:hAnsi="Arial Black"/>
              <w:b/>
              <w:noProof/>
              <w:sz w:val="18"/>
              <w:szCs w:val="24"/>
            </w:rPr>
            <w:t>1</w:t>
          </w:r>
          <w:r w:rsidRPr="006401F2">
            <w:rPr>
              <w:rFonts w:ascii="Arial Black" w:hAnsi="Arial Black"/>
              <w:b/>
              <w:sz w:val="18"/>
              <w:szCs w:val="24"/>
            </w:rPr>
            <w:fldChar w:fldCharType="end"/>
          </w:r>
        </w:p>
      </w:tc>
    </w:tr>
  </w:tbl>
  <w:p w:rsidR="00625423" w:rsidRPr="003A14EE" w:rsidRDefault="003A14EE" w:rsidP="00625423">
    <w:pPr>
      <w:pStyle w:val="stbilgi"/>
      <w:rPr>
        <w:szCs w:val="24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C82FC0D" wp14:editId="480C6FCA">
              <wp:simplePos x="0" y="0"/>
              <wp:positionH relativeFrom="column">
                <wp:posOffset>-41910</wp:posOffset>
              </wp:positionH>
              <wp:positionV relativeFrom="paragraph">
                <wp:posOffset>93345</wp:posOffset>
              </wp:positionV>
              <wp:extent cx="6343650" cy="0"/>
              <wp:effectExtent l="0" t="19050" r="0" b="19050"/>
              <wp:wrapNone/>
              <wp:docPr id="5" name="Düz Bağlayıcı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2E6AA3" id="Düz Bağlayıcı 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pt,7.35pt" to="496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" strokecolor="#1f497d [3215]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B034D2"/>
    <w:multiLevelType w:val="hybridMultilevel"/>
    <w:tmpl w:val="397E0F6E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59"/>
    <w:rsid w:val="00011100"/>
    <w:rsid w:val="0023157F"/>
    <w:rsid w:val="00282D69"/>
    <w:rsid w:val="003211C5"/>
    <w:rsid w:val="0036431D"/>
    <w:rsid w:val="00382783"/>
    <w:rsid w:val="003A14EE"/>
    <w:rsid w:val="00421201"/>
    <w:rsid w:val="0046190D"/>
    <w:rsid w:val="004D05ED"/>
    <w:rsid w:val="00625423"/>
    <w:rsid w:val="006401F2"/>
    <w:rsid w:val="00667852"/>
    <w:rsid w:val="006761F4"/>
    <w:rsid w:val="00692496"/>
    <w:rsid w:val="006B0E1D"/>
    <w:rsid w:val="006C376D"/>
    <w:rsid w:val="007101D0"/>
    <w:rsid w:val="00750D8B"/>
    <w:rsid w:val="009770B2"/>
    <w:rsid w:val="009E4B92"/>
    <w:rsid w:val="00A90B57"/>
    <w:rsid w:val="00AA1F6A"/>
    <w:rsid w:val="00AD3F21"/>
    <w:rsid w:val="00AE3D59"/>
    <w:rsid w:val="00B13E76"/>
    <w:rsid w:val="00BE61F5"/>
    <w:rsid w:val="00D50911"/>
    <w:rsid w:val="00D92C82"/>
    <w:rsid w:val="00DB6842"/>
    <w:rsid w:val="00DC2EC2"/>
    <w:rsid w:val="00DD1626"/>
    <w:rsid w:val="00E16D70"/>
    <w:rsid w:val="00F80017"/>
    <w:rsid w:val="00F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15D1F1-6B4E-473C-8E83-D0A8F525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85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640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40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01F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01F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25423"/>
  </w:style>
  <w:style w:type="paragraph" w:styleId="Altbilgi">
    <w:name w:val="footer"/>
    <w:basedOn w:val="Normal"/>
    <w:link w:val="AltbilgiChar"/>
    <w:uiPriority w:val="99"/>
    <w:unhideWhenUsed/>
    <w:rsid w:val="0062542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25423"/>
  </w:style>
  <w:style w:type="paragraph" w:styleId="BalonMetni">
    <w:name w:val="Balloon Text"/>
    <w:basedOn w:val="Normal"/>
    <w:link w:val="BalonMetniChar"/>
    <w:uiPriority w:val="99"/>
    <w:semiHidden/>
    <w:unhideWhenUsed/>
    <w:rsid w:val="006254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542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6254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6401F2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640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401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01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6401F2"/>
    <w:pPr>
      <w:ind w:left="720"/>
      <w:contextualSpacing/>
    </w:pPr>
  </w:style>
  <w:style w:type="paragraph" w:styleId="AralkYok">
    <w:name w:val="No Spacing"/>
    <w:uiPriority w:val="1"/>
    <w:qFormat/>
    <w:rsid w:val="006401F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paragraph" w:customStyle="1" w:styleId="western">
    <w:name w:val="western"/>
    <w:basedOn w:val="Normal"/>
    <w:rsid w:val="006401F2"/>
    <w:pPr>
      <w:spacing w:before="100" w:beforeAutospacing="1" w:after="142"/>
    </w:pPr>
    <w:rPr>
      <w:rFonts w:ascii="Times New Roman" w:hAnsi="Times New Roman"/>
      <w:color w:val="000000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qFormat/>
    <w:rsid w:val="006401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6401F2"/>
    <w:pPr>
      <w:suppressAutoHyphens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Char1">
    <w:name w:val="Gövde Metni Char1"/>
    <w:basedOn w:val="VarsaylanParagrafYazTipi"/>
    <w:uiPriority w:val="99"/>
    <w:semiHidden/>
    <w:rsid w:val="006401F2"/>
  </w:style>
  <w:style w:type="paragraph" w:customStyle="1" w:styleId="msobodytextindent3">
    <w:name w:val="msobodytextindent3"/>
    <w:basedOn w:val="Normal"/>
    <w:qFormat/>
    <w:rsid w:val="006401F2"/>
    <w:pPr>
      <w:widowControl w:val="0"/>
      <w:suppressAutoHyphens/>
      <w:spacing w:after="120"/>
      <w:ind w:left="283"/>
      <w:jc w:val="both"/>
    </w:pPr>
    <w:rPr>
      <w:rFonts w:ascii="Arial (WT)" w:hAnsi="Arial (WT)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401F2"/>
    <w:pPr>
      <w:suppressAutoHyphens/>
      <w:spacing w:after="120"/>
      <w:ind w:left="283"/>
      <w:jc w:val="both"/>
    </w:pPr>
    <w:rPr>
      <w:rFonts w:ascii="Times New Roman" w:hAnsi="Times New Roman"/>
      <w:szCs w:val="24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6401F2"/>
  </w:style>
  <w:style w:type="character" w:styleId="Gl">
    <w:name w:val="Strong"/>
    <w:basedOn w:val="VarsaylanParagrafYazTipi"/>
    <w:uiPriority w:val="22"/>
    <w:qFormat/>
    <w:rsid w:val="006401F2"/>
    <w:rPr>
      <w:b/>
      <w:bCs/>
    </w:rPr>
  </w:style>
  <w:style w:type="paragraph" w:customStyle="1" w:styleId="Style11">
    <w:name w:val="Style11"/>
    <w:basedOn w:val="Normal"/>
    <w:uiPriority w:val="99"/>
    <w:rsid w:val="00667852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paragraph" w:customStyle="1" w:styleId="Default">
    <w:name w:val="Default"/>
    <w:rsid w:val="006678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5F393-57C5-4DE6-A071-C229D4FA0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Acer</cp:lastModifiedBy>
  <cp:revision>5</cp:revision>
  <dcterms:created xsi:type="dcterms:W3CDTF">2025-05-13T08:42:00Z</dcterms:created>
  <dcterms:modified xsi:type="dcterms:W3CDTF">2026-08-13T07:13:00Z</dcterms:modified>
</cp:coreProperties>
</file>