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BD" w:rsidRDefault="00772B26">
      <w:pPr>
        <w:ind w:right="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T.C.</w:t>
      </w:r>
    </w:p>
    <w:p w:rsidR="006D1ABD" w:rsidRDefault="00772B26">
      <w:pPr>
        <w:ind w:right="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YOZGAT BOZOK ÜNİVERSİTESİ</w:t>
      </w:r>
    </w:p>
    <w:p w:rsidR="006D1ABD" w:rsidRDefault="00772B26">
      <w:pPr>
        <w:ind w:right="60"/>
        <w:jc w:val="center"/>
        <w:rPr>
          <w:b/>
          <w:bCs/>
          <w:sz w:val="18"/>
          <w:szCs w:val="18"/>
        </w:rPr>
      </w:pPr>
      <w:bookmarkStart w:id="0" w:name="__UnoMark__535_2034386990"/>
      <w:bookmarkEnd w:id="0"/>
      <w:r>
        <w:rPr>
          <w:b/>
          <w:bCs/>
          <w:sz w:val="18"/>
          <w:szCs w:val="18"/>
        </w:rPr>
        <w:t xml:space="preserve">  Lisansüstü Eğitim Enstitüsü </w:t>
      </w:r>
      <w:r>
        <w:rPr>
          <w:b/>
          <w:bCs/>
          <w:sz w:val="18"/>
          <w:szCs w:val="18"/>
          <w:u w:val="single"/>
        </w:rPr>
        <w:t>Matematik</w:t>
      </w:r>
      <w:r>
        <w:rPr>
          <w:b/>
          <w:bCs/>
          <w:sz w:val="18"/>
          <w:szCs w:val="18"/>
        </w:rPr>
        <w:t xml:space="preserve"> Anabilim Dalı </w:t>
      </w:r>
    </w:p>
    <w:p w:rsidR="006D1ABD" w:rsidRDefault="00772B26">
      <w:pPr>
        <w:ind w:right="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2023–2024 BAHAR Yarıyılı DOKTORA Ders Programı</w:t>
      </w:r>
    </w:p>
    <w:tbl>
      <w:tblPr>
        <w:tblW w:w="16160" w:type="dxa"/>
        <w:tblInd w:w="85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765"/>
        <w:gridCol w:w="2978"/>
        <w:gridCol w:w="3119"/>
        <w:gridCol w:w="3119"/>
        <w:gridCol w:w="3117"/>
        <w:gridCol w:w="3062"/>
      </w:tblGrid>
      <w:tr w:rsidR="006D1ABD">
        <w:trPr>
          <w:trHeight w:val="233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extDirection w:val="btLr"/>
            <w:vAlign w:val="center"/>
          </w:tcPr>
          <w:p w:rsidR="006D1ABD" w:rsidRDefault="00772B2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6D1ABD" w:rsidRDefault="00772B2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6D1ABD" w:rsidRDefault="00772B2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6D1ABD" w:rsidRDefault="00772B2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6D1ABD" w:rsidRDefault="00772B2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6D1ABD" w:rsidRDefault="00772B2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Cuma</w:t>
            </w:r>
          </w:p>
        </w:tc>
      </w:tr>
      <w:tr w:rsidR="006D1ABD">
        <w:trPr>
          <w:trHeight w:val="149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extDirection w:val="btLr"/>
          </w:tcPr>
          <w:p w:rsidR="006D1ABD" w:rsidRDefault="006D1AB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6D1ABD" w:rsidRDefault="0077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 w:rsidR="006D1ABD" w:rsidRDefault="0077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6D1ABD" w:rsidRDefault="0077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 w:rsidR="006D1ABD" w:rsidRDefault="0077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6D1ABD" w:rsidRDefault="0077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Dersin </w:t>
            </w:r>
            <w:r>
              <w:rPr>
                <w:b/>
                <w:sz w:val="14"/>
                <w:szCs w:val="14"/>
              </w:rPr>
              <w:t>Kodu ve Adı</w:t>
            </w:r>
          </w:p>
          <w:p w:rsidR="006D1ABD" w:rsidRDefault="0077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6D1ABD" w:rsidRDefault="0077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 w:rsidR="006D1ABD" w:rsidRDefault="0077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6D1ABD" w:rsidRDefault="0077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 w:rsidR="006D1ABD" w:rsidRDefault="0077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</w:tr>
      <w:tr w:rsidR="006D1ABD">
        <w:trPr>
          <w:trHeight w:val="1204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6D1ABD" w:rsidRDefault="00772B26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08:30</w:t>
            </w:r>
            <w:proofErr w:type="gramEnd"/>
          </w:p>
          <w:p w:rsidR="006D1ABD" w:rsidRDefault="00772B26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09:30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6D1ABD">
        <w:trPr>
          <w:trHeight w:val="2442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</w:tcPr>
          <w:p w:rsidR="006D1ABD" w:rsidRDefault="00772B26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09:30</w:t>
            </w:r>
            <w:proofErr w:type="gramEnd"/>
          </w:p>
          <w:p w:rsidR="006D1ABD" w:rsidRDefault="00772B26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10:30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5806B0">
            <w:pPr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MDR</w:t>
            </w:r>
            <w:r w:rsidR="00772B26">
              <w:rPr>
                <w:rFonts w:ascii="Liberation Serif" w:hAnsi="Liberation Serif"/>
                <w:b/>
                <w:bCs/>
                <w:sz w:val="16"/>
                <w:szCs w:val="16"/>
              </w:rPr>
              <w:t>603 İleri Sayılar Teorisi I</w:t>
            </w:r>
          </w:p>
          <w:p w:rsidR="006D1ABD" w:rsidRDefault="00772B26">
            <w:pPr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Doç. Dr. Funda TAŞDEMİR</w:t>
            </w:r>
          </w:p>
          <w:p w:rsidR="006D1ABD" w:rsidRDefault="006D1ABD">
            <w:pPr>
              <w:suppressAutoHyphens w:val="0"/>
              <w:ind w:left="150"/>
              <w:jc w:val="center"/>
              <w:textAlignment w:val="top"/>
              <w:rPr>
                <w:rFonts w:ascii="Liberation Serif" w:hAnsi="Liberation Serif"/>
                <w:sz w:val="16"/>
                <w:szCs w:val="16"/>
              </w:rPr>
            </w:pPr>
          </w:p>
          <w:p w:rsidR="006D1ABD" w:rsidRDefault="006D1ABD">
            <w:pPr>
              <w:suppressAutoHyphens w:val="0"/>
              <w:ind w:left="150"/>
              <w:jc w:val="center"/>
              <w:textAlignment w:val="top"/>
              <w:rPr>
                <w:rFonts w:ascii="Liberation Serif" w:hAnsi="Liberation Serif"/>
                <w:sz w:val="16"/>
                <w:szCs w:val="16"/>
              </w:rPr>
            </w:pPr>
          </w:p>
          <w:p w:rsidR="006D1ABD" w:rsidRDefault="006D1ABD">
            <w:pPr>
              <w:suppressAutoHyphens w:val="0"/>
              <w:ind w:left="150"/>
              <w:jc w:val="center"/>
              <w:textAlignment w:val="top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B26" w:rsidRDefault="005806B0" w:rsidP="00772B26">
            <w:pPr>
              <w:suppressAutoHyphens w:val="0"/>
              <w:jc w:val="center"/>
              <w:textAlignment w:val="top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6B0">
              <w:rPr>
                <w:rFonts w:ascii="Liberation Serif" w:hAnsi="Liberation Serif"/>
                <w:b/>
                <w:sz w:val="16"/>
                <w:szCs w:val="16"/>
              </w:rPr>
              <w:t>MDR617</w:t>
            </w:r>
            <w:r>
              <w:t xml:space="preserve"> </w:t>
            </w:r>
            <w:r w:rsidRPr="005806B0">
              <w:rPr>
                <w:rFonts w:ascii="Liberation Serif" w:hAnsi="Liberation Serif"/>
                <w:b/>
                <w:sz w:val="16"/>
                <w:szCs w:val="16"/>
              </w:rPr>
              <w:t>T</w:t>
            </w:r>
            <w:r>
              <w:rPr>
                <w:rFonts w:ascii="Liberation Serif" w:hAnsi="Liberation Serif"/>
                <w:b/>
                <w:sz w:val="16"/>
                <w:szCs w:val="16"/>
              </w:rPr>
              <w:t>opoloji I</w:t>
            </w:r>
          </w:p>
          <w:p w:rsidR="006D1ABD" w:rsidRDefault="00772B26" w:rsidP="00772B26">
            <w:pPr>
              <w:suppressAutoHyphens w:val="0"/>
              <w:jc w:val="center"/>
              <w:textAlignment w:val="top"/>
              <w:rPr>
                <w:rFonts w:ascii="Liberation Serif" w:hAnsi="Liberation Serif"/>
                <w:sz w:val="16"/>
                <w:szCs w:val="16"/>
              </w:rPr>
            </w:pPr>
            <w:r w:rsidRPr="00772B26">
              <w:rPr>
                <w:rFonts w:ascii="Liberation Serif" w:hAnsi="Liberation Serif"/>
                <w:sz w:val="16"/>
                <w:szCs w:val="16"/>
              </w:rPr>
              <w:t>Doç. Dr. H. Fulya AKIZ</w:t>
            </w:r>
          </w:p>
          <w:p w:rsidR="00772B26" w:rsidRPr="00772B26" w:rsidRDefault="00772B26" w:rsidP="00772B26">
            <w:pPr>
              <w:suppressAutoHyphens w:val="0"/>
              <w:jc w:val="center"/>
              <w:textAlignment w:val="top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b/>
                <w:bCs/>
                <w:sz w:val="16"/>
                <w:szCs w:val="16"/>
              </w:rPr>
            </w:pPr>
          </w:p>
        </w:tc>
      </w:tr>
      <w:tr w:rsidR="006D1ABD">
        <w:trPr>
          <w:trHeight w:val="2564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6D1ABD" w:rsidRDefault="00772B26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10:30</w:t>
            </w:r>
            <w:proofErr w:type="gramEnd"/>
          </w:p>
          <w:p w:rsidR="006D1ABD" w:rsidRDefault="00772B26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11:30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772B26">
            <w:pPr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MDR</w:t>
            </w: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603 İleri Sayılar Teorisi I</w:t>
            </w:r>
          </w:p>
          <w:p w:rsidR="006D1ABD" w:rsidRDefault="00772B26">
            <w:pPr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Doç. Dr. Funda </w:t>
            </w:r>
            <w:r>
              <w:rPr>
                <w:rFonts w:ascii="Liberation Serif" w:hAnsi="Liberation Serif"/>
                <w:sz w:val="16"/>
                <w:szCs w:val="16"/>
              </w:rPr>
              <w:t>TAŞDEMİR</w:t>
            </w:r>
          </w:p>
          <w:p w:rsidR="006D1ABD" w:rsidRDefault="006D1ABD">
            <w:pPr>
              <w:suppressAutoHyphens w:val="0"/>
              <w:ind w:left="360"/>
              <w:jc w:val="center"/>
              <w:textAlignment w:val="top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B26" w:rsidRPr="00772B26" w:rsidRDefault="00772B26" w:rsidP="00772B26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772B26">
              <w:rPr>
                <w:rFonts w:ascii="Liberation Serif" w:hAnsi="Liberation Serif"/>
                <w:b/>
                <w:sz w:val="16"/>
                <w:szCs w:val="16"/>
              </w:rPr>
              <w:t>MDR617 Topoloji I</w:t>
            </w:r>
          </w:p>
          <w:p w:rsidR="006D1ABD" w:rsidRPr="00772B26" w:rsidRDefault="00772B26" w:rsidP="00772B2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72B26">
              <w:rPr>
                <w:rFonts w:ascii="Liberation Serif" w:hAnsi="Liberation Serif"/>
                <w:sz w:val="16"/>
                <w:szCs w:val="16"/>
              </w:rPr>
              <w:t>Doç. Dr. H. Fulya AKIZ</w:t>
            </w:r>
            <w:bookmarkStart w:id="1" w:name="_GoBack"/>
            <w:bookmarkEnd w:id="1"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D1ABD">
        <w:trPr>
          <w:trHeight w:val="2387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</w:tcPr>
          <w:p w:rsidR="006D1ABD" w:rsidRDefault="00772B26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11:30</w:t>
            </w:r>
            <w:proofErr w:type="gramEnd"/>
          </w:p>
          <w:p w:rsidR="006D1ABD" w:rsidRDefault="00772B26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12:30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772B26">
            <w:pPr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MDR</w:t>
            </w: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603 İleri Sayılar Teorisi I</w:t>
            </w:r>
          </w:p>
          <w:p w:rsidR="006D1ABD" w:rsidRDefault="00772B26">
            <w:pPr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Doç. Dr. Funda TAŞDEMİR</w:t>
            </w:r>
          </w:p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B26" w:rsidRPr="00772B26" w:rsidRDefault="00772B26" w:rsidP="00772B26">
            <w:pPr>
              <w:pStyle w:val="Balk6"/>
              <w:jc w:val="center"/>
              <w:rPr>
                <w:rFonts w:ascii="Liberation Serif" w:hAnsi="Liberation Serif" w:cs="Times New Roman"/>
                <w:bCs w:val="0"/>
                <w:sz w:val="16"/>
                <w:szCs w:val="16"/>
              </w:rPr>
            </w:pPr>
            <w:r w:rsidRPr="00772B26">
              <w:rPr>
                <w:rFonts w:ascii="Liberation Serif" w:hAnsi="Liberation Serif" w:cs="Times New Roman"/>
                <w:bCs w:val="0"/>
                <w:sz w:val="16"/>
                <w:szCs w:val="16"/>
              </w:rPr>
              <w:t>MDR617 Topoloji I</w:t>
            </w:r>
          </w:p>
          <w:p w:rsidR="006D1ABD" w:rsidRPr="00772B26" w:rsidRDefault="00772B26" w:rsidP="00772B26">
            <w:pPr>
              <w:pStyle w:val="Balk6"/>
              <w:jc w:val="center"/>
              <w:rPr>
                <w:rFonts w:ascii="Liberation Serif" w:hAnsi="Liberation Serif" w:cs="Times New Roman"/>
                <w:b w:val="0"/>
                <w:bCs w:val="0"/>
                <w:sz w:val="16"/>
                <w:szCs w:val="16"/>
              </w:rPr>
            </w:pPr>
            <w:r w:rsidRPr="00772B26">
              <w:rPr>
                <w:rFonts w:ascii="Liberation Serif" w:hAnsi="Liberation Serif" w:cs="Times New Roman"/>
                <w:b w:val="0"/>
                <w:bCs w:val="0"/>
                <w:sz w:val="16"/>
                <w:szCs w:val="16"/>
              </w:rPr>
              <w:t>Doç. Dr. H. Fulya AKIZ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D1ABD">
        <w:trPr>
          <w:trHeight w:val="70"/>
        </w:trPr>
        <w:tc>
          <w:tcPr>
            <w:tcW w:w="16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</w:tr>
      <w:tr w:rsidR="006D1ABD">
        <w:trPr>
          <w:trHeight w:val="250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6D1ABD" w:rsidRDefault="00772B26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lastRenderedPageBreak/>
              <w:t>13:30</w:t>
            </w:r>
            <w:proofErr w:type="gramEnd"/>
          </w:p>
          <w:p w:rsidR="006D1ABD" w:rsidRDefault="00772B26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bCs/>
                <w:szCs w:val="16"/>
              </w:rPr>
              <w:t>14:30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772B26">
            <w:pPr>
              <w:pStyle w:val="Balk6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MDR 697 Tez Çalışması</w:t>
            </w:r>
          </w:p>
          <w:p w:rsidR="006D1ABD" w:rsidRDefault="00772B26">
            <w:pPr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Prof. Dr. Murat BABAARSLAN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772B26">
            <w:pPr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 xml:space="preserve">MDR601 </w:t>
            </w: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ab/>
              <w:t xml:space="preserve">BİLİMSEL ARAŞTIRMA </w:t>
            </w: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YÖNTEMLERİ VE ETİK</w:t>
            </w:r>
          </w:p>
          <w:p w:rsidR="006D1ABD" w:rsidRDefault="00772B26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Doç. Dr. H. Fulya AKIZ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D1ABD">
        <w:trPr>
          <w:trHeight w:val="2424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</w:tcPr>
          <w:p w:rsidR="006D1ABD" w:rsidRDefault="00772B26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14:30</w:t>
            </w:r>
            <w:proofErr w:type="gramEnd"/>
          </w:p>
          <w:p w:rsidR="006D1ABD" w:rsidRDefault="00772B26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15:30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772B26">
            <w:pPr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 xml:space="preserve">MDR601 </w:t>
            </w: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ab/>
              <w:t>BİLİMSEL ARAŞTIRMA YÖNTEMLERİ VE ETİK</w:t>
            </w:r>
          </w:p>
          <w:p w:rsidR="006D1ABD" w:rsidRDefault="00772B26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Doç. Dr. H. Fulya AKIZ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D1ABD">
        <w:trPr>
          <w:trHeight w:val="1997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6D1ABD" w:rsidRDefault="00772B26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15:30</w:t>
            </w:r>
            <w:proofErr w:type="gramEnd"/>
          </w:p>
          <w:p w:rsidR="006D1ABD" w:rsidRDefault="00772B26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16:30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ind w:left="360"/>
              <w:jc w:val="center"/>
              <w:textAlignment w:val="top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772B26">
            <w:pPr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 xml:space="preserve">MDR601 </w:t>
            </w: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ab/>
              <w:t>BİLİMSEL ARAŞTIRMA YÖNTEMLERİ VE ETİK</w:t>
            </w:r>
          </w:p>
          <w:p w:rsidR="006D1ABD" w:rsidRDefault="00772B26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bookmarkStart w:id="2" w:name="_GoBack2"/>
            <w:bookmarkEnd w:id="2"/>
            <w:r>
              <w:rPr>
                <w:rFonts w:ascii="Liberation Serif" w:hAnsi="Liberation Serif"/>
                <w:sz w:val="16"/>
                <w:szCs w:val="16"/>
              </w:rPr>
              <w:t>Doç. Dr. H. Fulya AKIZ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textAlignment w:val="top"/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</w:tr>
      <w:tr w:rsidR="006D1ABD">
        <w:trPr>
          <w:trHeight w:val="1987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</w:tcPr>
          <w:p w:rsidR="006D1ABD" w:rsidRDefault="00772B26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16:30</w:t>
            </w:r>
            <w:proofErr w:type="gramEnd"/>
          </w:p>
          <w:p w:rsidR="006D1ABD" w:rsidRDefault="00772B26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17:30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ind w:left="360"/>
              <w:jc w:val="center"/>
              <w:textAlignment w:val="top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54FB" w:rsidRPr="00C454FB" w:rsidRDefault="00C454FB" w:rsidP="00C454FB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C454FB">
              <w:rPr>
                <w:rFonts w:ascii="Liberation Serif" w:hAnsi="Liberation Serif"/>
                <w:b/>
                <w:sz w:val="16"/>
                <w:szCs w:val="16"/>
              </w:rPr>
              <w:t>MDR 697 Tez Çalışması</w:t>
            </w:r>
          </w:p>
          <w:p w:rsidR="006D1ABD" w:rsidRDefault="00C454FB" w:rsidP="00C454F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454FB">
              <w:rPr>
                <w:rFonts w:ascii="Liberation Serif" w:hAnsi="Liberation Serif"/>
                <w:sz w:val="16"/>
                <w:szCs w:val="16"/>
              </w:rPr>
              <w:t>Doç. Dr. H. Fulya AKIZ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jc w:val="center"/>
              <w:rPr>
                <w:rFonts w:ascii="Liberation Serif" w:hAnsi="Liberation Serif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1ABD" w:rsidRDefault="006D1ABD">
            <w:pPr>
              <w:pStyle w:val="Balk6"/>
              <w:jc w:val="center"/>
              <w:rPr>
                <w:rFonts w:ascii="Liberation Serif" w:hAnsi="Liberation Serif" w:cs="Times New Roman"/>
                <w:b w:val="0"/>
                <w:sz w:val="16"/>
                <w:szCs w:val="16"/>
              </w:rPr>
            </w:pPr>
          </w:p>
        </w:tc>
      </w:tr>
    </w:tbl>
    <w:p w:rsidR="006D1ABD" w:rsidRDefault="006D1ABD">
      <w:pPr>
        <w:pStyle w:val="Balk6"/>
        <w:jc w:val="center"/>
        <w:rPr>
          <w:rFonts w:ascii="Times New Roman" w:hAnsi="Times New Roman" w:cs="Times New Roman"/>
          <w:color w:val="00000A"/>
          <w:sz w:val="14"/>
          <w:szCs w:val="14"/>
        </w:rPr>
      </w:pPr>
    </w:p>
    <w:p w:rsidR="006D1ABD" w:rsidRDefault="006D1ABD">
      <w:pPr>
        <w:jc w:val="center"/>
        <w:rPr>
          <w:sz w:val="14"/>
          <w:szCs w:val="14"/>
        </w:rPr>
      </w:pPr>
    </w:p>
    <w:sectPr w:rsidR="006D1ABD">
      <w:pgSz w:w="16838" w:h="11906" w:orient="landscape"/>
      <w:pgMar w:top="215" w:right="204" w:bottom="210" w:left="204" w:header="0" w:footer="0" w:gutter="0"/>
      <w:cols w:space="708"/>
      <w:formProt w:val="0"/>
      <w:docGrid w:linePitch="360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BD"/>
    <w:rsid w:val="005806B0"/>
    <w:rsid w:val="006D1ABD"/>
    <w:rsid w:val="00772B26"/>
    <w:rsid w:val="00C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F3"/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qFormat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qFormat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1"/>
    <w:qFormat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1"/>
    <w:rsid w:val="001E7EF1"/>
    <w:rPr>
      <w:rFonts w:cs="FreeSans"/>
    </w:rPr>
  </w:style>
  <w:style w:type="paragraph" w:styleId="ResimYazs">
    <w:name w:val="caption"/>
    <w:basedOn w:val="Normal"/>
    <w:qFormat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E7EF1"/>
    <w:pPr>
      <w:suppressLineNumbers/>
    </w:pPr>
    <w:rPr>
      <w:rFonts w:cs="FreeSans"/>
    </w:rPr>
  </w:style>
  <w:style w:type="paragraph" w:customStyle="1" w:styleId="GvdeMetni1">
    <w:name w:val="Gövde Metni1"/>
    <w:basedOn w:val="Normal"/>
    <w:qFormat/>
    <w:rsid w:val="001E7EF1"/>
    <w:pPr>
      <w:spacing w:after="140" w:line="288" w:lineRule="auto"/>
    </w:pPr>
  </w:style>
  <w:style w:type="paragraph" w:styleId="BalonMetni">
    <w:name w:val="Balloon Text"/>
    <w:basedOn w:val="Normal"/>
    <w:link w:val="BalonMetniChar"/>
    <w:qFormat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1E7EF1"/>
  </w:style>
  <w:style w:type="paragraph" w:customStyle="1" w:styleId="TableHeading">
    <w:name w:val="Table Heading"/>
    <w:basedOn w:val="TableContents"/>
    <w:qFormat/>
    <w:rsid w:val="001E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F3"/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qFormat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qFormat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1"/>
    <w:qFormat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1"/>
    <w:rsid w:val="001E7EF1"/>
    <w:rPr>
      <w:rFonts w:cs="FreeSans"/>
    </w:rPr>
  </w:style>
  <w:style w:type="paragraph" w:styleId="ResimYazs">
    <w:name w:val="caption"/>
    <w:basedOn w:val="Normal"/>
    <w:qFormat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E7EF1"/>
    <w:pPr>
      <w:suppressLineNumbers/>
    </w:pPr>
    <w:rPr>
      <w:rFonts w:cs="FreeSans"/>
    </w:rPr>
  </w:style>
  <w:style w:type="paragraph" w:customStyle="1" w:styleId="GvdeMetni1">
    <w:name w:val="Gövde Metni1"/>
    <w:basedOn w:val="Normal"/>
    <w:qFormat/>
    <w:rsid w:val="001E7EF1"/>
    <w:pPr>
      <w:spacing w:after="140" w:line="288" w:lineRule="auto"/>
    </w:pPr>
  </w:style>
  <w:style w:type="paragraph" w:styleId="BalonMetni">
    <w:name w:val="Balloon Text"/>
    <w:basedOn w:val="Normal"/>
    <w:link w:val="BalonMetniChar"/>
    <w:qFormat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1E7EF1"/>
  </w:style>
  <w:style w:type="paragraph" w:customStyle="1" w:styleId="TableHeading">
    <w:name w:val="Table Heading"/>
    <w:basedOn w:val="TableContents"/>
    <w:qFormat/>
    <w:rsid w:val="001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5D1C-0C01-4D5E-BBE6-A5FA5A33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Funda Tasdemir</dc:creator>
  <cp:lastModifiedBy>PC</cp:lastModifiedBy>
  <cp:revision>4</cp:revision>
  <cp:lastPrinted>2018-10-01T08:42:00Z</cp:lastPrinted>
  <dcterms:created xsi:type="dcterms:W3CDTF">2024-02-23T04:07:00Z</dcterms:created>
  <dcterms:modified xsi:type="dcterms:W3CDTF">2024-02-23T04:14:00Z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