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12DD"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973307">
        <w:rPr>
          <w:b/>
          <w:sz w:val="28"/>
        </w:rPr>
        <w:t>T.C</w:t>
      </w:r>
    </w:p>
    <w:p w14:paraId="0E6556E5"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973307">
        <w:rPr>
          <w:b/>
          <w:sz w:val="28"/>
        </w:rPr>
        <w:t>YOZGAT BOZOK ÜNİVERSİTESİ</w:t>
      </w:r>
    </w:p>
    <w:p w14:paraId="60C341EB"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973307">
        <w:rPr>
          <w:b/>
          <w:sz w:val="28"/>
        </w:rPr>
        <w:t xml:space="preserve">SAĞLIK BİLİMLERİ FAKÜLTESİ </w:t>
      </w:r>
    </w:p>
    <w:p w14:paraId="3DC4BB74"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973307">
        <w:rPr>
          <w:b/>
          <w:sz w:val="28"/>
        </w:rPr>
        <w:t>ÇOCUK GELİŞİMİ BÖLÜMÜ</w:t>
      </w:r>
    </w:p>
    <w:p w14:paraId="3F583073" w14:textId="7B21226B"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sz w:val="28"/>
        </w:rPr>
      </w:pPr>
      <w:r w:rsidRPr="00973307">
        <w:rPr>
          <w:b/>
          <w:sz w:val="28"/>
        </w:rPr>
        <w:t>ALAN UYGULAMASI-</w:t>
      </w:r>
      <w:r w:rsidR="0062581D" w:rsidRPr="00973307">
        <w:rPr>
          <w:b/>
          <w:sz w:val="28"/>
        </w:rPr>
        <w:t>V</w:t>
      </w:r>
      <w:r w:rsidRPr="00973307">
        <w:rPr>
          <w:b/>
          <w:sz w:val="28"/>
        </w:rPr>
        <w:t xml:space="preserve"> REHBERİ</w:t>
      </w:r>
    </w:p>
    <w:p w14:paraId="3547876A"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14:paraId="1422CCF8"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14:paraId="161E094F"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14:paraId="1957CC8E"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14:paraId="584F278B"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14:paraId="6FACF608" w14:textId="77777777" w:rsidR="00987C51" w:rsidRPr="00973307" w:rsidRDefault="00987C51" w:rsidP="00D66D2A">
      <w:pPr>
        <w:pBdr>
          <w:top w:val="single" w:sz="4" w:space="31" w:color="auto"/>
          <w:left w:val="single" w:sz="4" w:space="4" w:color="auto"/>
          <w:bottom w:val="single" w:sz="4" w:space="1" w:color="auto"/>
          <w:right w:val="single" w:sz="4" w:space="4" w:color="auto"/>
        </w:pBdr>
        <w:spacing w:line="360" w:lineRule="auto"/>
        <w:jc w:val="center"/>
        <w:rPr>
          <w:b/>
        </w:rPr>
      </w:pPr>
    </w:p>
    <w:p w14:paraId="5AB20971" w14:textId="036864A9" w:rsidR="00D333FB" w:rsidRPr="00973307"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973307">
        <w:rPr>
          <w:b/>
          <w:sz w:val="28"/>
        </w:rPr>
        <w:t>20</w:t>
      </w:r>
      <w:r w:rsidR="00177A31" w:rsidRPr="00973307">
        <w:rPr>
          <w:b/>
          <w:sz w:val="28"/>
        </w:rPr>
        <w:t>2</w:t>
      </w:r>
      <w:r w:rsidR="004A7FAA">
        <w:rPr>
          <w:b/>
          <w:sz w:val="28"/>
        </w:rPr>
        <w:t>5</w:t>
      </w:r>
      <w:r w:rsidRPr="00973307">
        <w:rPr>
          <w:b/>
          <w:sz w:val="28"/>
        </w:rPr>
        <w:t>-202</w:t>
      </w:r>
      <w:r w:rsidR="004A7FAA">
        <w:rPr>
          <w:b/>
          <w:sz w:val="28"/>
        </w:rPr>
        <w:t>6</w:t>
      </w:r>
      <w:r w:rsidRPr="00973307">
        <w:rPr>
          <w:b/>
          <w:sz w:val="28"/>
        </w:rPr>
        <w:t xml:space="preserve"> </w:t>
      </w:r>
      <w:r w:rsidR="00D333FB" w:rsidRPr="00973307">
        <w:rPr>
          <w:b/>
          <w:sz w:val="28"/>
        </w:rPr>
        <w:t>Bahar</w:t>
      </w:r>
      <w:r w:rsidR="0062581D" w:rsidRPr="00973307">
        <w:rPr>
          <w:b/>
          <w:sz w:val="28"/>
        </w:rPr>
        <w:t xml:space="preserve"> Dönemi Alan Uygulama</w:t>
      </w:r>
      <w:r w:rsidR="00D333FB" w:rsidRPr="00973307">
        <w:rPr>
          <w:b/>
          <w:sz w:val="28"/>
        </w:rPr>
        <w:t>sı</w:t>
      </w:r>
      <w:r w:rsidR="0062581D" w:rsidRPr="00973307">
        <w:rPr>
          <w:b/>
          <w:sz w:val="28"/>
        </w:rPr>
        <w:t>-V</w:t>
      </w:r>
      <w:r w:rsidRPr="00973307">
        <w:rPr>
          <w:b/>
          <w:sz w:val="28"/>
        </w:rPr>
        <w:t xml:space="preserve"> </w:t>
      </w:r>
    </w:p>
    <w:p w14:paraId="59677862" w14:textId="6347F5EA" w:rsidR="00987C51" w:rsidRPr="00973307"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973307">
        <w:rPr>
          <w:b/>
          <w:sz w:val="28"/>
        </w:rPr>
        <w:t>Sorumlu</w:t>
      </w:r>
      <w:r w:rsidR="00177A31" w:rsidRPr="00973307">
        <w:rPr>
          <w:b/>
          <w:sz w:val="28"/>
        </w:rPr>
        <w:t xml:space="preserve"> Öğretim </w:t>
      </w:r>
      <w:r w:rsidR="00553230" w:rsidRPr="00973307">
        <w:rPr>
          <w:b/>
          <w:sz w:val="28"/>
        </w:rPr>
        <w:t>Elemanları</w:t>
      </w:r>
    </w:p>
    <w:p w14:paraId="71821B98" w14:textId="77777777" w:rsidR="00987C51" w:rsidRPr="00973307"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14:paraId="5D37330A" w14:textId="3DD23209" w:rsidR="00D333FB" w:rsidRDefault="00D333FB"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973307">
        <w:rPr>
          <w:b/>
          <w:sz w:val="28"/>
        </w:rPr>
        <w:t>Doç. Dr. Erdinç KALAYCI</w:t>
      </w:r>
    </w:p>
    <w:p w14:paraId="7787905D" w14:textId="5A415247" w:rsidR="004A7FAA" w:rsidRPr="00973307" w:rsidRDefault="004A7FAA"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973307">
        <w:rPr>
          <w:b/>
          <w:sz w:val="28"/>
        </w:rPr>
        <w:t>Dr. Öğr. Üyesi</w:t>
      </w:r>
      <w:r>
        <w:rPr>
          <w:b/>
          <w:sz w:val="28"/>
        </w:rPr>
        <w:t xml:space="preserve"> Habibullah AKINCI</w:t>
      </w:r>
    </w:p>
    <w:p w14:paraId="5E6B6022" w14:textId="15D981CB" w:rsidR="0062581D" w:rsidRPr="00973307" w:rsidRDefault="0062581D"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973307">
        <w:rPr>
          <w:b/>
          <w:sz w:val="28"/>
        </w:rPr>
        <w:t xml:space="preserve">Dr. Öğr. Üyesi </w:t>
      </w:r>
      <w:r w:rsidR="00D333FB" w:rsidRPr="00973307">
        <w:rPr>
          <w:b/>
          <w:sz w:val="28"/>
        </w:rPr>
        <w:t>Selim</w:t>
      </w:r>
      <w:r w:rsidRPr="00973307">
        <w:rPr>
          <w:b/>
          <w:sz w:val="28"/>
        </w:rPr>
        <w:t xml:space="preserve"> </w:t>
      </w:r>
      <w:r w:rsidR="00D333FB" w:rsidRPr="00973307">
        <w:rPr>
          <w:b/>
          <w:sz w:val="28"/>
        </w:rPr>
        <w:t>TOSUN</w:t>
      </w:r>
    </w:p>
    <w:p w14:paraId="4A37F891" w14:textId="77777777" w:rsidR="0062581D" w:rsidRPr="00973307" w:rsidRDefault="0062581D"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14:paraId="6047B162" w14:textId="77777777" w:rsidR="0062581D" w:rsidRPr="00973307" w:rsidRDefault="0062581D"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14:paraId="396CED38" w14:textId="77777777" w:rsidR="0062581D" w:rsidRPr="00973307" w:rsidRDefault="0062581D"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14:paraId="22D55769" w14:textId="73249466" w:rsidR="0062581D" w:rsidRPr="00973307" w:rsidRDefault="004A7FAA"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Pr>
          <w:b/>
          <w:sz w:val="28"/>
        </w:rPr>
        <w:t>09</w:t>
      </w:r>
      <w:r w:rsidR="0062581D" w:rsidRPr="00973307">
        <w:rPr>
          <w:b/>
          <w:sz w:val="28"/>
        </w:rPr>
        <w:t>.</w:t>
      </w:r>
      <w:r w:rsidR="00D333FB" w:rsidRPr="00973307">
        <w:rPr>
          <w:b/>
          <w:sz w:val="28"/>
        </w:rPr>
        <w:t>02</w:t>
      </w:r>
      <w:r w:rsidR="0062581D" w:rsidRPr="00973307">
        <w:rPr>
          <w:b/>
          <w:sz w:val="28"/>
        </w:rPr>
        <w:t>.202</w:t>
      </w:r>
      <w:r>
        <w:rPr>
          <w:b/>
          <w:sz w:val="28"/>
        </w:rPr>
        <w:t>6</w:t>
      </w:r>
      <w:r w:rsidR="0062581D" w:rsidRPr="00973307">
        <w:rPr>
          <w:b/>
          <w:sz w:val="28"/>
        </w:rPr>
        <w:t>-</w:t>
      </w:r>
      <w:r>
        <w:rPr>
          <w:b/>
          <w:sz w:val="28"/>
        </w:rPr>
        <w:t>22</w:t>
      </w:r>
      <w:r w:rsidR="0062581D" w:rsidRPr="00973307">
        <w:rPr>
          <w:b/>
          <w:sz w:val="28"/>
        </w:rPr>
        <w:t>.</w:t>
      </w:r>
      <w:r w:rsidR="00D333FB" w:rsidRPr="00973307">
        <w:rPr>
          <w:b/>
          <w:sz w:val="28"/>
        </w:rPr>
        <w:t>05</w:t>
      </w:r>
      <w:r w:rsidR="0062581D" w:rsidRPr="00973307">
        <w:rPr>
          <w:b/>
          <w:sz w:val="28"/>
        </w:rPr>
        <w:t>.202</w:t>
      </w:r>
      <w:r>
        <w:rPr>
          <w:b/>
          <w:sz w:val="28"/>
        </w:rPr>
        <w:t>6</w:t>
      </w:r>
    </w:p>
    <w:p w14:paraId="6D87175B" w14:textId="77777777" w:rsidR="0062581D" w:rsidRPr="00973307" w:rsidRDefault="0062581D"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14:paraId="7297F172" w14:textId="77777777" w:rsidR="0062581D" w:rsidRPr="00973307" w:rsidRDefault="0062581D"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p>
    <w:p w14:paraId="2F7ECCA7" w14:textId="77777777" w:rsidR="00D333FB" w:rsidRPr="00973307" w:rsidRDefault="0062581D"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973307">
        <w:rPr>
          <w:b/>
          <w:sz w:val="28"/>
        </w:rPr>
        <w:t xml:space="preserve">Uygulama Günü ve Saati: </w:t>
      </w:r>
    </w:p>
    <w:p w14:paraId="4A169820" w14:textId="7CD26BCF" w:rsidR="0062581D" w:rsidRPr="00973307" w:rsidRDefault="00D333FB" w:rsidP="0062581D">
      <w:pPr>
        <w:pBdr>
          <w:top w:val="single" w:sz="4" w:space="31" w:color="auto"/>
          <w:left w:val="single" w:sz="4" w:space="4" w:color="auto"/>
          <w:bottom w:val="single" w:sz="4" w:space="1" w:color="auto"/>
          <w:right w:val="single" w:sz="4" w:space="4" w:color="auto"/>
        </w:pBdr>
        <w:tabs>
          <w:tab w:val="left" w:pos="1122"/>
        </w:tabs>
        <w:spacing w:line="360" w:lineRule="auto"/>
        <w:jc w:val="center"/>
        <w:rPr>
          <w:b/>
          <w:sz w:val="28"/>
        </w:rPr>
      </w:pPr>
      <w:r w:rsidRPr="00973307">
        <w:rPr>
          <w:b/>
          <w:sz w:val="28"/>
        </w:rPr>
        <w:t xml:space="preserve">Pazartesi ve </w:t>
      </w:r>
      <w:r w:rsidR="0062581D" w:rsidRPr="00973307">
        <w:rPr>
          <w:b/>
          <w:sz w:val="28"/>
        </w:rPr>
        <w:t xml:space="preserve">Salı Günleri Saat 08:30-12:30/13:00-17:30 </w:t>
      </w:r>
    </w:p>
    <w:p w14:paraId="52DE4C8E" w14:textId="77777777" w:rsidR="006D65E8" w:rsidRPr="00973307" w:rsidRDefault="006D65E8"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p>
    <w:p w14:paraId="352BC48B" w14:textId="77777777" w:rsidR="006D65E8" w:rsidRPr="00973307" w:rsidRDefault="006D65E8"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p>
    <w:p w14:paraId="6B1FE3FB" w14:textId="77777777" w:rsidR="006D65E8" w:rsidRPr="00973307" w:rsidRDefault="006D65E8"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p>
    <w:p w14:paraId="417A0C12" w14:textId="77777777" w:rsidR="00987C51" w:rsidRPr="00973307" w:rsidRDefault="00987C51" w:rsidP="00D66D2A">
      <w:pPr>
        <w:pBdr>
          <w:top w:val="single" w:sz="4" w:space="31" w:color="auto"/>
          <w:left w:val="single" w:sz="4" w:space="4" w:color="auto"/>
          <w:bottom w:val="single" w:sz="4" w:space="1" w:color="auto"/>
          <w:right w:val="single" w:sz="4" w:space="4" w:color="auto"/>
        </w:pBdr>
        <w:tabs>
          <w:tab w:val="left" w:pos="1122"/>
        </w:tabs>
        <w:spacing w:line="360" w:lineRule="auto"/>
        <w:jc w:val="center"/>
        <w:rPr>
          <w:sz w:val="28"/>
        </w:rPr>
      </w:pPr>
    </w:p>
    <w:p w14:paraId="0DF38F58" w14:textId="77777777" w:rsidR="00A724B7" w:rsidRPr="00A724B7" w:rsidRDefault="00A724B7" w:rsidP="00A724B7">
      <w:pPr>
        <w:spacing w:line="360" w:lineRule="auto"/>
        <w:jc w:val="center"/>
        <w:rPr>
          <w:b/>
          <w:color w:val="000000" w:themeColor="text1"/>
        </w:rPr>
      </w:pPr>
      <w:r w:rsidRPr="00A724B7">
        <w:rPr>
          <w:b/>
          <w:color w:val="000000" w:themeColor="text1"/>
        </w:rPr>
        <w:lastRenderedPageBreak/>
        <w:t>T.C.</w:t>
      </w:r>
    </w:p>
    <w:p w14:paraId="53CEC882" w14:textId="77777777" w:rsidR="00A724B7" w:rsidRPr="00A724B7" w:rsidRDefault="00A724B7" w:rsidP="00A724B7">
      <w:pPr>
        <w:spacing w:line="360" w:lineRule="auto"/>
        <w:jc w:val="center"/>
        <w:rPr>
          <w:b/>
          <w:color w:val="000000" w:themeColor="text1"/>
        </w:rPr>
      </w:pPr>
      <w:r w:rsidRPr="00A724B7">
        <w:rPr>
          <w:b/>
          <w:color w:val="000000" w:themeColor="text1"/>
        </w:rPr>
        <w:t>YOZGAT BOZOK ÜNİVERSİTESİ</w:t>
      </w:r>
    </w:p>
    <w:p w14:paraId="3EEEFD24" w14:textId="77777777" w:rsidR="00A724B7" w:rsidRPr="00A724B7" w:rsidRDefault="00A724B7" w:rsidP="00A724B7">
      <w:pPr>
        <w:spacing w:line="360" w:lineRule="auto"/>
        <w:jc w:val="center"/>
        <w:rPr>
          <w:b/>
          <w:color w:val="000000" w:themeColor="text1"/>
        </w:rPr>
      </w:pPr>
      <w:r w:rsidRPr="00A724B7">
        <w:rPr>
          <w:b/>
          <w:color w:val="000000" w:themeColor="text1"/>
        </w:rPr>
        <w:t>SAĞLIK BİLİMLERİ FAKÜLTESİ</w:t>
      </w:r>
    </w:p>
    <w:p w14:paraId="717226B7" w14:textId="77777777" w:rsidR="00A724B7" w:rsidRPr="00A724B7" w:rsidRDefault="00A724B7" w:rsidP="00A724B7">
      <w:pPr>
        <w:spacing w:line="360" w:lineRule="auto"/>
        <w:jc w:val="center"/>
        <w:rPr>
          <w:b/>
          <w:color w:val="000000" w:themeColor="text1"/>
        </w:rPr>
      </w:pPr>
      <w:r w:rsidRPr="00A724B7">
        <w:rPr>
          <w:b/>
          <w:color w:val="000000" w:themeColor="text1"/>
        </w:rPr>
        <w:t xml:space="preserve">ÇOCUK GELİŞİMİ BÖLÜMÜ UYGULAMA </w:t>
      </w:r>
      <w:r w:rsidRPr="00A724B7">
        <w:rPr>
          <w:b/>
        </w:rPr>
        <w:t>KILAVUZU</w:t>
      </w:r>
    </w:p>
    <w:p w14:paraId="4344361D" w14:textId="77777777" w:rsidR="00A724B7" w:rsidRPr="00A724B7" w:rsidRDefault="00A724B7" w:rsidP="00A724B7">
      <w:pPr>
        <w:spacing w:line="360" w:lineRule="auto"/>
        <w:jc w:val="center"/>
        <w:rPr>
          <w:b/>
          <w:color w:val="000000" w:themeColor="text1"/>
        </w:rPr>
      </w:pPr>
    </w:p>
    <w:p w14:paraId="2ADCC549" w14:textId="77777777" w:rsidR="00A724B7" w:rsidRPr="00A724B7" w:rsidRDefault="00A724B7" w:rsidP="00A724B7">
      <w:pPr>
        <w:spacing w:line="360" w:lineRule="auto"/>
        <w:jc w:val="center"/>
        <w:rPr>
          <w:b/>
          <w:color w:val="000000" w:themeColor="text1"/>
        </w:rPr>
      </w:pPr>
      <w:r w:rsidRPr="00A724B7">
        <w:rPr>
          <w:b/>
          <w:color w:val="000000" w:themeColor="text1"/>
        </w:rPr>
        <w:t>BİRİNCİ BÖLÜM</w:t>
      </w:r>
    </w:p>
    <w:p w14:paraId="728957AF" w14:textId="77777777" w:rsidR="00A724B7" w:rsidRPr="00A724B7" w:rsidRDefault="00A724B7" w:rsidP="00A724B7">
      <w:pPr>
        <w:spacing w:line="360" w:lineRule="auto"/>
        <w:jc w:val="center"/>
        <w:rPr>
          <w:b/>
          <w:color w:val="000000" w:themeColor="text1"/>
        </w:rPr>
      </w:pPr>
      <w:r w:rsidRPr="00A724B7">
        <w:rPr>
          <w:b/>
          <w:color w:val="000000" w:themeColor="text1"/>
        </w:rPr>
        <w:t>Amaç, Kapsam, Dayanak ve Tanımlar</w:t>
      </w:r>
    </w:p>
    <w:p w14:paraId="19F5D06F" w14:textId="77777777" w:rsidR="00A724B7" w:rsidRPr="00A724B7" w:rsidRDefault="00A724B7" w:rsidP="00A724B7">
      <w:pPr>
        <w:spacing w:line="360" w:lineRule="auto"/>
        <w:jc w:val="both"/>
        <w:rPr>
          <w:rFonts w:eastAsia="Calibri"/>
          <w:b/>
          <w:lang w:eastAsia="en-US"/>
        </w:rPr>
      </w:pPr>
      <w:r w:rsidRPr="00A724B7">
        <w:rPr>
          <w:rFonts w:eastAsia="Calibri"/>
          <w:b/>
          <w:lang w:eastAsia="en-US"/>
        </w:rPr>
        <w:t>Amaç</w:t>
      </w:r>
    </w:p>
    <w:p w14:paraId="0649EF8B" w14:textId="77777777" w:rsidR="00A724B7" w:rsidRPr="00A724B7" w:rsidRDefault="00A724B7" w:rsidP="00A724B7">
      <w:pPr>
        <w:spacing w:line="360" w:lineRule="auto"/>
        <w:jc w:val="both"/>
        <w:rPr>
          <w:rFonts w:eastAsia="Calibri"/>
          <w:lang w:eastAsia="en-US"/>
        </w:rPr>
      </w:pPr>
      <w:r w:rsidRPr="00A724B7">
        <w:rPr>
          <w:rFonts w:eastAsia="Calibri"/>
          <w:b/>
          <w:lang w:eastAsia="en-US"/>
        </w:rPr>
        <w:t>MADDE 1-</w:t>
      </w:r>
      <w:r w:rsidRPr="00A724B7">
        <w:rPr>
          <w:rFonts w:eastAsia="Calibri"/>
          <w:lang w:eastAsia="en-US"/>
        </w:rPr>
        <w:t xml:space="preserve"> Bu Kılavuzun amacı, Yozgat Bozok Üniversitesi Sağlık Bilimleri Fakültesi Çocuk Gelişimi Bölümü lisans programı kapsamında yer alan uygulamalı derslerin planlanması, yürütülmesi, değerlendirilmesi ve denetlenmesine ilişkin usul ve esasları düzenlemektir. Bu kılavuz, hem öğrencilerin mesleki bilgi ve becerilerini geliştirmeyi hem de uygulama sürecinin etik, hukuki ve akademik ilkelere uygun yürütülmesini sağlamayı amaçlar.</w:t>
      </w:r>
    </w:p>
    <w:p w14:paraId="5D776A55" w14:textId="77777777" w:rsidR="00A724B7" w:rsidRPr="00A724B7" w:rsidRDefault="00A724B7" w:rsidP="00A724B7">
      <w:pPr>
        <w:spacing w:line="360" w:lineRule="auto"/>
        <w:jc w:val="both"/>
        <w:rPr>
          <w:rFonts w:eastAsia="Calibri"/>
          <w:b/>
          <w:lang w:eastAsia="en-US"/>
        </w:rPr>
      </w:pPr>
      <w:r w:rsidRPr="00A724B7">
        <w:rPr>
          <w:rFonts w:eastAsia="Calibri"/>
          <w:b/>
          <w:lang w:eastAsia="en-US"/>
        </w:rPr>
        <w:t>Kapsam</w:t>
      </w:r>
    </w:p>
    <w:p w14:paraId="4937199E" w14:textId="77777777" w:rsidR="00A724B7" w:rsidRPr="00A724B7" w:rsidRDefault="00A724B7" w:rsidP="00A724B7">
      <w:pPr>
        <w:spacing w:line="360" w:lineRule="auto"/>
        <w:jc w:val="both"/>
        <w:rPr>
          <w:rFonts w:eastAsia="Calibri"/>
          <w:lang w:eastAsia="en-US"/>
        </w:rPr>
      </w:pPr>
      <w:r w:rsidRPr="00A724B7">
        <w:rPr>
          <w:rFonts w:eastAsia="Calibri"/>
          <w:b/>
          <w:lang w:eastAsia="en-US"/>
        </w:rPr>
        <w:t>MADDE 2-</w:t>
      </w:r>
      <w:r w:rsidRPr="00A724B7">
        <w:rPr>
          <w:rFonts w:eastAsia="Calibri"/>
          <w:lang w:eastAsia="en-US"/>
        </w:rPr>
        <w:t xml:space="preserve"> Bu Kılavuz; Çocuk Gelişimi Bölümünde yürütülen tüm uygulamalı derslerle ilgili eğitim faaliyetlerine ilişkin usul ve esasları kapsar </w:t>
      </w:r>
    </w:p>
    <w:p w14:paraId="61DE9AF6" w14:textId="77777777" w:rsidR="00A724B7" w:rsidRPr="00A724B7" w:rsidRDefault="00A724B7" w:rsidP="00A724B7">
      <w:pPr>
        <w:spacing w:line="360" w:lineRule="auto"/>
        <w:jc w:val="both"/>
        <w:rPr>
          <w:rFonts w:eastAsia="Calibri"/>
          <w:b/>
          <w:lang w:eastAsia="en-US"/>
        </w:rPr>
      </w:pPr>
      <w:r w:rsidRPr="00A724B7">
        <w:rPr>
          <w:rFonts w:eastAsia="Calibri"/>
          <w:b/>
          <w:lang w:eastAsia="en-US"/>
        </w:rPr>
        <w:t>Dayanak</w:t>
      </w:r>
    </w:p>
    <w:p w14:paraId="33EBC408" w14:textId="77777777" w:rsidR="00A724B7" w:rsidRPr="00A724B7" w:rsidRDefault="00A724B7" w:rsidP="00A724B7">
      <w:pPr>
        <w:spacing w:line="360" w:lineRule="auto"/>
        <w:jc w:val="both"/>
        <w:rPr>
          <w:rFonts w:eastAsia="Calibri"/>
          <w:lang w:eastAsia="en-US"/>
        </w:rPr>
      </w:pPr>
      <w:r w:rsidRPr="00A724B7">
        <w:rPr>
          <w:rFonts w:eastAsia="Calibri"/>
          <w:b/>
          <w:lang w:eastAsia="en-US"/>
        </w:rPr>
        <w:t>MADDE 3-</w:t>
      </w:r>
      <w:r w:rsidRPr="00A724B7">
        <w:rPr>
          <w:rFonts w:eastAsia="Calibri"/>
          <w:lang w:eastAsia="en-US"/>
        </w:rPr>
        <w:t xml:space="preserve"> Bu Kılavuz;</w:t>
      </w:r>
    </w:p>
    <w:p w14:paraId="76CC39A0" w14:textId="77777777" w:rsidR="00A724B7" w:rsidRPr="00A724B7" w:rsidRDefault="00A724B7" w:rsidP="00A724B7">
      <w:pPr>
        <w:spacing w:line="360" w:lineRule="auto"/>
        <w:jc w:val="both"/>
        <w:rPr>
          <w:rFonts w:eastAsia="Calibri"/>
          <w:lang w:eastAsia="en-US"/>
        </w:rPr>
      </w:pPr>
      <w:r w:rsidRPr="00A724B7">
        <w:rPr>
          <w:rFonts w:eastAsia="Calibri"/>
          <w:lang w:eastAsia="en-US"/>
        </w:rPr>
        <w:t>a) 2547 sayılı Yükseköğretim Kanunu,</w:t>
      </w:r>
    </w:p>
    <w:p w14:paraId="13CB9D59" w14:textId="77777777" w:rsidR="00A724B7" w:rsidRPr="00A724B7" w:rsidRDefault="00A724B7" w:rsidP="00A724B7">
      <w:pPr>
        <w:spacing w:line="360" w:lineRule="auto"/>
        <w:rPr>
          <w:rFonts w:eastAsia="Calibri"/>
          <w:szCs w:val="22"/>
          <w:lang w:eastAsia="en-US"/>
        </w:rPr>
      </w:pPr>
      <w:r w:rsidRPr="00A724B7">
        <w:rPr>
          <w:rFonts w:eastAsia="Calibri"/>
          <w:szCs w:val="22"/>
          <w:lang w:eastAsia="en-US"/>
        </w:rPr>
        <w:t>b) Yükseköğretimde Uygulamalı Eğitimler Çerçeve Yönetmeliği</w:t>
      </w:r>
    </w:p>
    <w:p w14:paraId="05601A4E" w14:textId="77777777" w:rsidR="00A724B7" w:rsidRPr="00A724B7" w:rsidRDefault="00A724B7" w:rsidP="00A724B7">
      <w:pPr>
        <w:spacing w:line="360" w:lineRule="auto"/>
        <w:rPr>
          <w:rFonts w:eastAsia="Calibri"/>
          <w:lang w:eastAsia="en-US"/>
        </w:rPr>
      </w:pPr>
      <w:r w:rsidRPr="00A724B7">
        <w:rPr>
          <w:rFonts w:eastAsia="Calibri"/>
          <w:szCs w:val="22"/>
          <w:lang w:eastAsia="en-US"/>
        </w:rPr>
        <w:t>c</w:t>
      </w:r>
      <w:r w:rsidRPr="00A724B7">
        <w:rPr>
          <w:rFonts w:eastAsia="Calibri"/>
          <w:lang w:eastAsia="en-US"/>
        </w:rPr>
        <w:t>) Yozgat Bozok Üniversitesi Ön Lisans ve Lisans Eğitim-Öğretim ve Sınav Yönetmeliği esas alınarak hazırlanmıştır.</w:t>
      </w:r>
    </w:p>
    <w:p w14:paraId="52DDD3F0" w14:textId="77777777" w:rsidR="00A724B7" w:rsidRPr="00A724B7" w:rsidRDefault="00A724B7" w:rsidP="00A724B7">
      <w:pPr>
        <w:spacing w:line="360" w:lineRule="auto"/>
        <w:jc w:val="both"/>
        <w:rPr>
          <w:b/>
          <w:color w:val="000000" w:themeColor="text1"/>
        </w:rPr>
      </w:pPr>
      <w:r w:rsidRPr="00A724B7">
        <w:rPr>
          <w:b/>
          <w:color w:val="000000" w:themeColor="text1"/>
        </w:rPr>
        <w:t>Tanımlar</w:t>
      </w:r>
    </w:p>
    <w:p w14:paraId="23188178" w14:textId="77777777" w:rsidR="00A724B7" w:rsidRPr="00A724B7" w:rsidRDefault="00A724B7" w:rsidP="00A724B7">
      <w:pPr>
        <w:spacing w:line="360" w:lineRule="auto"/>
        <w:jc w:val="both"/>
        <w:rPr>
          <w:color w:val="000000" w:themeColor="text1"/>
        </w:rPr>
      </w:pPr>
      <w:r w:rsidRPr="00A724B7">
        <w:rPr>
          <w:b/>
          <w:color w:val="000000" w:themeColor="text1"/>
        </w:rPr>
        <w:t>MADDE 4</w:t>
      </w:r>
      <w:r w:rsidRPr="00A724B7">
        <w:rPr>
          <w:color w:val="000000" w:themeColor="text1"/>
        </w:rPr>
        <w:t>- Bu kılavuzda geçen;</w:t>
      </w:r>
    </w:p>
    <w:p w14:paraId="7E2BA5EB" w14:textId="77777777" w:rsidR="00A724B7" w:rsidRPr="00A724B7" w:rsidRDefault="00A724B7" w:rsidP="00A724B7">
      <w:pPr>
        <w:spacing w:line="360" w:lineRule="auto"/>
        <w:jc w:val="both"/>
      </w:pPr>
      <w:r w:rsidRPr="00A724B7">
        <w:rPr>
          <w:rFonts w:hAnsi="Symbol"/>
          <w:b/>
        </w:rPr>
        <w:t>a</w:t>
      </w:r>
      <w:r w:rsidRPr="00A724B7">
        <w:rPr>
          <w:b/>
          <w:bCs/>
        </w:rPr>
        <w:t>)</w:t>
      </w:r>
      <w:r w:rsidRPr="00A724B7">
        <w:t xml:space="preserve"> </w:t>
      </w:r>
      <w:r w:rsidRPr="00A724B7">
        <w:rPr>
          <w:b/>
          <w:bCs/>
        </w:rPr>
        <w:t>Alan Uygulaması Dersleri</w:t>
      </w:r>
      <w:r w:rsidRPr="00A724B7">
        <w:t>: Çocuk Gelişimi Alan Uygulaması I, II, III, IV ve V dersleri kapsamında öğrencilerin almakla zorunlu oldukları uygulamalı derslerini,</w:t>
      </w:r>
    </w:p>
    <w:p w14:paraId="6B891397" w14:textId="77777777" w:rsidR="00A724B7" w:rsidRPr="00A724B7" w:rsidRDefault="00A724B7" w:rsidP="00A724B7">
      <w:pPr>
        <w:spacing w:line="360" w:lineRule="auto"/>
        <w:jc w:val="both"/>
      </w:pPr>
      <w:r w:rsidRPr="00A724B7">
        <w:rPr>
          <w:b/>
          <w:bCs/>
        </w:rPr>
        <w:t>b) Bölüm</w:t>
      </w:r>
      <w:r w:rsidRPr="00A724B7">
        <w:t>: Sağlık Bilimleri Fakültesi Çocuk Gelişimi Bölümünü,</w:t>
      </w:r>
    </w:p>
    <w:p w14:paraId="04C1855D" w14:textId="77777777" w:rsidR="00A724B7" w:rsidRPr="00A724B7" w:rsidRDefault="00A724B7" w:rsidP="00A724B7">
      <w:pPr>
        <w:spacing w:line="360" w:lineRule="auto"/>
        <w:jc w:val="both"/>
      </w:pPr>
      <w:r w:rsidRPr="00A724B7">
        <w:rPr>
          <w:rFonts w:hAnsi="Symbol"/>
          <w:b/>
        </w:rPr>
        <w:t>c</w:t>
      </w:r>
      <w:r w:rsidRPr="00A724B7">
        <w:rPr>
          <w:b/>
          <w:bCs/>
        </w:rPr>
        <w:t>) Bölüm Başkanı</w:t>
      </w:r>
      <w:r w:rsidRPr="00A724B7">
        <w:t>: Yozgat Bozok Üniversitesi Sağlık Bilimleri Fakültesi Çocuk Gelişimi Bölümü Bölüm Başkanını,</w:t>
      </w:r>
    </w:p>
    <w:p w14:paraId="0F25FDDB" w14:textId="77777777" w:rsidR="00A724B7" w:rsidRPr="00A724B7" w:rsidRDefault="00A724B7" w:rsidP="00A724B7">
      <w:pPr>
        <w:spacing w:line="360" w:lineRule="auto"/>
        <w:jc w:val="both"/>
      </w:pPr>
      <w:r w:rsidRPr="00A724B7">
        <w:rPr>
          <w:b/>
        </w:rPr>
        <w:t>ç</w:t>
      </w:r>
      <w:r w:rsidRPr="00A724B7">
        <w:rPr>
          <w:b/>
          <w:bCs/>
        </w:rPr>
        <w:t>) Dekanlık</w:t>
      </w:r>
      <w:r w:rsidRPr="00A724B7">
        <w:t>: Yozgat Bozok Üniversitesi Sağlık Bilimleri Fakültesi Dekanlığını,</w:t>
      </w:r>
    </w:p>
    <w:p w14:paraId="3F886F75" w14:textId="77777777" w:rsidR="00A724B7" w:rsidRPr="00A724B7" w:rsidRDefault="00A724B7" w:rsidP="00A724B7">
      <w:pPr>
        <w:spacing w:line="360" w:lineRule="auto"/>
        <w:jc w:val="both"/>
      </w:pPr>
      <w:r w:rsidRPr="00A724B7">
        <w:rPr>
          <w:b/>
          <w:bCs/>
        </w:rPr>
        <w:t>d) Fakülte Yönetim Kurulu</w:t>
      </w:r>
      <w:r w:rsidRPr="00A724B7">
        <w:t>: Yozgat Bozok Üniversitesi Sağlık Bilimleri Fakültesi Yönetim Kurulunu,</w:t>
      </w:r>
    </w:p>
    <w:p w14:paraId="7028BE7B" w14:textId="77777777" w:rsidR="00A724B7" w:rsidRPr="00A724B7" w:rsidRDefault="00A724B7" w:rsidP="00A724B7">
      <w:pPr>
        <w:spacing w:line="360" w:lineRule="auto"/>
        <w:jc w:val="both"/>
      </w:pPr>
      <w:r w:rsidRPr="00A724B7">
        <w:rPr>
          <w:b/>
        </w:rPr>
        <w:t>e</w:t>
      </w:r>
      <w:r w:rsidRPr="00A724B7">
        <w:rPr>
          <w:b/>
          <w:bCs/>
        </w:rPr>
        <w:t>) Kurum Uygulama Yürütücüsü</w:t>
      </w:r>
      <w:r w:rsidRPr="00A724B7">
        <w:t>: Öğrencilerin alan uygulamalarının takibi ve değerlendirilmesini yapmak üzere kurum müdürü tarafından görevlendirilen kişiyi,</w:t>
      </w:r>
    </w:p>
    <w:p w14:paraId="662072DC" w14:textId="77777777" w:rsidR="00A724B7" w:rsidRPr="00A724B7" w:rsidRDefault="00A724B7" w:rsidP="00A724B7">
      <w:pPr>
        <w:spacing w:line="360" w:lineRule="auto"/>
        <w:jc w:val="both"/>
      </w:pPr>
      <w:r w:rsidRPr="00A724B7">
        <w:rPr>
          <w:b/>
        </w:rPr>
        <w:lastRenderedPageBreak/>
        <w:t>f</w:t>
      </w:r>
      <w:r w:rsidRPr="00A724B7">
        <w:rPr>
          <w:b/>
          <w:bCs/>
        </w:rPr>
        <w:t>) Mezuniyet Tezi</w:t>
      </w:r>
      <w:r w:rsidRPr="00A724B7">
        <w:t>: Çocuk Gelişimi Mezuniyet Tez I ve II dersleri kapsamında öğrencilerin almakla zorunlu oldukları uygulamalı dersleri,</w:t>
      </w:r>
    </w:p>
    <w:p w14:paraId="05E35DA2" w14:textId="77777777" w:rsidR="00A724B7" w:rsidRPr="00A724B7" w:rsidRDefault="00A724B7" w:rsidP="00A724B7">
      <w:pPr>
        <w:spacing w:line="360" w:lineRule="auto"/>
        <w:jc w:val="both"/>
      </w:pPr>
      <w:r w:rsidRPr="00A724B7">
        <w:rPr>
          <w:rFonts w:hAnsi="Symbol"/>
          <w:b/>
        </w:rPr>
        <w:t>g</w:t>
      </w:r>
      <w:r w:rsidRPr="00A724B7">
        <w:rPr>
          <w:b/>
          <w:bCs/>
        </w:rPr>
        <w:t>) Öğrenci</w:t>
      </w:r>
      <w:r w:rsidRPr="00A724B7">
        <w:t>: Yozgat Bozok Üniversitesi Sağlık Bilimleri Fakültesi’ne kayıtlı olan öğrenciyi,</w:t>
      </w:r>
    </w:p>
    <w:p w14:paraId="7E8BBF0E" w14:textId="77777777" w:rsidR="00A724B7" w:rsidRPr="00A724B7" w:rsidRDefault="00A724B7" w:rsidP="00A724B7">
      <w:pPr>
        <w:spacing w:line="360" w:lineRule="auto"/>
        <w:jc w:val="both"/>
        <w:rPr>
          <w:b/>
          <w:bCs/>
        </w:rPr>
      </w:pPr>
      <w:r w:rsidRPr="00A724B7">
        <w:rPr>
          <w:b/>
          <w:bCs/>
        </w:rPr>
        <w:t>ğ) Rektörlük</w:t>
      </w:r>
      <w:r w:rsidRPr="00A724B7">
        <w:t>: Yozgat Bozok Üniversitesi Rektörlüğünü,</w:t>
      </w:r>
      <w:r w:rsidRPr="00A724B7">
        <w:rPr>
          <w:b/>
          <w:bCs/>
        </w:rPr>
        <w:t xml:space="preserve"> </w:t>
      </w:r>
    </w:p>
    <w:p w14:paraId="522D668F" w14:textId="77777777" w:rsidR="00A724B7" w:rsidRPr="00A724B7" w:rsidRDefault="00A724B7" w:rsidP="00A724B7">
      <w:pPr>
        <w:spacing w:line="276" w:lineRule="auto"/>
        <w:jc w:val="both"/>
      </w:pPr>
      <w:r w:rsidRPr="00A724B7">
        <w:rPr>
          <w:b/>
          <w:bCs/>
        </w:rPr>
        <w:t>h) Uygulama Notu</w:t>
      </w:r>
      <w:r w:rsidRPr="00A724B7">
        <w:t>: Uygulama sınavı ve pratik uygulama esnasında alınan notu ifade eder.</w:t>
      </w:r>
    </w:p>
    <w:p w14:paraId="32C45A23" w14:textId="77777777" w:rsidR="00A724B7" w:rsidRPr="00A724B7" w:rsidRDefault="00A724B7" w:rsidP="00A724B7">
      <w:pPr>
        <w:spacing w:line="360" w:lineRule="auto"/>
        <w:jc w:val="both"/>
        <w:rPr>
          <w:color w:val="000000" w:themeColor="text1"/>
        </w:rPr>
      </w:pPr>
    </w:p>
    <w:p w14:paraId="31C2B08E" w14:textId="77777777" w:rsidR="00A724B7" w:rsidRPr="00A724B7" w:rsidRDefault="00A724B7" w:rsidP="00A724B7">
      <w:pPr>
        <w:spacing w:line="360" w:lineRule="auto"/>
        <w:jc w:val="center"/>
        <w:rPr>
          <w:b/>
          <w:color w:val="000000" w:themeColor="text1"/>
        </w:rPr>
      </w:pPr>
      <w:r w:rsidRPr="00A724B7">
        <w:rPr>
          <w:b/>
          <w:color w:val="000000" w:themeColor="text1"/>
        </w:rPr>
        <w:t>İKİNCİ BÖLÜM</w:t>
      </w:r>
    </w:p>
    <w:p w14:paraId="14FC0823" w14:textId="77777777" w:rsidR="00A724B7" w:rsidRPr="00A724B7" w:rsidRDefault="00A724B7" w:rsidP="00A724B7">
      <w:pPr>
        <w:spacing w:after="200" w:line="360" w:lineRule="auto"/>
        <w:jc w:val="center"/>
        <w:rPr>
          <w:b/>
          <w:color w:val="000000" w:themeColor="text1"/>
        </w:rPr>
      </w:pPr>
      <w:r w:rsidRPr="00A724B7">
        <w:rPr>
          <w:b/>
          <w:color w:val="000000" w:themeColor="text1"/>
        </w:rPr>
        <w:t>Uygulamaların Amacı, Hedefleri ve Çıktıları</w:t>
      </w:r>
    </w:p>
    <w:p w14:paraId="23D0E44F" w14:textId="77777777" w:rsidR="00A724B7" w:rsidRPr="00A724B7" w:rsidRDefault="00A724B7" w:rsidP="00A724B7">
      <w:pPr>
        <w:spacing w:line="360" w:lineRule="auto"/>
        <w:jc w:val="both"/>
        <w:rPr>
          <w:b/>
          <w:color w:val="000000" w:themeColor="text1"/>
        </w:rPr>
      </w:pPr>
      <w:r w:rsidRPr="00A724B7">
        <w:rPr>
          <w:b/>
          <w:color w:val="000000" w:themeColor="text1"/>
        </w:rPr>
        <w:t>Amaç</w:t>
      </w:r>
    </w:p>
    <w:p w14:paraId="1FD36A04" w14:textId="77777777" w:rsidR="00A724B7" w:rsidRPr="00A724B7" w:rsidRDefault="00A724B7" w:rsidP="00A724B7">
      <w:pPr>
        <w:spacing w:line="360" w:lineRule="auto"/>
        <w:jc w:val="both"/>
        <w:rPr>
          <w:b/>
          <w:color w:val="000000" w:themeColor="text1"/>
        </w:rPr>
      </w:pPr>
      <w:r w:rsidRPr="00A724B7">
        <w:rPr>
          <w:b/>
          <w:color w:val="000000" w:themeColor="text1"/>
        </w:rPr>
        <w:t xml:space="preserve">MADDE 5- </w:t>
      </w:r>
      <w:r w:rsidRPr="00A724B7">
        <w:rPr>
          <w:color w:val="000000" w:themeColor="text1"/>
        </w:rPr>
        <w:t xml:space="preserve">Çocuk Gelişimi Bölümü alan uygulamalarının amacı öğrencilerin, </w:t>
      </w:r>
    </w:p>
    <w:p w14:paraId="0C96E197" w14:textId="77777777" w:rsidR="00A724B7" w:rsidRPr="00A724B7" w:rsidRDefault="00A724B7" w:rsidP="00A724B7">
      <w:pPr>
        <w:numPr>
          <w:ilvl w:val="0"/>
          <w:numId w:val="17"/>
        </w:numPr>
        <w:spacing w:after="200" w:line="360" w:lineRule="auto"/>
        <w:ind w:left="426"/>
        <w:jc w:val="both"/>
        <w:rPr>
          <w:color w:val="000000" w:themeColor="text1"/>
        </w:rPr>
      </w:pPr>
      <w:r w:rsidRPr="00A724B7">
        <w:rPr>
          <w:color w:val="000000" w:themeColor="text1"/>
        </w:rPr>
        <w:t>Lisans düzeyinde almış oldukları bilgileri  uygulama alanlarında kullanmalarını sağlamak,</w:t>
      </w:r>
    </w:p>
    <w:p w14:paraId="135911EF" w14:textId="77777777" w:rsidR="00A724B7" w:rsidRPr="00A724B7" w:rsidRDefault="00A724B7" w:rsidP="00A724B7">
      <w:pPr>
        <w:numPr>
          <w:ilvl w:val="0"/>
          <w:numId w:val="17"/>
        </w:numPr>
        <w:spacing w:after="200" w:line="360" w:lineRule="auto"/>
        <w:ind w:left="426"/>
        <w:jc w:val="both"/>
        <w:rPr>
          <w:color w:val="000000" w:themeColor="text1"/>
        </w:rPr>
      </w:pPr>
      <w:r w:rsidRPr="00A724B7">
        <w:rPr>
          <w:color w:val="000000" w:themeColor="text1"/>
        </w:rPr>
        <w:t>Çocuk Gelişimi ile ilgili kurum ve kuruluşların yapı ve işleyişlerini gözlemlemelerini sağlamak,</w:t>
      </w:r>
    </w:p>
    <w:p w14:paraId="5B11BA84" w14:textId="77777777" w:rsidR="00A724B7" w:rsidRPr="00A724B7" w:rsidRDefault="00A724B7" w:rsidP="00A724B7">
      <w:pPr>
        <w:numPr>
          <w:ilvl w:val="0"/>
          <w:numId w:val="17"/>
        </w:numPr>
        <w:spacing w:after="200" w:line="360" w:lineRule="auto"/>
        <w:ind w:left="426"/>
        <w:jc w:val="both"/>
        <w:rPr>
          <w:color w:val="000000" w:themeColor="text1"/>
        </w:rPr>
      </w:pPr>
      <w:r w:rsidRPr="00A724B7">
        <w:rPr>
          <w:color w:val="000000" w:themeColor="text1"/>
        </w:rPr>
        <w:t>Çocuk Gelişimi ile ilgili kurum ve kuruluşlarda çalışan Çocuk Gelişimi Uzmanlarının görev ve sorumluluklarını gözlemlemek,</w:t>
      </w:r>
    </w:p>
    <w:p w14:paraId="522D38BD" w14:textId="77777777" w:rsidR="00A724B7" w:rsidRPr="00A724B7" w:rsidRDefault="00A724B7" w:rsidP="00A724B7">
      <w:pPr>
        <w:numPr>
          <w:ilvl w:val="0"/>
          <w:numId w:val="17"/>
        </w:numPr>
        <w:spacing w:after="200" w:line="360" w:lineRule="auto"/>
        <w:ind w:left="426"/>
        <w:jc w:val="both"/>
        <w:rPr>
          <w:color w:val="000000" w:themeColor="text1"/>
        </w:rPr>
      </w:pPr>
      <w:r w:rsidRPr="00A724B7">
        <w:rPr>
          <w:color w:val="000000" w:themeColor="text1"/>
        </w:rPr>
        <w:t>Normal gelişim gösteren, gelişimi normalden sapma gösteren ve sosyal olarak dezavantajlı çocuk gruplarını gözlemlemek,</w:t>
      </w:r>
    </w:p>
    <w:p w14:paraId="2BE67BE2" w14:textId="77777777" w:rsidR="00A724B7" w:rsidRPr="00A724B7" w:rsidRDefault="00A724B7" w:rsidP="00A724B7">
      <w:pPr>
        <w:numPr>
          <w:ilvl w:val="0"/>
          <w:numId w:val="17"/>
        </w:numPr>
        <w:spacing w:after="200" w:line="360" w:lineRule="auto"/>
        <w:ind w:left="426"/>
        <w:jc w:val="both"/>
        <w:rPr>
          <w:color w:val="000000" w:themeColor="text1"/>
        </w:rPr>
      </w:pPr>
      <w:r w:rsidRPr="00A724B7">
        <w:rPr>
          <w:color w:val="000000" w:themeColor="text1"/>
        </w:rPr>
        <w:t>Tipik, atipik ve risk altındaki 0</w:t>
      </w:r>
      <w:r w:rsidRPr="00A724B7">
        <w:rPr>
          <w:color w:val="000000" w:themeColor="text1"/>
        </w:rPr>
        <w:noBreakHyphen/>
        <w:t>18 yaş grubu çocuklara yönelik gelişimsel tarama, değerlendirme, tanımlama ve izlem süreçlerini yürütme becerisi kazandırmak,</w:t>
      </w:r>
    </w:p>
    <w:p w14:paraId="442B630B" w14:textId="77777777" w:rsidR="00A724B7" w:rsidRPr="00A724B7" w:rsidRDefault="00A724B7" w:rsidP="00A724B7">
      <w:pPr>
        <w:numPr>
          <w:ilvl w:val="0"/>
          <w:numId w:val="17"/>
        </w:numPr>
        <w:spacing w:after="200" w:line="360" w:lineRule="auto"/>
        <w:ind w:left="426"/>
        <w:jc w:val="both"/>
        <w:rPr>
          <w:color w:val="000000" w:themeColor="text1"/>
        </w:rPr>
      </w:pPr>
      <w:r w:rsidRPr="00A724B7">
        <w:rPr>
          <w:color w:val="000000" w:themeColor="text1"/>
        </w:rPr>
        <w:t>Tipik, atipik ve risk altındaki 0</w:t>
      </w:r>
      <w:r w:rsidRPr="00A724B7">
        <w:rPr>
          <w:color w:val="000000" w:themeColor="text1"/>
        </w:rPr>
        <w:noBreakHyphen/>
        <w:t>18 yaş grubu çocukların gelişimsel gereksinimlerini temel alarak bireysel veya grup temelli gelişimi destekleyici eğitim</w:t>
      </w:r>
      <w:r w:rsidRPr="00A724B7">
        <w:rPr>
          <w:color w:val="000000" w:themeColor="text1"/>
        </w:rPr>
        <w:noBreakHyphen/>
        <w:t>müdahale programları tasarlama, uygulama ve değerlendirme yetkinliği kazandırmak,</w:t>
      </w:r>
    </w:p>
    <w:p w14:paraId="4F8383F2" w14:textId="77777777" w:rsidR="00A724B7" w:rsidRPr="00A724B7" w:rsidRDefault="00A724B7" w:rsidP="00A724B7">
      <w:pPr>
        <w:numPr>
          <w:ilvl w:val="0"/>
          <w:numId w:val="17"/>
        </w:numPr>
        <w:spacing w:after="200" w:line="360" w:lineRule="auto"/>
        <w:ind w:left="426"/>
        <w:jc w:val="both"/>
        <w:rPr>
          <w:color w:val="000000" w:themeColor="text1"/>
        </w:rPr>
      </w:pPr>
      <w:r w:rsidRPr="00A724B7">
        <w:rPr>
          <w:color w:val="000000" w:themeColor="text1"/>
        </w:rPr>
        <w:t>Çocukların ailelerine yönelik eğitim programları hazırlamak, uygulama becerisi kazandırmak ve aileleri çocukların gelişimlerini destekleme konusunda yönlendirmektir.</w:t>
      </w:r>
    </w:p>
    <w:p w14:paraId="0369CAC9" w14:textId="77777777" w:rsidR="00A724B7" w:rsidRPr="00A724B7" w:rsidRDefault="00A724B7" w:rsidP="00A724B7">
      <w:pPr>
        <w:numPr>
          <w:ilvl w:val="0"/>
          <w:numId w:val="17"/>
        </w:numPr>
        <w:spacing w:after="200" w:line="360" w:lineRule="auto"/>
        <w:ind w:left="426"/>
        <w:jc w:val="both"/>
        <w:rPr>
          <w:color w:val="000000" w:themeColor="text1"/>
        </w:rPr>
      </w:pPr>
      <w:r w:rsidRPr="00A724B7">
        <w:rPr>
          <w:color w:val="000000" w:themeColor="text1"/>
        </w:rPr>
        <w:t>Çocuk hakları, mesleki etik ilkeler ve yürürlükteki mevzuat doğrultusunda sorumluluk alarak uygulama yapma bilinci geliştirmektir.</w:t>
      </w:r>
    </w:p>
    <w:p w14:paraId="0C953BC4" w14:textId="77777777" w:rsidR="00A724B7" w:rsidRPr="00A724B7" w:rsidRDefault="00A724B7" w:rsidP="00A724B7">
      <w:pPr>
        <w:spacing w:line="360" w:lineRule="auto"/>
        <w:jc w:val="both"/>
        <w:rPr>
          <w:b/>
          <w:color w:val="000000" w:themeColor="text1"/>
        </w:rPr>
      </w:pPr>
      <w:r w:rsidRPr="00A724B7">
        <w:rPr>
          <w:b/>
          <w:color w:val="000000" w:themeColor="text1"/>
        </w:rPr>
        <w:t>Hedefler</w:t>
      </w:r>
    </w:p>
    <w:p w14:paraId="54229143" w14:textId="77777777" w:rsidR="00A724B7" w:rsidRPr="00A724B7" w:rsidRDefault="00A724B7" w:rsidP="00A724B7">
      <w:pPr>
        <w:spacing w:line="360" w:lineRule="auto"/>
        <w:jc w:val="both"/>
        <w:rPr>
          <w:color w:val="000000" w:themeColor="text1"/>
        </w:rPr>
      </w:pPr>
      <w:r w:rsidRPr="00A724B7">
        <w:rPr>
          <w:b/>
          <w:color w:val="000000" w:themeColor="text1"/>
        </w:rPr>
        <w:t xml:space="preserve">MADDE 6- </w:t>
      </w:r>
      <w:r w:rsidRPr="00A724B7">
        <w:rPr>
          <w:rFonts w:eastAsia="Calibri"/>
          <w:color w:val="000000" w:themeColor="text1"/>
          <w:lang w:eastAsia="en-US"/>
        </w:rPr>
        <w:t>U</w:t>
      </w:r>
      <w:r w:rsidRPr="00A724B7">
        <w:rPr>
          <w:color w:val="000000" w:themeColor="text1"/>
        </w:rPr>
        <w:t>ygulamalar ile öğrencinin aşağıdaki yetkinlikleri kazanmaları amaçlanmaktadır:</w:t>
      </w:r>
    </w:p>
    <w:p w14:paraId="4D2BA6FC" w14:textId="77777777" w:rsidR="00A724B7" w:rsidRPr="00A724B7" w:rsidRDefault="00A724B7" w:rsidP="00A724B7">
      <w:pPr>
        <w:numPr>
          <w:ilvl w:val="0"/>
          <w:numId w:val="18"/>
        </w:numPr>
        <w:spacing w:after="200" w:line="360" w:lineRule="auto"/>
        <w:ind w:left="426"/>
        <w:contextualSpacing/>
        <w:jc w:val="both"/>
        <w:rPr>
          <w:color w:val="000000" w:themeColor="text1"/>
        </w:rPr>
      </w:pPr>
      <w:r w:rsidRPr="00A724B7">
        <w:rPr>
          <w:color w:val="000000" w:themeColor="text1"/>
        </w:rPr>
        <w:t>Sağlık ekibinin bir üyesi olarak çalışabilme,</w:t>
      </w:r>
    </w:p>
    <w:p w14:paraId="1EB1DDC0" w14:textId="77777777" w:rsidR="00A724B7" w:rsidRPr="00A724B7" w:rsidRDefault="00A724B7" w:rsidP="00A724B7">
      <w:pPr>
        <w:numPr>
          <w:ilvl w:val="0"/>
          <w:numId w:val="18"/>
        </w:numPr>
        <w:spacing w:after="200" w:line="360" w:lineRule="auto"/>
        <w:ind w:left="426"/>
        <w:contextualSpacing/>
        <w:jc w:val="both"/>
        <w:rPr>
          <w:color w:val="000000" w:themeColor="text1"/>
        </w:rPr>
      </w:pPr>
      <w:r w:rsidRPr="00A724B7">
        <w:rPr>
          <w:color w:val="000000" w:themeColor="text1"/>
        </w:rPr>
        <w:t>Etik ilkeler doğrultusunda mesleki deneyim ve uygulama becerisi kazanabilme,</w:t>
      </w:r>
    </w:p>
    <w:p w14:paraId="2894DE2D" w14:textId="77777777" w:rsidR="00A724B7" w:rsidRPr="00A724B7" w:rsidRDefault="00A724B7" w:rsidP="00A724B7">
      <w:pPr>
        <w:numPr>
          <w:ilvl w:val="0"/>
          <w:numId w:val="18"/>
        </w:numPr>
        <w:spacing w:after="200" w:line="360" w:lineRule="auto"/>
        <w:ind w:left="426"/>
        <w:contextualSpacing/>
        <w:jc w:val="both"/>
        <w:rPr>
          <w:color w:val="000000" w:themeColor="text1"/>
        </w:rPr>
      </w:pPr>
      <w:r w:rsidRPr="00A724B7">
        <w:rPr>
          <w:color w:val="000000" w:themeColor="text1"/>
        </w:rPr>
        <w:lastRenderedPageBreak/>
        <w:t>Bilgileri sentezleyerek eğitsel ve yönetsel aktivitelere katılabilme,</w:t>
      </w:r>
    </w:p>
    <w:p w14:paraId="721C2C80" w14:textId="77777777" w:rsidR="00A724B7" w:rsidRPr="00A724B7" w:rsidRDefault="00A724B7" w:rsidP="00A724B7">
      <w:pPr>
        <w:numPr>
          <w:ilvl w:val="0"/>
          <w:numId w:val="18"/>
        </w:numPr>
        <w:spacing w:after="200" w:line="360" w:lineRule="auto"/>
        <w:ind w:left="426"/>
        <w:contextualSpacing/>
        <w:jc w:val="both"/>
        <w:rPr>
          <w:color w:val="000000" w:themeColor="text1"/>
        </w:rPr>
      </w:pPr>
      <w:r w:rsidRPr="00A724B7">
        <w:rPr>
          <w:color w:val="000000" w:themeColor="text1"/>
        </w:rPr>
        <w:t>İnsan haklarını gözeterek problem çözme becerisini kullanabilme,</w:t>
      </w:r>
    </w:p>
    <w:p w14:paraId="3DE427A1" w14:textId="77777777" w:rsidR="00A724B7" w:rsidRPr="00A724B7" w:rsidRDefault="00A724B7" w:rsidP="00A724B7">
      <w:pPr>
        <w:numPr>
          <w:ilvl w:val="0"/>
          <w:numId w:val="18"/>
        </w:numPr>
        <w:spacing w:after="200" w:line="360" w:lineRule="auto"/>
        <w:ind w:left="426"/>
        <w:contextualSpacing/>
        <w:jc w:val="both"/>
        <w:rPr>
          <w:color w:val="000000" w:themeColor="text1"/>
        </w:rPr>
      </w:pPr>
      <w:r w:rsidRPr="00A724B7">
        <w:rPr>
          <w:color w:val="000000" w:themeColor="text1"/>
        </w:rPr>
        <w:t>Mesleğin felsefesi ve değerleri doğrultusunda bakım verebilme.</w:t>
      </w:r>
    </w:p>
    <w:p w14:paraId="74D13283" w14:textId="77777777" w:rsidR="00A724B7" w:rsidRPr="00A724B7" w:rsidRDefault="00A724B7" w:rsidP="00A724B7">
      <w:pPr>
        <w:spacing w:line="360" w:lineRule="auto"/>
        <w:jc w:val="both"/>
        <w:rPr>
          <w:b/>
          <w:color w:val="000000" w:themeColor="text1"/>
        </w:rPr>
      </w:pPr>
      <w:r w:rsidRPr="00A724B7">
        <w:rPr>
          <w:b/>
          <w:color w:val="000000" w:themeColor="text1"/>
        </w:rPr>
        <w:t>Çıktılar</w:t>
      </w:r>
    </w:p>
    <w:p w14:paraId="188BC26E" w14:textId="77777777" w:rsidR="00A724B7" w:rsidRPr="00A724B7" w:rsidRDefault="00A724B7" w:rsidP="00A724B7">
      <w:pPr>
        <w:spacing w:line="360" w:lineRule="auto"/>
        <w:jc w:val="both"/>
        <w:rPr>
          <w:color w:val="000000" w:themeColor="text1"/>
        </w:rPr>
      </w:pPr>
      <w:r w:rsidRPr="00A724B7">
        <w:rPr>
          <w:b/>
          <w:color w:val="000000" w:themeColor="text1"/>
        </w:rPr>
        <w:t xml:space="preserve">MADDE 7- </w:t>
      </w:r>
      <w:r w:rsidRPr="00A724B7">
        <w:rPr>
          <w:color w:val="000000" w:themeColor="text1"/>
        </w:rPr>
        <w:t>Uygulamanın çıktıları aşağıda özetlenmiştir;</w:t>
      </w:r>
    </w:p>
    <w:p w14:paraId="44AEACBC" w14:textId="77777777" w:rsidR="00A724B7" w:rsidRPr="00A724B7" w:rsidRDefault="00A724B7" w:rsidP="00A724B7">
      <w:pPr>
        <w:numPr>
          <w:ilvl w:val="0"/>
          <w:numId w:val="19"/>
        </w:numPr>
        <w:spacing w:after="200" w:line="360" w:lineRule="auto"/>
        <w:ind w:left="426" w:hanging="357"/>
        <w:contextualSpacing/>
        <w:jc w:val="both"/>
        <w:rPr>
          <w:color w:val="000000" w:themeColor="text1"/>
        </w:rPr>
      </w:pPr>
      <w:r w:rsidRPr="00A724B7">
        <w:rPr>
          <w:color w:val="000000" w:themeColor="text1"/>
          <w:shd w:val="clear" w:color="auto" w:fill="FFFFFF"/>
        </w:rPr>
        <w:t>Mesleki eğitimle kazanılan bilgi, beceri ve karar verme yeteneklerini kullanmak</w:t>
      </w:r>
    </w:p>
    <w:p w14:paraId="7C2579AA" w14:textId="77777777" w:rsidR="00A724B7" w:rsidRPr="00A724B7" w:rsidRDefault="00A724B7" w:rsidP="00A724B7">
      <w:pPr>
        <w:numPr>
          <w:ilvl w:val="0"/>
          <w:numId w:val="19"/>
        </w:numPr>
        <w:spacing w:after="200" w:line="360" w:lineRule="auto"/>
        <w:ind w:left="426" w:hanging="357"/>
        <w:contextualSpacing/>
        <w:jc w:val="both"/>
        <w:rPr>
          <w:color w:val="000000" w:themeColor="text1"/>
        </w:rPr>
      </w:pPr>
      <w:r w:rsidRPr="00A724B7">
        <w:rPr>
          <w:rFonts w:eastAsia="Calibri"/>
          <w:sz w:val="22"/>
          <w:szCs w:val="22"/>
          <w:lang w:eastAsia="en-US"/>
        </w:rPr>
        <w:t>Çocuğun gelişim alanlarını desteklemeye yönelik eğitsel ve psiko-sosyal müdahaleleri yürütmek.</w:t>
      </w:r>
    </w:p>
    <w:p w14:paraId="44B97900" w14:textId="77777777" w:rsidR="00A724B7" w:rsidRPr="00A724B7" w:rsidRDefault="00A724B7" w:rsidP="00A724B7">
      <w:pPr>
        <w:numPr>
          <w:ilvl w:val="0"/>
          <w:numId w:val="19"/>
        </w:numPr>
        <w:spacing w:after="200" w:line="360" w:lineRule="auto"/>
        <w:ind w:left="426" w:hanging="357"/>
        <w:contextualSpacing/>
        <w:jc w:val="both"/>
        <w:rPr>
          <w:color w:val="000000" w:themeColor="text1"/>
        </w:rPr>
      </w:pPr>
      <w:r w:rsidRPr="00A724B7">
        <w:rPr>
          <w:rFonts w:eastAsia="Calibri"/>
          <w:sz w:val="22"/>
          <w:szCs w:val="22"/>
          <w:lang w:eastAsia="en-US"/>
        </w:rPr>
        <w:t>Çocuğun doğum öncesi dönemden başlayarak yaşamının tüm evrelerinde, yaşadığı ve bulunduğu tüm ortamlarda gelişimini destekleyici çalışmaları meslek standartları ve etik ilkeler doğrultusunda yürütmek.</w:t>
      </w:r>
    </w:p>
    <w:p w14:paraId="1A63D3C9" w14:textId="77777777" w:rsidR="00A724B7" w:rsidRPr="00A724B7" w:rsidRDefault="00A724B7" w:rsidP="00A724B7">
      <w:pPr>
        <w:numPr>
          <w:ilvl w:val="0"/>
          <w:numId w:val="19"/>
        </w:numPr>
        <w:spacing w:after="200" w:line="360" w:lineRule="auto"/>
        <w:ind w:left="426" w:hanging="357"/>
        <w:contextualSpacing/>
        <w:jc w:val="both"/>
        <w:rPr>
          <w:color w:val="000000" w:themeColor="text1"/>
        </w:rPr>
      </w:pPr>
      <w:r w:rsidRPr="00A724B7">
        <w:rPr>
          <w:rFonts w:eastAsia="Calibri"/>
          <w:sz w:val="22"/>
          <w:szCs w:val="22"/>
          <w:lang w:eastAsia="en-US"/>
        </w:rPr>
        <w:t>Çocukların gelişimsel özelliklerine ilişkin veri toplamak, gelişim alanlarını değerlendirmek, uygun gelişimsel destek programlarını planlamak, uygulamak ve izlemek.</w:t>
      </w:r>
      <w:r w:rsidRPr="00A724B7">
        <w:rPr>
          <w:color w:val="000000" w:themeColor="text1"/>
        </w:rPr>
        <w:t xml:space="preserve"> </w:t>
      </w:r>
    </w:p>
    <w:p w14:paraId="02C0973F" w14:textId="77777777" w:rsidR="00A724B7" w:rsidRPr="00A724B7" w:rsidRDefault="00A724B7" w:rsidP="00A724B7">
      <w:pPr>
        <w:numPr>
          <w:ilvl w:val="0"/>
          <w:numId w:val="19"/>
        </w:numPr>
        <w:spacing w:after="200" w:line="360" w:lineRule="auto"/>
        <w:ind w:left="426" w:hanging="357"/>
        <w:contextualSpacing/>
        <w:jc w:val="both"/>
        <w:rPr>
          <w:color w:val="000000" w:themeColor="text1"/>
        </w:rPr>
      </w:pPr>
      <w:r w:rsidRPr="00A724B7">
        <w:rPr>
          <w:color w:val="000000" w:themeColor="text1"/>
        </w:rPr>
        <w:t>Etkili iletişim becerilerini kullanmak,</w:t>
      </w:r>
    </w:p>
    <w:p w14:paraId="3176FB78" w14:textId="77777777" w:rsidR="00A724B7" w:rsidRPr="00A724B7" w:rsidRDefault="00A724B7" w:rsidP="00A724B7">
      <w:pPr>
        <w:numPr>
          <w:ilvl w:val="0"/>
          <w:numId w:val="19"/>
        </w:numPr>
        <w:spacing w:after="200" w:line="360" w:lineRule="auto"/>
        <w:ind w:left="426" w:hanging="357"/>
        <w:contextualSpacing/>
        <w:jc w:val="both"/>
        <w:rPr>
          <w:color w:val="000000" w:themeColor="text1"/>
        </w:rPr>
      </w:pPr>
      <w:r w:rsidRPr="00A724B7">
        <w:rPr>
          <w:rFonts w:eastAsia="Calibri"/>
          <w:sz w:val="22"/>
          <w:szCs w:val="22"/>
          <w:lang w:eastAsia="en-US"/>
        </w:rPr>
        <w:t>Çocuk, aile ve toplumun gelişimsel ihtiyaçlarını gözeterek, destekleyici eğitim ve danışmanlık hizmetleri sunmak.</w:t>
      </w:r>
    </w:p>
    <w:p w14:paraId="3C99EB2F" w14:textId="77777777" w:rsidR="00A724B7" w:rsidRPr="00A724B7" w:rsidRDefault="00A724B7" w:rsidP="00A724B7">
      <w:pPr>
        <w:numPr>
          <w:ilvl w:val="0"/>
          <w:numId w:val="19"/>
        </w:numPr>
        <w:spacing w:after="200" w:line="360" w:lineRule="auto"/>
        <w:ind w:left="426" w:hanging="357"/>
        <w:contextualSpacing/>
        <w:jc w:val="both"/>
        <w:rPr>
          <w:color w:val="000000" w:themeColor="text1"/>
          <w:shd w:val="clear" w:color="auto" w:fill="FFFFFF"/>
        </w:rPr>
      </w:pPr>
      <w:r w:rsidRPr="00A724B7">
        <w:rPr>
          <w:color w:val="000000" w:themeColor="text1"/>
          <w:shd w:val="clear" w:color="auto" w:fill="FFFFFF"/>
        </w:rPr>
        <w:t xml:space="preserve">Çocuklar için güvenli, sağlıklı ve kapsayıcı bir çevre oluşturmak, </w:t>
      </w:r>
    </w:p>
    <w:p w14:paraId="77E04A94" w14:textId="77777777" w:rsidR="00A724B7" w:rsidRPr="00A724B7" w:rsidRDefault="00A724B7" w:rsidP="00A724B7">
      <w:pPr>
        <w:numPr>
          <w:ilvl w:val="0"/>
          <w:numId w:val="19"/>
        </w:numPr>
        <w:spacing w:after="200" w:line="360" w:lineRule="auto"/>
        <w:ind w:left="426" w:hanging="357"/>
        <w:contextualSpacing/>
        <w:jc w:val="both"/>
        <w:rPr>
          <w:color w:val="000000" w:themeColor="text1"/>
          <w:shd w:val="clear" w:color="auto" w:fill="FFFFFF"/>
        </w:rPr>
      </w:pPr>
      <w:r w:rsidRPr="00A724B7">
        <w:rPr>
          <w:color w:val="000000" w:themeColor="text1"/>
          <w:shd w:val="clear" w:color="auto" w:fill="FFFFFF"/>
        </w:rPr>
        <w:t>Eğitim, danışmanlık, araştırma, yönetim ve kaliteyi geliştirmek,</w:t>
      </w:r>
    </w:p>
    <w:p w14:paraId="729A0E2B" w14:textId="77777777" w:rsidR="00A724B7" w:rsidRPr="00A724B7" w:rsidRDefault="00A724B7" w:rsidP="00A724B7">
      <w:pPr>
        <w:numPr>
          <w:ilvl w:val="0"/>
          <w:numId w:val="19"/>
        </w:numPr>
        <w:spacing w:after="200" w:line="360" w:lineRule="auto"/>
        <w:ind w:left="426" w:hanging="357"/>
        <w:contextualSpacing/>
        <w:jc w:val="both"/>
        <w:rPr>
          <w:color w:val="000000" w:themeColor="text1"/>
        </w:rPr>
      </w:pPr>
      <w:r w:rsidRPr="00A724B7">
        <w:rPr>
          <w:color w:val="000000" w:themeColor="text1"/>
        </w:rPr>
        <w:t>İlgili mevzuat doğrultusunda mesleki uygulamalar yapmak.</w:t>
      </w:r>
    </w:p>
    <w:p w14:paraId="1B1E71F2" w14:textId="77777777" w:rsidR="00A724B7" w:rsidRPr="00A724B7" w:rsidRDefault="00A724B7" w:rsidP="00A724B7">
      <w:pPr>
        <w:spacing w:line="360" w:lineRule="auto"/>
        <w:jc w:val="both"/>
        <w:rPr>
          <w:color w:val="000000" w:themeColor="text1"/>
        </w:rPr>
      </w:pPr>
    </w:p>
    <w:p w14:paraId="7A062129" w14:textId="77777777" w:rsidR="00A724B7" w:rsidRPr="00A724B7" w:rsidRDefault="00A724B7" w:rsidP="00A724B7">
      <w:pPr>
        <w:spacing w:line="360" w:lineRule="auto"/>
        <w:jc w:val="center"/>
        <w:rPr>
          <w:b/>
          <w:color w:val="000000" w:themeColor="text1"/>
        </w:rPr>
      </w:pPr>
      <w:r w:rsidRPr="00A724B7">
        <w:rPr>
          <w:b/>
          <w:color w:val="000000" w:themeColor="text1"/>
        </w:rPr>
        <w:t>ÜÇÜNCÜ BÖLÜM</w:t>
      </w:r>
    </w:p>
    <w:p w14:paraId="58331056" w14:textId="77777777" w:rsidR="00A724B7" w:rsidRPr="00A724B7" w:rsidRDefault="00A724B7" w:rsidP="00A724B7">
      <w:pPr>
        <w:spacing w:after="200" w:line="360" w:lineRule="auto"/>
        <w:jc w:val="center"/>
        <w:rPr>
          <w:b/>
          <w:color w:val="000000" w:themeColor="text1"/>
        </w:rPr>
      </w:pPr>
      <w:r w:rsidRPr="00A724B7">
        <w:rPr>
          <w:b/>
          <w:color w:val="000000" w:themeColor="text1"/>
        </w:rPr>
        <w:t>Uygulama Süreçleri ve Genel İlkeler</w:t>
      </w:r>
    </w:p>
    <w:p w14:paraId="3A06A98E" w14:textId="77777777" w:rsidR="00A724B7" w:rsidRPr="00A724B7" w:rsidRDefault="00A724B7" w:rsidP="00A724B7">
      <w:pPr>
        <w:spacing w:line="360" w:lineRule="auto"/>
        <w:jc w:val="both"/>
        <w:rPr>
          <w:rFonts w:eastAsia="Calibri"/>
          <w:lang w:eastAsia="en-US"/>
        </w:rPr>
      </w:pPr>
      <w:r w:rsidRPr="00A724B7">
        <w:rPr>
          <w:b/>
          <w:color w:val="000000" w:themeColor="text1"/>
        </w:rPr>
        <w:t xml:space="preserve">MADDE 8-  </w:t>
      </w:r>
      <w:r w:rsidRPr="00A724B7">
        <w:rPr>
          <w:bCs/>
          <w:color w:val="000000" w:themeColor="text1"/>
        </w:rPr>
        <w:t>Çocuk Gelişimi Bölümü</w:t>
      </w:r>
      <w:r w:rsidRPr="00A724B7">
        <w:rPr>
          <w:rFonts w:eastAsia="Calibri"/>
          <w:lang w:eastAsia="en-US"/>
        </w:rPr>
        <w:t xml:space="preserve"> uygulamaları aşağıda belirtilen genel ilke ve esaslara uygun olarak yürütülür:</w:t>
      </w:r>
    </w:p>
    <w:p w14:paraId="2CA37F29" w14:textId="77777777" w:rsidR="00A724B7" w:rsidRPr="00A724B7" w:rsidRDefault="00A724B7" w:rsidP="00A724B7">
      <w:pPr>
        <w:spacing w:line="360" w:lineRule="auto"/>
        <w:jc w:val="both"/>
        <w:rPr>
          <w:color w:val="000000" w:themeColor="text1"/>
        </w:rPr>
      </w:pPr>
      <w:r w:rsidRPr="00A724B7">
        <w:rPr>
          <w:color w:val="000000" w:themeColor="text1"/>
        </w:rPr>
        <w:t>a) Uygulamaların yürütülmesinden ilgili bölümün başkanları ve bölüm başkanları tarafından görevlendirilen öğretim elemanları sorumludur.</w:t>
      </w:r>
    </w:p>
    <w:p w14:paraId="175201D1" w14:textId="77777777" w:rsidR="00A724B7" w:rsidRPr="00A724B7" w:rsidRDefault="00A724B7" w:rsidP="00A724B7">
      <w:pPr>
        <w:spacing w:line="360" w:lineRule="auto"/>
        <w:jc w:val="both"/>
        <w:rPr>
          <w:bCs/>
          <w:color w:val="000000" w:themeColor="text1"/>
        </w:rPr>
      </w:pPr>
      <w:r w:rsidRPr="00A724B7">
        <w:rPr>
          <w:bCs/>
          <w:color w:val="000000" w:themeColor="text1"/>
        </w:rPr>
        <w:t>b) Gerekli görüldüğü takdirde öğrenci sayısı ve uygulama alanları göz önünde bulundurularak Bölüm Başkanının önerisi/talebi ile Dekanlık tarafından uygulamalar için yüksek lisans ya da lisans mezunu deneyimli kurum personelleri (Çocuk Gelişimi Uzmanı) görevlendirilebilir.</w:t>
      </w:r>
    </w:p>
    <w:p w14:paraId="401C7210" w14:textId="77777777" w:rsidR="00A724B7" w:rsidRPr="00A724B7" w:rsidRDefault="00A724B7" w:rsidP="00A724B7">
      <w:pPr>
        <w:spacing w:line="360" w:lineRule="auto"/>
        <w:jc w:val="both"/>
        <w:rPr>
          <w:bCs/>
          <w:color w:val="000000" w:themeColor="text1"/>
        </w:rPr>
      </w:pPr>
      <w:r w:rsidRPr="00A724B7">
        <w:rPr>
          <w:bCs/>
          <w:color w:val="000000" w:themeColor="text1"/>
        </w:rPr>
        <w:t xml:space="preserve">c) </w:t>
      </w:r>
      <w:r w:rsidRPr="00A724B7">
        <w:rPr>
          <w:rFonts w:eastAsia="Calibri"/>
          <w:bCs/>
          <w:color w:val="000000" w:themeColor="text1"/>
          <w:lang w:eastAsia="en-US"/>
        </w:rPr>
        <w:t>Yozgat Bozok Üniversitesi Ön lisans ve Lisans Eğitim-Öğretim ve Sınav Yönetmeliği’ne göre uygulamalı derslere devam zorunludur.</w:t>
      </w:r>
    </w:p>
    <w:p w14:paraId="1E50A010" w14:textId="77777777" w:rsidR="00A724B7" w:rsidRPr="00A724B7" w:rsidRDefault="00A724B7" w:rsidP="00A724B7">
      <w:pPr>
        <w:spacing w:line="360" w:lineRule="auto"/>
        <w:jc w:val="both"/>
        <w:rPr>
          <w:bCs/>
          <w:color w:val="000000" w:themeColor="text1"/>
        </w:rPr>
      </w:pPr>
      <w:r w:rsidRPr="00A724B7">
        <w:rPr>
          <w:bCs/>
          <w:color w:val="000000" w:themeColor="text1"/>
        </w:rPr>
        <w:t xml:space="preserve">d) </w:t>
      </w:r>
      <w:r w:rsidRPr="00A724B7">
        <w:rPr>
          <w:rFonts w:eastAsia="Calibri"/>
          <w:bCs/>
          <w:color w:val="000000" w:themeColor="text1"/>
          <w:sz w:val="22"/>
          <w:szCs w:val="22"/>
          <w:lang w:eastAsia="en-US"/>
        </w:rPr>
        <w:t xml:space="preserve">Uygulamalı dersler kapsamında yer alan mesleki derslerin, %80’ine devam etmeyen öğrenci başarısız </w:t>
      </w:r>
      <w:r w:rsidRPr="00A724B7">
        <w:rPr>
          <w:rFonts w:eastAsia="Calibri"/>
          <w:bCs/>
          <w:color w:val="000000" w:themeColor="text1"/>
          <w:lang w:eastAsia="en-US"/>
        </w:rPr>
        <w:t>olarak kabul edilir.</w:t>
      </w:r>
    </w:p>
    <w:p w14:paraId="16194DE5" w14:textId="77777777" w:rsidR="00A724B7" w:rsidRPr="00A724B7" w:rsidRDefault="00A724B7" w:rsidP="00A724B7">
      <w:pPr>
        <w:spacing w:line="360" w:lineRule="auto"/>
        <w:jc w:val="both"/>
        <w:rPr>
          <w:rFonts w:eastAsia="Calibri"/>
          <w:lang w:eastAsia="en-US"/>
        </w:rPr>
      </w:pPr>
      <w:r w:rsidRPr="00A724B7">
        <w:rPr>
          <w:bCs/>
          <w:color w:val="000000" w:themeColor="text1"/>
        </w:rPr>
        <w:t xml:space="preserve">e) </w:t>
      </w:r>
      <w:r w:rsidRPr="00A724B7">
        <w:rPr>
          <w:rFonts w:eastAsia="Calibri"/>
          <w:lang w:eastAsia="en-US"/>
        </w:rPr>
        <w:t>Uygulama</w:t>
      </w:r>
      <w:r w:rsidRPr="00A724B7">
        <w:rPr>
          <w:rFonts w:eastAsia="Calibri"/>
          <w:spacing w:val="-8"/>
          <w:lang w:eastAsia="en-US"/>
        </w:rPr>
        <w:t xml:space="preserve"> </w:t>
      </w:r>
      <w:r w:rsidRPr="00A724B7">
        <w:rPr>
          <w:rFonts w:eastAsia="Calibri"/>
          <w:lang w:eastAsia="en-US"/>
        </w:rPr>
        <w:t>sürecine</w:t>
      </w:r>
      <w:r w:rsidRPr="00A724B7">
        <w:rPr>
          <w:rFonts w:eastAsia="Calibri"/>
          <w:spacing w:val="-8"/>
          <w:lang w:eastAsia="en-US"/>
        </w:rPr>
        <w:t xml:space="preserve"> </w:t>
      </w:r>
      <w:r w:rsidRPr="00A724B7">
        <w:rPr>
          <w:rFonts w:eastAsia="Calibri"/>
          <w:lang w:eastAsia="en-US"/>
        </w:rPr>
        <w:t>başlamadan</w:t>
      </w:r>
      <w:r w:rsidRPr="00A724B7">
        <w:rPr>
          <w:rFonts w:eastAsia="Calibri"/>
          <w:spacing w:val="-8"/>
          <w:lang w:eastAsia="en-US"/>
        </w:rPr>
        <w:t xml:space="preserve"> </w:t>
      </w:r>
      <w:r w:rsidRPr="00A724B7">
        <w:rPr>
          <w:rFonts w:eastAsia="Calibri"/>
          <w:lang w:eastAsia="en-US"/>
        </w:rPr>
        <w:t>önce</w:t>
      </w:r>
      <w:r w:rsidRPr="00A724B7">
        <w:rPr>
          <w:rFonts w:eastAsia="Calibri"/>
          <w:spacing w:val="-9"/>
          <w:lang w:eastAsia="en-US"/>
        </w:rPr>
        <w:t xml:space="preserve"> </w:t>
      </w:r>
      <w:r w:rsidRPr="00A724B7">
        <w:rPr>
          <w:rFonts w:eastAsia="Calibri"/>
          <w:lang w:eastAsia="en-US"/>
        </w:rPr>
        <w:t>öğrencilerin</w:t>
      </w:r>
      <w:r w:rsidRPr="00A724B7">
        <w:rPr>
          <w:rFonts w:eastAsia="Calibri"/>
          <w:spacing w:val="-7"/>
          <w:lang w:eastAsia="en-US"/>
        </w:rPr>
        <w:t xml:space="preserve"> </w:t>
      </w:r>
      <w:r w:rsidRPr="00A724B7">
        <w:rPr>
          <w:rFonts w:eastAsia="Calibri"/>
          <w:lang w:eastAsia="en-US"/>
        </w:rPr>
        <w:t>oryantasyon</w:t>
      </w:r>
      <w:r w:rsidRPr="00A724B7">
        <w:rPr>
          <w:rFonts w:eastAsia="Calibri"/>
          <w:spacing w:val="-7"/>
          <w:lang w:eastAsia="en-US"/>
        </w:rPr>
        <w:t xml:space="preserve"> </w:t>
      </w:r>
      <w:r w:rsidRPr="00A724B7">
        <w:rPr>
          <w:rFonts w:eastAsia="Calibri"/>
          <w:lang w:eastAsia="en-US"/>
        </w:rPr>
        <w:t>toplantısına,</w:t>
      </w:r>
      <w:r w:rsidRPr="00A724B7">
        <w:rPr>
          <w:rFonts w:eastAsia="Calibri"/>
          <w:spacing w:val="-8"/>
          <w:lang w:eastAsia="en-US"/>
        </w:rPr>
        <w:t xml:space="preserve"> </w:t>
      </w:r>
      <w:r w:rsidRPr="00A724B7">
        <w:rPr>
          <w:rFonts w:eastAsia="Calibri"/>
          <w:lang w:eastAsia="en-US"/>
        </w:rPr>
        <w:t>iş</w:t>
      </w:r>
      <w:r w:rsidRPr="00A724B7">
        <w:rPr>
          <w:rFonts w:eastAsia="Calibri"/>
          <w:spacing w:val="-7"/>
          <w:lang w:eastAsia="en-US"/>
        </w:rPr>
        <w:t xml:space="preserve"> </w:t>
      </w:r>
      <w:r w:rsidRPr="00A724B7">
        <w:rPr>
          <w:rFonts w:eastAsia="Calibri"/>
          <w:lang w:eastAsia="en-US"/>
        </w:rPr>
        <w:t>sağlığı ve güvenliği, etik ve kurumsal bilgilendirme eğitimlerine katılması zorunludur.</w:t>
      </w:r>
    </w:p>
    <w:p w14:paraId="63CE19FD" w14:textId="77777777" w:rsidR="00A724B7" w:rsidRPr="00A724B7" w:rsidRDefault="00A724B7" w:rsidP="00A724B7">
      <w:pPr>
        <w:spacing w:line="360" w:lineRule="auto"/>
        <w:jc w:val="both"/>
        <w:rPr>
          <w:bCs/>
          <w:color w:val="000000" w:themeColor="text1"/>
        </w:rPr>
      </w:pPr>
      <w:r w:rsidRPr="00A724B7">
        <w:rPr>
          <w:rFonts w:eastAsia="Calibri"/>
          <w:lang w:eastAsia="en-US"/>
        </w:rPr>
        <w:lastRenderedPageBreak/>
        <w:t xml:space="preserve">f) </w:t>
      </w:r>
      <w:r w:rsidRPr="00A724B7">
        <w:rPr>
          <w:bCs/>
          <w:color w:val="000000" w:themeColor="text1"/>
        </w:rPr>
        <w:t>Uygulamalı meslek derslerinden başarısız olan öğrenciler, dersin uygulama kısmını tekrar eder ve dersin tekrarında devam zorunluluğu aranır.</w:t>
      </w:r>
    </w:p>
    <w:p w14:paraId="74C7E9E8" w14:textId="77777777" w:rsidR="00A724B7" w:rsidRPr="00A724B7" w:rsidRDefault="00A724B7" w:rsidP="00A724B7">
      <w:pPr>
        <w:spacing w:line="360" w:lineRule="auto"/>
        <w:jc w:val="both"/>
        <w:rPr>
          <w:bCs/>
          <w:color w:val="000000" w:themeColor="text1"/>
        </w:rPr>
      </w:pPr>
      <w:r w:rsidRPr="00A724B7">
        <w:rPr>
          <w:bCs/>
          <w:color w:val="000000" w:themeColor="text1"/>
        </w:rPr>
        <w:t>g) Uygulama alanından izinsiz ayrılan öğrenci devamsız sayılır.</w:t>
      </w:r>
    </w:p>
    <w:p w14:paraId="346551CF" w14:textId="77777777" w:rsidR="00A724B7" w:rsidRPr="00A724B7" w:rsidRDefault="00A724B7" w:rsidP="00A724B7">
      <w:pPr>
        <w:spacing w:line="360" w:lineRule="auto"/>
        <w:jc w:val="both"/>
        <w:rPr>
          <w:bCs/>
          <w:color w:val="000000" w:themeColor="text1"/>
        </w:rPr>
      </w:pPr>
      <w:r w:rsidRPr="00A724B7">
        <w:rPr>
          <w:bCs/>
          <w:color w:val="000000" w:themeColor="text1"/>
        </w:rPr>
        <w:t>g) Öğrencilerin derslere devamları, dersin sorumlu öğretim elemanı ve uygulama yürütücüsü tarafından takip edilir.</w:t>
      </w:r>
    </w:p>
    <w:p w14:paraId="2E0034A9" w14:textId="77777777" w:rsidR="00A724B7" w:rsidRPr="00A724B7" w:rsidRDefault="00A724B7" w:rsidP="00A724B7">
      <w:pPr>
        <w:spacing w:line="360" w:lineRule="auto"/>
        <w:jc w:val="both"/>
        <w:rPr>
          <w:bCs/>
        </w:rPr>
      </w:pPr>
      <w:r w:rsidRPr="00A724B7">
        <w:rPr>
          <w:bCs/>
        </w:rPr>
        <w:t>h) Geçerli bir mazeret (hastalık, kaza vb.) nedeni ile uygulamaya gidemeyecek öğrenci durumunu önceden uygulamalı dersin sorumlusuna bildirmek zorundadır. Olağanüstü hastalık ya da mazeret durumunda, devamsızlık süresini tamamlamış ya da tamamlamak üzere olan öğrencinin mazeretini belirten dilekçesi ile ilgili bölümün kurul kararı doğrultusunda öğrenciye telafi hakkı verilebilir. Ancak, telafi süresi uygulama süresinin %30’unu geçemez. Telafi hakkı verildiği halde uygulama telafisini yerine getirmeyen öğrenciler uygulamadan kalırlar.</w:t>
      </w:r>
    </w:p>
    <w:p w14:paraId="58F115A7" w14:textId="77777777" w:rsidR="00A724B7" w:rsidRPr="00A724B7" w:rsidRDefault="00A724B7" w:rsidP="00A724B7">
      <w:pPr>
        <w:spacing w:line="360" w:lineRule="auto"/>
        <w:jc w:val="both"/>
        <w:rPr>
          <w:color w:val="000000" w:themeColor="text1"/>
        </w:rPr>
      </w:pPr>
      <w:r w:rsidRPr="00A724B7">
        <w:rPr>
          <w:bCs/>
          <w:color w:val="000000" w:themeColor="text1"/>
        </w:rPr>
        <w:t xml:space="preserve"> ı) </w:t>
      </w:r>
      <w:r w:rsidRPr="00A724B7">
        <w:rPr>
          <w:rFonts w:eastAsia="Calibri"/>
          <w:bCs/>
          <w:color w:val="000000" w:themeColor="text1"/>
          <w:lang w:eastAsia="en-US"/>
        </w:rPr>
        <w:t>Uygulamalı dersin sorumlusu haftalık olarak aldığı uygulama devam çizelgelerini dönem so</w:t>
      </w:r>
      <w:r w:rsidRPr="00A724B7">
        <w:rPr>
          <w:rFonts w:eastAsia="Calibri"/>
          <w:color w:val="000000" w:themeColor="text1"/>
          <w:lang w:eastAsia="en-US"/>
        </w:rPr>
        <w:t>nunda doldurarak arşive iletmelidir.</w:t>
      </w:r>
      <w:r w:rsidRPr="00A724B7">
        <w:rPr>
          <w:color w:val="000000" w:themeColor="text1"/>
        </w:rPr>
        <w:t xml:space="preserve"> </w:t>
      </w:r>
    </w:p>
    <w:p w14:paraId="33D894D7" w14:textId="77777777" w:rsidR="00A724B7" w:rsidRPr="00A724B7" w:rsidRDefault="00A724B7" w:rsidP="00A724B7">
      <w:pPr>
        <w:spacing w:line="360" w:lineRule="auto"/>
        <w:jc w:val="both"/>
        <w:rPr>
          <w:color w:val="000000" w:themeColor="text1"/>
        </w:rPr>
      </w:pPr>
    </w:p>
    <w:p w14:paraId="16D2C889" w14:textId="77777777" w:rsidR="00A724B7" w:rsidRPr="00A724B7" w:rsidRDefault="00A724B7" w:rsidP="00A724B7">
      <w:pPr>
        <w:tabs>
          <w:tab w:val="left" w:pos="1020"/>
          <w:tab w:val="center" w:pos="4536"/>
        </w:tabs>
        <w:spacing w:line="360" w:lineRule="auto"/>
        <w:rPr>
          <w:rFonts w:eastAsia="Calibri"/>
          <w:b/>
          <w:lang w:eastAsia="en-US"/>
        </w:rPr>
      </w:pPr>
      <w:r w:rsidRPr="00A724B7">
        <w:rPr>
          <w:rFonts w:eastAsia="Calibri"/>
          <w:b/>
          <w:lang w:eastAsia="en-US"/>
        </w:rPr>
        <w:tab/>
      </w:r>
      <w:r w:rsidRPr="00A724B7">
        <w:rPr>
          <w:rFonts w:eastAsia="Calibri"/>
          <w:b/>
          <w:lang w:eastAsia="en-US"/>
        </w:rPr>
        <w:tab/>
        <w:t>DÖRDÜNCÜ BÖLÜM</w:t>
      </w:r>
    </w:p>
    <w:p w14:paraId="2F63EDBD" w14:textId="77777777" w:rsidR="00A724B7" w:rsidRPr="00A724B7" w:rsidRDefault="00A724B7" w:rsidP="00A724B7">
      <w:pPr>
        <w:spacing w:after="200" w:line="360" w:lineRule="auto"/>
        <w:jc w:val="center"/>
        <w:rPr>
          <w:rFonts w:eastAsia="Calibri"/>
          <w:b/>
          <w:lang w:eastAsia="en-US"/>
        </w:rPr>
      </w:pPr>
      <w:r w:rsidRPr="00A724B7">
        <w:rPr>
          <w:rFonts w:eastAsia="Calibri"/>
          <w:b/>
          <w:lang w:eastAsia="en-US"/>
        </w:rPr>
        <w:t>Uygulama Yerleri, Uygulamalı Dersler ve Süresi</w:t>
      </w:r>
    </w:p>
    <w:p w14:paraId="27A42774" w14:textId="77777777" w:rsidR="00A724B7" w:rsidRPr="00A724B7" w:rsidRDefault="00A724B7" w:rsidP="00A724B7">
      <w:pPr>
        <w:spacing w:line="360" w:lineRule="auto"/>
        <w:jc w:val="both"/>
        <w:rPr>
          <w:b/>
          <w:color w:val="000000" w:themeColor="text1"/>
        </w:rPr>
      </w:pPr>
      <w:r w:rsidRPr="00A724B7">
        <w:rPr>
          <w:b/>
          <w:color w:val="000000" w:themeColor="text1"/>
        </w:rPr>
        <w:t>Uygulama Yerleri</w:t>
      </w:r>
    </w:p>
    <w:p w14:paraId="5F8A6508" w14:textId="77777777" w:rsidR="00A724B7" w:rsidRPr="00A724B7" w:rsidRDefault="00A724B7" w:rsidP="00A724B7">
      <w:pPr>
        <w:spacing w:line="360" w:lineRule="auto"/>
        <w:jc w:val="both"/>
        <w:rPr>
          <w:bCs/>
          <w:color w:val="000000" w:themeColor="text1"/>
        </w:rPr>
      </w:pPr>
      <w:r w:rsidRPr="00A724B7">
        <w:rPr>
          <w:b/>
          <w:color w:val="000000" w:themeColor="text1"/>
        </w:rPr>
        <w:t xml:space="preserve">MADDE 9- </w:t>
      </w:r>
      <w:r w:rsidRPr="00A724B7">
        <w:rPr>
          <w:bCs/>
          <w:color w:val="000000" w:themeColor="text1"/>
        </w:rPr>
        <w:t>(1)</w:t>
      </w:r>
      <w:r w:rsidRPr="00A724B7">
        <w:rPr>
          <w:b/>
          <w:color w:val="000000" w:themeColor="text1"/>
        </w:rPr>
        <w:t xml:space="preserve"> </w:t>
      </w:r>
      <w:r w:rsidRPr="00A724B7">
        <w:rPr>
          <w:bCs/>
          <w:color w:val="000000" w:themeColor="text1"/>
        </w:rPr>
        <w:t>Çocuk Gelişimi Bölümü öğrencileri alan uygulamalarını;</w:t>
      </w:r>
    </w:p>
    <w:p w14:paraId="5B52C037" w14:textId="77777777" w:rsidR="00A724B7" w:rsidRPr="00A724B7" w:rsidRDefault="00A724B7" w:rsidP="00A724B7">
      <w:pPr>
        <w:numPr>
          <w:ilvl w:val="0"/>
          <w:numId w:val="20"/>
        </w:numPr>
        <w:spacing w:after="200" w:line="360" w:lineRule="auto"/>
        <w:ind w:left="567" w:hanging="284"/>
        <w:contextualSpacing/>
        <w:jc w:val="both"/>
        <w:rPr>
          <w:color w:val="000000" w:themeColor="text1"/>
        </w:rPr>
      </w:pPr>
      <w:bookmarkStart w:id="0" w:name="_Hlk9271282"/>
      <w:r w:rsidRPr="00A724B7">
        <w:rPr>
          <w:color w:val="000000" w:themeColor="text1"/>
        </w:rPr>
        <w:t>İl Sağlık Müdürlüğü’ne bağlı kurum ve kuruluşlar,</w:t>
      </w:r>
    </w:p>
    <w:p w14:paraId="10A4F5CB" w14:textId="77777777" w:rsidR="00A724B7" w:rsidRPr="00A724B7" w:rsidRDefault="00A724B7" w:rsidP="00A724B7">
      <w:pPr>
        <w:numPr>
          <w:ilvl w:val="0"/>
          <w:numId w:val="20"/>
        </w:numPr>
        <w:spacing w:after="200" w:line="360" w:lineRule="auto"/>
        <w:ind w:left="567" w:hanging="284"/>
        <w:contextualSpacing/>
        <w:jc w:val="both"/>
        <w:rPr>
          <w:color w:val="000000" w:themeColor="text1"/>
        </w:rPr>
      </w:pPr>
      <w:r w:rsidRPr="00A724B7">
        <w:rPr>
          <w:color w:val="000000" w:themeColor="text1"/>
        </w:rPr>
        <w:t>Aile Sosyal Politikalar Bakanlığı’na bağlı Gündüz Çocuk Bakım Evleri/Kreşler, Çocuk Yuvaları, Yetiştirme Yurtları ve Sevgi Evleri,</w:t>
      </w:r>
    </w:p>
    <w:p w14:paraId="2376313C" w14:textId="77777777" w:rsidR="00A724B7" w:rsidRPr="00A724B7" w:rsidRDefault="00A724B7" w:rsidP="00A724B7">
      <w:pPr>
        <w:numPr>
          <w:ilvl w:val="0"/>
          <w:numId w:val="20"/>
        </w:numPr>
        <w:spacing w:after="200" w:line="360" w:lineRule="auto"/>
        <w:ind w:left="567" w:hanging="284"/>
        <w:contextualSpacing/>
        <w:jc w:val="both"/>
        <w:rPr>
          <w:color w:val="000000" w:themeColor="text1"/>
        </w:rPr>
      </w:pPr>
      <w:r w:rsidRPr="00A724B7">
        <w:rPr>
          <w:color w:val="000000" w:themeColor="text1"/>
        </w:rPr>
        <w:t>Kültür ve Turizm Bakanlığına bağlı Çocuk kütüphaneleri,</w:t>
      </w:r>
    </w:p>
    <w:p w14:paraId="084B7F07" w14:textId="77777777" w:rsidR="00A724B7" w:rsidRPr="00A724B7" w:rsidRDefault="00A724B7" w:rsidP="00A724B7">
      <w:pPr>
        <w:spacing w:line="360" w:lineRule="auto"/>
        <w:ind w:left="567" w:hanging="284"/>
        <w:jc w:val="both"/>
        <w:rPr>
          <w:color w:val="000000" w:themeColor="text1"/>
        </w:rPr>
      </w:pPr>
      <w:r w:rsidRPr="00A724B7">
        <w:rPr>
          <w:color w:val="000000" w:themeColor="text1"/>
        </w:rPr>
        <w:t>ç) Millî Eğitim Bakanlığı’na bağlı okul öncesi ve diğer eğitim kurumları ile Halk Eğitim Merkezleri,</w:t>
      </w:r>
    </w:p>
    <w:p w14:paraId="5354D3CF" w14:textId="77777777" w:rsidR="00A724B7" w:rsidRPr="00A724B7" w:rsidRDefault="00A724B7" w:rsidP="00A724B7">
      <w:pPr>
        <w:numPr>
          <w:ilvl w:val="0"/>
          <w:numId w:val="20"/>
        </w:numPr>
        <w:spacing w:after="200" w:line="360" w:lineRule="auto"/>
        <w:ind w:left="567" w:hanging="284"/>
        <w:contextualSpacing/>
        <w:jc w:val="both"/>
        <w:rPr>
          <w:color w:val="000000" w:themeColor="text1"/>
        </w:rPr>
      </w:pPr>
      <w:r w:rsidRPr="00A724B7">
        <w:rPr>
          <w:color w:val="000000" w:themeColor="text1"/>
        </w:rPr>
        <w:t>Özel Eğitim Kurumları,</w:t>
      </w:r>
    </w:p>
    <w:p w14:paraId="784E82BD" w14:textId="77777777" w:rsidR="00A724B7" w:rsidRPr="00A724B7" w:rsidRDefault="00A724B7" w:rsidP="00A724B7">
      <w:pPr>
        <w:numPr>
          <w:ilvl w:val="0"/>
          <w:numId w:val="20"/>
        </w:numPr>
        <w:spacing w:after="200" w:line="360" w:lineRule="auto"/>
        <w:ind w:left="567" w:hanging="284"/>
        <w:contextualSpacing/>
        <w:jc w:val="both"/>
        <w:rPr>
          <w:color w:val="000000" w:themeColor="text1"/>
        </w:rPr>
      </w:pPr>
      <w:r w:rsidRPr="00A724B7">
        <w:rPr>
          <w:color w:val="000000" w:themeColor="text1"/>
        </w:rPr>
        <w:t>Çocuk Gelişimi ile ilgili diğer kurum ve kuruluşlarda alan uygulamalarını yapabilirler.</w:t>
      </w:r>
    </w:p>
    <w:bookmarkEnd w:id="0"/>
    <w:p w14:paraId="76FA84FE" w14:textId="77777777" w:rsidR="00A724B7" w:rsidRPr="00A724B7" w:rsidRDefault="00A724B7" w:rsidP="00A724B7">
      <w:pPr>
        <w:spacing w:line="360" w:lineRule="auto"/>
        <w:jc w:val="both"/>
        <w:rPr>
          <w:rFonts w:eastAsia="Calibri"/>
          <w:lang w:eastAsia="en-US"/>
        </w:rPr>
      </w:pPr>
      <w:r w:rsidRPr="00A724B7">
        <w:rPr>
          <w:color w:val="000000" w:themeColor="text1"/>
        </w:rPr>
        <w:t xml:space="preserve">(2) Uygulama yerleri, </w:t>
      </w:r>
      <w:r w:rsidRPr="00A724B7">
        <w:rPr>
          <w:rFonts w:eastAsia="Calibri"/>
          <w:lang w:eastAsia="en-US"/>
        </w:rPr>
        <w:t xml:space="preserve">her eğitim-öğretim dönemi başında ilgili </w:t>
      </w:r>
      <w:r w:rsidRPr="00A724B7">
        <w:rPr>
          <w:color w:val="000000" w:themeColor="text1"/>
        </w:rPr>
        <w:t xml:space="preserve">bölüm tarafından belirlenir </w:t>
      </w:r>
      <w:r w:rsidRPr="00A724B7">
        <w:rPr>
          <w:rFonts w:eastAsia="Calibri"/>
          <w:lang w:eastAsia="en-US"/>
        </w:rPr>
        <w:t>ve dekanlığa bildirilir.</w:t>
      </w:r>
    </w:p>
    <w:p w14:paraId="03CCF9B1" w14:textId="77777777" w:rsidR="00A724B7" w:rsidRPr="00A724B7" w:rsidRDefault="00A724B7" w:rsidP="00A724B7">
      <w:pPr>
        <w:spacing w:line="360" w:lineRule="auto"/>
        <w:jc w:val="both"/>
        <w:rPr>
          <w:rFonts w:eastAsia="Calibri"/>
          <w:lang w:eastAsia="en-US"/>
        </w:rPr>
      </w:pPr>
      <w:r w:rsidRPr="00A724B7">
        <w:rPr>
          <w:rFonts w:eastAsia="Calibri"/>
          <w:lang w:eastAsia="en-US"/>
        </w:rPr>
        <w:t>(3) Öğrencilerin uygulama yapacakları kurumlar öğrenci kapasitesi ve hizmet çeşitliliği gibi ölçütler dikkate alınarak belirlenir.</w:t>
      </w:r>
    </w:p>
    <w:p w14:paraId="6993A0B0" w14:textId="77777777" w:rsidR="00A724B7" w:rsidRPr="00A724B7" w:rsidRDefault="00A724B7" w:rsidP="00A724B7">
      <w:pPr>
        <w:spacing w:line="360" w:lineRule="auto"/>
        <w:jc w:val="both"/>
        <w:rPr>
          <w:rFonts w:eastAsia="Calibri"/>
          <w:lang w:eastAsia="en-US"/>
        </w:rPr>
      </w:pPr>
      <w:r w:rsidRPr="00A724B7">
        <w:rPr>
          <w:rFonts w:eastAsia="Calibri"/>
          <w:lang w:eastAsia="en-US"/>
        </w:rPr>
        <w:t>(4) Öğrenciler sorumlu öğretim elemanı gözetiminde uygulamaya çıkarlar.</w:t>
      </w:r>
    </w:p>
    <w:p w14:paraId="5F887247" w14:textId="77777777" w:rsidR="00A724B7" w:rsidRDefault="00A724B7" w:rsidP="00A724B7">
      <w:pPr>
        <w:spacing w:line="360" w:lineRule="auto"/>
        <w:jc w:val="both"/>
        <w:rPr>
          <w:rFonts w:eastAsia="Calibri"/>
          <w:lang w:eastAsia="en-US"/>
        </w:rPr>
      </w:pPr>
      <w:r w:rsidRPr="00A724B7">
        <w:rPr>
          <w:rFonts w:eastAsia="Calibri"/>
          <w:lang w:eastAsia="en-US"/>
        </w:rPr>
        <w:t>(5) Uygulama sürecinde kurum değişikliği ancak zorunlu hallerde ve ilgili öğretim elemanının önerisi ile Bölüm Başkanının onayı ile yapılır.</w:t>
      </w:r>
    </w:p>
    <w:p w14:paraId="71643E45" w14:textId="77777777" w:rsidR="00A724B7" w:rsidRPr="00A724B7" w:rsidRDefault="00A724B7" w:rsidP="00A724B7">
      <w:pPr>
        <w:spacing w:line="360" w:lineRule="auto"/>
        <w:jc w:val="both"/>
        <w:rPr>
          <w:rFonts w:eastAsia="Calibri"/>
          <w:lang w:eastAsia="en-US"/>
        </w:rPr>
      </w:pPr>
    </w:p>
    <w:p w14:paraId="1094EEAE" w14:textId="77777777" w:rsidR="00A724B7" w:rsidRPr="00A724B7" w:rsidRDefault="00A724B7" w:rsidP="00A724B7">
      <w:pPr>
        <w:spacing w:line="360" w:lineRule="auto"/>
        <w:jc w:val="both"/>
        <w:rPr>
          <w:b/>
          <w:color w:val="000000" w:themeColor="text1"/>
        </w:rPr>
      </w:pPr>
      <w:r w:rsidRPr="00A724B7">
        <w:rPr>
          <w:b/>
          <w:color w:val="000000" w:themeColor="text1"/>
        </w:rPr>
        <w:lastRenderedPageBreak/>
        <w:t>Uygulamalı Dersler ve Uygulama Süresi</w:t>
      </w:r>
    </w:p>
    <w:p w14:paraId="3C95375E" w14:textId="77777777" w:rsidR="00A724B7" w:rsidRPr="00A724B7" w:rsidRDefault="00A724B7" w:rsidP="00A724B7">
      <w:pPr>
        <w:spacing w:line="360" w:lineRule="auto"/>
        <w:jc w:val="both"/>
        <w:rPr>
          <w:color w:val="000000" w:themeColor="text1"/>
        </w:rPr>
      </w:pPr>
      <w:r w:rsidRPr="00A724B7">
        <w:rPr>
          <w:b/>
          <w:color w:val="000000" w:themeColor="text1"/>
        </w:rPr>
        <w:t xml:space="preserve">MADDE 10-  </w:t>
      </w:r>
      <w:r w:rsidRPr="00A724B7">
        <w:rPr>
          <w:color w:val="000000" w:themeColor="text1"/>
        </w:rPr>
        <w:t xml:space="preserve">Öğrenciler, akademik takvime uygun olarak 4. yarıyıldan başlamak üzere her yarıyıl 14 hafta süre ile alan uygulaması yaparlar. </w:t>
      </w:r>
    </w:p>
    <w:p w14:paraId="4379E6CB" w14:textId="77777777" w:rsidR="00A724B7" w:rsidRPr="00A724B7" w:rsidRDefault="00A724B7" w:rsidP="00A724B7">
      <w:pPr>
        <w:spacing w:after="200"/>
        <w:jc w:val="center"/>
        <w:rPr>
          <w:rFonts w:eastAsia="Calibri"/>
          <w:b/>
          <w:lang w:eastAsia="en-US"/>
        </w:rPr>
      </w:pPr>
      <w:r w:rsidRPr="00A724B7">
        <w:rPr>
          <w:rFonts w:eastAsia="Calibri"/>
          <w:b/>
          <w:lang w:eastAsia="en-US"/>
        </w:rPr>
        <w:t>BEŞİNCİ BÖLÜM</w:t>
      </w:r>
    </w:p>
    <w:p w14:paraId="3697C4D3" w14:textId="77777777" w:rsidR="00A724B7" w:rsidRPr="00A724B7" w:rsidRDefault="00A724B7" w:rsidP="00A724B7">
      <w:pPr>
        <w:spacing w:after="200" w:line="360" w:lineRule="auto"/>
        <w:jc w:val="center"/>
        <w:rPr>
          <w:rFonts w:eastAsia="Calibri"/>
          <w:b/>
          <w:lang w:eastAsia="en-US"/>
        </w:rPr>
      </w:pPr>
      <w:r w:rsidRPr="00A724B7">
        <w:rPr>
          <w:rFonts w:eastAsia="Calibri"/>
          <w:b/>
          <w:lang w:eastAsia="en-US"/>
        </w:rPr>
        <w:t>Ön Koşullu Dersler ve Uygulama Değerlendirme Kriterleri</w:t>
      </w:r>
    </w:p>
    <w:p w14:paraId="7766ACA3" w14:textId="77777777" w:rsidR="00A724B7" w:rsidRPr="00A724B7" w:rsidRDefault="00A724B7" w:rsidP="00A724B7">
      <w:pPr>
        <w:spacing w:line="360" w:lineRule="auto"/>
        <w:jc w:val="both"/>
        <w:rPr>
          <w:b/>
          <w:color w:val="000000" w:themeColor="text1"/>
        </w:rPr>
      </w:pPr>
      <w:r w:rsidRPr="00A724B7">
        <w:rPr>
          <w:b/>
          <w:color w:val="000000" w:themeColor="text1"/>
        </w:rPr>
        <w:t>Ön Koşullu Dersler</w:t>
      </w:r>
    </w:p>
    <w:p w14:paraId="38F9EF30" w14:textId="77777777" w:rsidR="00A724B7" w:rsidRPr="00A724B7" w:rsidRDefault="00A724B7" w:rsidP="00A724B7">
      <w:pPr>
        <w:spacing w:line="360" w:lineRule="auto"/>
        <w:jc w:val="both"/>
        <w:rPr>
          <w:rFonts w:eastAsia="Calibri"/>
          <w:color w:val="000000" w:themeColor="text1"/>
          <w:lang w:eastAsia="en-US"/>
        </w:rPr>
      </w:pPr>
      <w:r w:rsidRPr="00A724B7">
        <w:rPr>
          <w:b/>
          <w:color w:val="000000" w:themeColor="text1"/>
        </w:rPr>
        <w:t xml:space="preserve">MADDE 11- </w:t>
      </w:r>
      <w:r w:rsidRPr="00A724B7">
        <w:rPr>
          <w:color w:val="000000" w:themeColor="text1"/>
        </w:rPr>
        <w:t>Ön koşul niteliğinde ders bulunmamaktadır.</w:t>
      </w:r>
    </w:p>
    <w:p w14:paraId="6759D595" w14:textId="77777777" w:rsidR="00A724B7" w:rsidRPr="00A724B7" w:rsidRDefault="00A724B7" w:rsidP="00A724B7">
      <w:pPr>
        <w:spacing w:line="360" w:lineRule="auto"/>
        <w:jc w:val="both"/>
        <w:rPr>
          <w:b/>
          <w:color w:val="000000" w:themeColor="text1"/>
        </w:rPr>
      </w:pPr>
      <w:r w:rsidRPr="00A724B7">
        <w:rPr>
          <w:b/>
          <w:color w:val="000000" w:themeColor="text1"/>
        </w:rPr>
        <w:t>Uygulamaların Değerlendirilmesi</w:t>
      </w:r>
    </w:p>
    <w:p w14:paraId="7C63AA77" w14:textId="77777777" w:rsidR="00A724B7" w:rsidRPr="00A724B7" w:rsidRDefault="00A724B7" w:rsidP="00A724B7">
      <w:pPr>
        <w:spacing w:line="360" w:lineRule="auto"/>
        <w:jc w:val="both"/>
        <w:rPr>
          <w:color w:val="000000" w:themeColor="text1"/>
          <w:highlight w:val="yellow"/>
        </w:rPr>
      </w:pPr>
      <w:r w:rsidRPr="00A724B7">
        <w:rPr>
          <w:b/>
          <w:color w:val="000000" w:themeColor="text1"/>
        </w:rPr>
        <w:t>MADDE 12-</w:t>
      </w:r>
      <w:r w:rsidRPr="00A724B7">
        <w:rPr>
          <w:color w:val="000000" w:themeColor="text1"/>
        </w:rPr>
        <w:t xml:space="preserve"> Uygulama kapsamındaki derslerin değerlendirilmesi </w:t>
      </w:r>
      <w:r w:rsidRPr="00A724B7">
        <w:t xml:space="preserve">Yozgat Bozok Üniversitesi Ön Lisans, Lisans Eğitim-Öğretim ve Sınav Yönetmeliği ve Yozgat Bozok Üniversitesi Sağlık Bilimleri Fakültesi Çocuk Gelişimi Bölümü Uygulama Kılavuzuna göre yapılır. </w:t>
      </w:r>
      <w:r w:rsidRPr="00A724B7">
        <w:rPr>
          <w:color w:val="000000" w:themeColor="text1"/>
        </w:rPr>
        <w:t xml:space="preserve">Hem teori hem de uygulaması olan derslerin değerlendirilmesinde ise uygulama notu ikinci ara sınav notu olarak kabul edilir. </w:t>
      </w:r>
    </w:p>
    <w:p w14:paraId="168F824E" w14:textId="77777777" w:rsidR="00A724B7" w:rsidRPr="00A724B7" w:rsidRDefault="00A724B7" w:rsidP="00A724B7">
      <w:pPr>
        <w:numPr>
          <w:ilvl w:val="0"/>
          <w:numId w:val="21"/>
        </w:numPr>
        <w:spacing w:after="200" w:line="360" w:lineRule="auto"/>
        <w:ind w:left="426"/>
        <w:contextualSpacing/>
        <w:jc w:val="both"/>
        <w:rPr>
          <w:color w:val="000000" w:themeColor="text1"/>
        </w:rPr>
      </w:pPr>
      <w:r w:rsidRPr="00A724B7">
        <w:rPr>
          <w:color w:val="000000" w:themeColor="text1"/>
        </w:rPr>
        <w:t>Her öğrenci, uygulama yaptığı birimde teorik bilgi ve uygulama becerisi ve ilgili bölüm tarafından belirlenen kriterler doğrultusunda öğretim elemanı ya da uygulama yürütücüsü tarafından değerlendirilir.</w:t>
      </w:r>
    </w:p>
    <w:p w14:paraId="1A86B38B" w14:textId="77777777" w:rsidR="00A724B7" w:rsidRPr="00A724B7" w:rsidRDefault="00A724B7" w:rsidP="00A724B7">
      <w:pPr>
        <w:numPr>
          <w:ilvl w:val="0"/>
          <w:numId w:val="21"/>
        </w:numPr>
        <w:spacing w:after="200" w:line="360" w:lineRule="auto"/>
        <w:ind w:left="426"/>
        <w:contextualSpacing/>
        <w:jc w:val="both"/>
        <w:rPr>
          <w:color w:val="000000" w:themeColor="text1"/>
        </w:rPr>
      </w:pPr>
      <w:r w:rsidRPr="00A724B7">
        <w:rPr>
          <w:color w:val="000000" w:themeColor="text1"/>
        </w:rPr>
        <w:t xml:space="preserve">Uygulamalı dersin yürütücüsü tarafından belirlenen uygulama kriterleri; uygulama sınavı, proje, ödev, kısa sınav, sözlü sınav ve öğrencinin alana özgü mesleki performans becerilerinden oluşur. Bu kriterler doğrultusunda değerlendirilen öğrenci, 100 üzerinden 60’ın altında puan aldığında uygulamadan başarısız sayılır. </w:t>
      </w:r>
    </w:p>
    <w:p w14:paraId="3CA2A0BB" w14:textId="77777777" w:rsidR="00A724B7" w:rsidRPr="00A724B7" w:rsidRDefault="00A724B7" w:rsidP="00A724B7">
      <w:pPr>
        <w:spacing w:line="360" w:lineRule="auto"/>
        <w:jc w:val="both"/>
        <w:rPr>
          <w:b/>
          <w:color w:val="000000" w:themeColor="text1"/>
        </w:rPr>
      </w:pPr>
    </w:p>
    <w:p w14:paraId="45FCF97B" w14:textId="77777777" w:rsidR="00A724B7" w:rsidRPr="00A724B7" w:rsidRDefault="00A724B7" w:rsidP="00A724B7">
      <w:pPr>
        <w:spacing w:line="360" w:lineRule="auto"/>
        <w:jc w:val="center"/>
        <w:rPr>
          <w:b/>
          <w:color w:val="000000" w:themeColor="text1"/>
        </w:rPr>
      </w:pPr>
      <w:r w:rsidRPr="00A724B7">
        <w:rPr>
          <w:b/>
          <w:color w:val="000000" w:themeColor="text1"/>
        </w:rPr>
        <w:t>ALTINCI BÖLÜM</w:t>
      </w:r>
    </w:p>
    <w:p w14:paraId="14FBAB78" w14:textId="77777777" w:rsidR="00A724B7" w:rsidRPr="00A724B7" w:rsidRDefault="00A724B7" w:rsidP="00A724B7">
      <w:pPr>
        <w:spacing w:after="200" w:line="360" w:lineRule="auto"/>
        <w:jc w:val="center"/>
        <w:rPr>
          <w:b/>
          <w:color w:val="000000" w:themeColor="text1"/>
        </w:rPr>
      </w:pPr>
      <w:r w:rsidRPr="00A724B7">
        <w:rPr>
          <w:b/>
          <w:color w:val="000000" w:themeColor="text1"/>
        </w:rPr>
        <w:t>Uygulamalara İlişkin Görev, Yetki ve Sorumluluklar</w:t>
      </w:r>
    </w:p>
    <w:p w14:paraId="15EDCE86" w14:textId="77777777" w:rsidR="00A724B7" w:rsidRPr="00A724B7" w:rsidRDefault="00A724B7" w:rsidP="00A724B7">
      <w:pPr>
        <w:spacing w:line="360" w:lineRule="auto"/>
        <w:jc w:val="both"/>
        <w:rPr>
          <w:b/>
          <w:color w:val="000000" w:themeColor="text1"/>
        </w:rPr>
      </w:pPr>
      <w:r w:rsidRPr="00A724B7">
        <w:rPr>
          <w:b/>
          <w:color w:val="000000" w:themeColor="text1"/>
        </w:rPr>
        <w:t>MADDE 13-</w:t>
      </w:r>
    </w:p>
    <w:p w14:paraId="5F18996F" w14:textId="77777777" w:rsidR="00A724B7" w:rsidRPr="00A724B7" w:rsidRDefault="00A724B7" w:rsidP="00A724B7">
      <w:pPr>
        <w:spacing w:line="360" w:lineRule="auto"/>
        <w:jc w:val="both"/>
        <w:rPr>
          <w:b/>
          <w:color w:val="000000" w:themeColor="text1"/>
        </w:rPr>
      </w:pPr>
      <w:r w:rsidRPr="00A724B7">
        <w:rPr>
          <w:b/>
          <w:color w:val="000000" w:themeColor="text1"/>
        </w:rPr>
        <w:t>(1) Kurum Uygulama Yürütücüsünün Görev Yetki ve Sorumlulukları</w:t>
      </w:r>
    </w:p>
    <w:p w14:paraId="4DC31E5A" w14:textId="77777777" w:rsidR="00A724B7" w:rsidRPr="00A724B7" w:rsidRDefault="00A724B7" w:rsidP="00A724B7">
      <w:pPr>
        <w:numPr>
          <w:ilvl w:val="0"/>
          <w:numId w:val="22"/>
        </w:numPr>
        <w:spacing w:after="200" w:line="360" w:lineRule="auto"/>
        <w:ind w:left="426"/>
        <w:contextualSpacing/>
        <w:jc w:val="both"/>
        <w:rPr>
          <w:color w:val="000000" w:themeColor="text1"/>
        </w:rPr>
      </w:pPr>
      <w:r w:rsidRPr="00A724B7">
        <w:rPr>
          <w:color w:val="000000" w:themeColor="text1"/>
        </w:rPr>
        <w:t>Uygulamanın, Eğitim-Öğretim ve Uygulama Yönergesine uygun olarak yürütülmesini ve öğrenciler ile sorumlu öğretim elemanları arasındaki eşgüdümü sağlar.</w:t>
      </w:r>
    </w:p>
    <w:p w14:paraId="5170332B" w14:textId="77777777" w:rsidR="00A724B7" w:rsidRPr="00A724B7" w:rsidRDefault="00A724B7" w:rsidP="00A724B7">
      <w:pPr>
        <w:numPr>
          <w:ilvl w:val="0"/>
          <w:numId w:val="22"/>
        </w:numPr>
        <w:spacing w:after="200" w:line="360" w:lineRule="auto"/>
        <w:ind w:left="426"/>
        <w:contextualSpacing/>
        <w:jc w:val="both"/>
        <w:rPr>
          <w:color w:val="000000" w:themeColor="text1"/>
        </w:rPr>
      </w:pPr>
      <w:r w:rsidRPr="00A724B7">
        <w:rPr>
          <w:color w:val="000000" w:themeColor="text1"/>
        </w:rPr>
        <w:t>Öğrencilerin kurumun kılık kıyafet kurallarına uymasını sağlar.</w:t>
      </w:r>
    </w:p>
    <w:p w14:paraId="5867D59B" w14:textId="77777777" w:rsidR="00A724B7" w:rsidRPr="00A724B7" w:rsidRDefault="00A724B7" w:rsidP="00A724B7">
      <w:pPr>
        <w:numPr>
          <w:ilvl w:val="0"/>
          <w:numId w:val="22"/>
        </w:numPr>
        <w:spacing w:after="200" w:line="360" w:lineRule="auto"/>
        <w:ind w:left="426"/>
        <w:contextualSpacing/>
        <w:jc w:val="both"/>
        <w:rPr>
          <w:color w:val="000000" w:themeColor="text1"/>
        </w:rPr>
      </w:pPr>
      <w:r w:rsidRPr="00A724B7">
        <w:rPr>
          <w:color w:val="000000" w:themeColor="text1"/>
        </w:rPr>
        <w:t xml:space="preserve">Alan uygulamaları sırasında öğrencileri izler ve denetler. </w:t>
      </w:r>
    </w:p>
    <w:p w14:paraId="227A851C" w14:textId="77777777" w:rsidR="00A724B7" w:rsidRPr="00A724B7" w:rsidRDefault="00A724B7" w:rsidP="00A724B7">
      <w:pPr>
        <w:numPr>
          <w:ilvl w:val="0"/>
          <w:numId w:val="22"/>
        </w:numPr>
        <w:spacing w:after="200" w:line="360" w:lineRule="auto"/>
        <w:ind w:left="426"/>
        <w:contextualSpacing/>
        <w:jc w:val="both"/>
        <w:rPr>
          <w:color w:val="000000" w:themeColor="text1"/>
        </w:rPr>
      </w:pPr>
      <w:r w:rsidRPr="00A724B7">
        <w:rPr>
          <w:color w:val="000000" w:themeColor="text1"/>
        </w:rPr>
        <w:t>Öğrencilerin devamlarını “Öğrenci Devam Çizelgesi” aracılığı ile denetler.</w:t>
      </w:r>
    </w:p>
    <w:p w14:paraId="515148EE" w14:textId="77777777" w:rsidR="00A724B7" w:rsidRPr="00A724B7" w:rsidRDefault="00A724B7" w:rsidP="00A724B7">
      <w:pPr>
        <w:numPr>
          <w:ilvl w:val="0"/>
          <w:numId w:val="22"/>
        </w:numPr>
        <w:spacing w:after="200" w:line="360" w:lineRule="auto"/>
        <w:ind w:left="426"/>
        <w:contextualSpacing/>
        <w:jc w:val="both"/>
        <w:rPr>
          <w:color w:val="000000" w:themeColor="text1"/>
        </w:rPr>
      </w:pPr>
      <w:r w:rsidRPr="00A724B7">
        <w:rPr>
          <w:color w:val="000000" w:themeColor="text1"/>
        </w:rPr>
        <w:t>Alan uygulamalarının bitiminde değerlendirme formlarını kullanarak öğrencileri değerlendirir.</w:t>
      </w:r>
    </w:p>
    <w:p w14:paraId="3667B06C" w14:textId="77777777" w:rsidR="00A724B7" w:rsidRPr="00A724B7" w:rsidRDefault="00A724B7" w:rsidP="00A724B7">
      <w:pPr>
        <w:numPr>
          <w:ilvl w:val="0"/>
          <w:numId w:val="22"/>
        </w:numPr>
        <w:spacing w:after="200" w:line="360" w:lineRule="auto"/>
        <w:ind w:left="426"/>
        <w:contextualSpacing/>
        <w:jc w:val="both"/>
        <w:rPr>
          <w:color w:val="000000" w:themeColor="text1"/>
        </w:rPr>
      </w:pPr>
      <w:r w:rsidRPr="00A724B7">
        <w:rPr>
          <w:color w:val="000000" w:themeColor="text1"/>
        </w:rPr>
        <w:lastRenderedPageBreak/>
        <w:t>Öğrenci devam çizelgesi ve değerlendirme formlarını eksiksiz olarak düzenler, taahhütlü posta yolu ile ya da elden, sorumlu öğretim elemanına iletir. Bu formlar öğrenciye verilmez.</w:t>
      </w:r>
    </w:p>
    <w:p w14:paraId="42E7F088" w14:textId="77777777" w:rsidR="00A724B7" w:rsidRPr="00A724B7" w:rsidRDefault="00A724B7" w:rsidP="00A724B7">
      <w:pPr>
        <w:spacing w:after="200" w:line="360" w:lineRule="auto"/>
        <w:contextualSpacing/>
        <w:jc w:val="both"/>
        <w:rPr>
          <w:color w:val="000000" w:themeColor="text1"/>
        </w:rPr>
      </w:pPr>
    </w:p>
    <w:p w14:paraId="57036E51" w14:textId="77777777" w:rsidR="00A724B7" w:rsidRPr="00A724B7" w:rsidRDefault="00A724B7" w:rsidP="00A724B7">
      <w:pPr>
        <w:spacing w:after="200" w:line="360" w:lineRule="auto"/>
        <w:contextualSpacing/>
        <w:jc w:val="both"/>
        <w:rPr>
          <w:color w:val="000000" w:themeColor="text1"/>
        </w:rPr>
      </w:pPr>
    </w:p>
    <w:p w14:paraId="39ABFC42" w14:textId="77777777" w:rsidR="00A724B7" w:rsidRPr="00A724B7" w:rsidRDefault="00A724B7" w:rsidP="00A724B7">
      <w:pPr>
        <w:spacing w:line="360" w:lineRule="auto"/>
        <w:jc w:val="both"/>
        <w:rPr>
          <w:b/>
          <w:color w:val="000000" w:themeColor="text1"/>
        </w:rPr>
      </w:pPr>
      <w:r w:rsidRPr="00A724B7">
        <w:rPr>
          <w:b/>
          <w:color w:val="000000" w:themeColor="text1"/>
        </w:rPr>
        <w:t>(2) Sorumlu Öğretim Elemanının Görev Yetki ve Sorumlulukları</w:t>
      </w:r>
    </w:p>
    <w:p w14:paraId="15F939DC" w14:textId="77777777" w:rsidR="00A724B7" w:rsidRPr="00A724B7" w:rsidRDefault="00A724B7" w:rsidP="00A724B7">
      <w:pPr>
        <w:numPr>
          <w:ilvl w:val="0"/>
          <w:numId w:val="23"/>
        </w:numPr>
        <w:spacing w:after="200" w:line="360" w:lineRule="auto"/>
        <w:ind w:left="426" w:hanging="284"/>
        <w:contextualSpacing/>
        <w:jc w:val="both"/>
        <w:rPr>
          <w:color w:val="000000" w:themeColor="text1"/>
        </w:rPr>
      </w:pPr>
      <w:r w:rsidRPr="00A724B7">
        <w:rPr>
          <w:color w:val="000000" w:themeColor="text1"/>
        </w:rPr>
        <w:t>Alan uygulamalarının amaç ve ilkelerine uygun olarak yürütülmesini sağlamak için kurum yürütücüleri ve öğrenciler arasında eşgüdümü sağlamakla yükümlüdür.</w:t>
      </w:r>
    </w:p>
    <w:p w14:paraId="152D6426" w14:textId="77777777" w:rsidR="00A724B7" w:rsidRPr="00A724B7" w:rsidRDefault="00A724B7" w:rsidP="00A724B7">
      <w:pPr>
        <w:numPr>
          <w:ilvl w:val="0"/>
          <w:numId w:val="23"/>
        </w:numPr>
        <w:spacing w:after="200" w:line="360" w:lineRule="auto"/>
        <w:ind w:left="426" w:hanging="284"/>
        <w:contextualSpacing/>
        <w:jc w:val="both"/>
        <w:rPr>
          <w:color w:val="000000" w:themeColor="text1"/>
        </w:rPr>
      </w:pPr>
      <w:r w:rsidRPr="00A724B7">
        <w:rPr>
          <w:color w:val="000000" w:themeColor="text1"/>
        </w:rPr>
        <w:t>Kurum ve kuruluşlara gerekli belgelerin gönderilmesini sağlar.</w:t>
      </w:r>
    </w:p>
    <w:p w14:paraId="0967B444" w14:textId="77777777" w:rsidR="00A724B7" w:rsidRPr="00A724B7" w:rsidRDefault="00A724B7" w:rsidP="00A724B7">
      <w:pPr>
        <w:numPr>
          <w:ilvl w:val="0"/>
          <w:numId w:val="23"/>
        </w:numPr>
        <w:spacing w:after="200" w:line="360" w:lineRule="auto"/>
        <w:ind w:left="426" w:hanging="284"/>
        <w:contextualSpacing/>
        <w:jc w:val="both"/>
        <w:rPr>
          <w:color w:val="000000" w:themeColor="text1"/>
        </w:rPr>
      </w:pPr>
      <w:r w:rsidRPr="00A724B7">
        <w:rPr>
          <w:color w:val="000000" w:themeColor="text1"/>
        </w:rPr>
        <w:t>Uygulama rotasyonlarının hazırlar, duyurulmasını sağlar ve öğrencilerin devam durumlarını denetler.</w:t>
      </w:r>
    </w:p>
    <w:p w14:paraId="6A7B397E" w14:textId="77777777" w:rsidR="00A724B7" w:rsidRPr="00A724B7" w:rsidRDefault="00A724B7" w:rsidP="00A724B7">
      <w:pPr>
        <w:numPr>
          <w:ilvl w:val="0"/>
          <w:numId w:val="23"/>
        </w:numPr>
        <w:spacing w:after="200" w:line="360" w:lineRule="auto"/>
        <w:ind w:left="426" w:hanging="284"/>
        <w:contextualSpacing/>
        <w:jc w:val="both"/>
        <w:rPr>
          <w:color w:val="000000" w:themeColor="text1"/>
        </w:rPr>
      </w:pPr>
      <w:r w:rsidRPr="00A724B7">
        <w:rPr>
          <w:color w:val="000000" w:themeColor="text1"/>
        </w:rPr>
        <w:t xml:space="preserve">Uygulama derslerinin bitiminde uygulama dosyalarının öğrenci işlerine gönderilmesi ve uygulama ile ilgili diğer işlemlere yönelik koordinasyonu sağlar. </w:t>
      </w:r>
    </w:p>
    <w:p w14:paraId="145977BC" w14:textId="77777777" w:rsidR="00A724B7" w:rsidRPr="00A724B7" w:rsidRDefault="00A724B7" w:rsidP="00A724B7">
      <w:pPr>
        <w:spacing w:line="360" w:lineRule="auto"/>
        <w:jc w:val="both"/>
        <w:rPr>
          <w:b/>
          <w:color w:val="000000" w:themeColor="text1"/>
        </w:rPr>
      </w:pPr>
      <w:r w:rsidRPr="00A724B7">
        <w:rPr>
          <w:b/>
          <w:color w:val="000000" w:themeColor="text1"/>
        </w:rPr>
        <w:t xml:space="preserve"> (3) Öğrencinin Görev ve Sorumlulukları</w:t>
      </w:r>
    </w:p>
    <w:p w14:paraId="47531C6C" w14:textId="77777777" w:rsidR="00A724B7" w:rsidRPr="00A724B7" w:rsidRDefault="00A724B7" w:rsidP="00A724B7">
      <w:pPr>
        <w:numPr>
          <w:ilvl w:val="0"/>
          <w:numId w:val="24"/>
        </w:numPr>
        <w:spacing w:after="200" w:line="360" w:lineRule="auto"/>
        <w:ind w:left="426" w:hanging="284"/>
        <w:contextualSpacing/>
        <w:jc w:val="both"/>
        <w:rPr>
          <w:color w:val="000000" w:themeColor="text1"/>
        </w:rPr>
      </w:pPr>
      <w:r w:rsidRPr="00A724B7">
        <w:rPr>
          <w:color w:val="000000" w:themeColor="text1"/>
        </w:rPr>
        <w:t>Alan uygulamaları başlamadan sorumlu öğretim elemanından yönergeyi alır.</w:t>
      </w:r>
    </w:p>
    <w:p w14:paraId="5A762CC1" w14:textId="77777777" w:rsidR="00A724B7" w:rsidRPr="00A724B7" w:rsidRDefault="00A724B7" w:rsidP="00A724B7">
      <w:pPr>
        <w:numPr>
          <w:ilvl w:val="0"/>
          <w:numId w:val="24"/>
        </w:numPr>
        <w:spacing w:after="200" w:line="360" w:lineRule="auto"/>
        <w:ind w:left="426" w:hanging="284"/>
        <w:contextualSpacing/>
        <w:jc w:val="both"/>
        <w:rPr>
          <w:color w:val="000000" w:themeColor="text1"/>
        </w:rPr>
      </w:pPr>
      <w:r w:rsidRPr="00A724B7">
        <w:rPr>
          <w:color w:val="000000" w:themeColor="text1"/>
        </w:rPr>
        <w:t>Uygulama yaptığı birimde çocuklara yönelik gelişimsel değerlendirmesini yapar ve/veya ailelerine yönelik destek eğitim programlarını hazırlar ve yürütür.</w:t>
      </w:r>
    </w:p>
    <w:p w14:paraId="029FD9EF" w14:textId="77777777" w:rsidR="00A724B7" w:rsidRPr="00A724B7" w:rsidRDefault="00A724B7" w:rsidP="00A724B7">
      <w:pPr>
        <w:numPr>
          <w:ilvl w:val="0"/>
          <w:numId w:val="24"/>
        </w:numPr>
        <w:spacing w:after="200" w:line="360" w:lineRule="auto"/>
        <w:ind w:left="426" w:hanging="284"/>
        <w:contextualSpacing/>
        <w:jc w:val="both"/>
        <w:rPr>
          <w:color w:val="000000" w:themeColor="text1"/>
        </w:rPr>
      </w:pPr>
      <w:r w:rsidRPr="00A724B7">
        <w:rPr>
          <w:color w:val="000000" w:themeColor="text1"/>
        </w:rPr>
        <w:t>Alan uygulamaları dosyasını hazırlar ve uygulama bitiminde sorumlu öğretim elemanına teslim eder.</w:t>
      </w:r>
    </w:p>
    <w:p w14:paraId="497855EE" w14:textId="77777777" w:rsidR="00A724B7" w:rsidRPr="00A724B7" w:rsidRDefault="00A724B7" w:rsidP="00A724B7">
      <w:pPr>
        <w:spacing w:line="360" w:lineRule="auto"/>
        <w:ind w:left="567"/>
        <w:contextualSpacing/>
        <w:jc w:val="both"/>
        <w:rPr>
          <w:color w:val="000000" w:themeColor="text1"/>
        </w:rPr>
      </w:pPr>
    </w:p>
    <w:p w14:paraId="28855678" w14:textId="77777777" w:rsidR="00A724B7" w:rsidRPr="00A724B7" w:rsidRDefault="00A724B7" w:rsidP="00A724B7">
      <w:pPr>
        <w:spacing w:line="360" w:lineRule="auto"/>
        <w:jc w:val="center"/>
        <w:rPr>
          <w:b/>
          <w:color w:val="000000" w:themeColor="text1"/>
        </w:rPr>
      </w:pPr>
      <w:r w:rsidRPr="00A724B7">
        <w:rPr>
          <w:b/>
          <w:color w:val="000000" w:themeColor="text1"/>
        </w:rPr>
        <w:t>YEDİNCİ BÖLÜM</w:t>
      </w:r>
    </w:p>
    <w:p w14:paraId="1E52FD42" w14:textId="77777777" w:rsidR="00A724B7" w:rsidRPr="00A724B7" w:rsidRDefault="00A724B7" w:rsidP="00A724B7">
      <w:pPr>
        <w:spacing w:after="200" w:line="360" w:lineRule="auto"/>
        <w:jc w:val="center"/>
        <w:rPr>
          <w:b/>
          <w:color w:val="000000" w:themeColor="text1"/>
        </w:rPr>
      </w:pPr>
      <w:r w:rsidRPr="00A724B7">
        <w:rPr>
          <w:b/>
          <w:color w:val="000000" w:themeColor="text1"/>
        </w:rPr>
        <w:t>Kılık, Kıyafet Usul ve Esasları</w:t>
      </w:r>
    </w:p>
    <w:p w14:paraId="70CA8146" w14:textId="77777777" w:rsidR="00A724B7" w:rsidRPr="00A724B7" w:rsidRDefault="00A724B7" w:rsidP="00A724B7">
      <w:pPr>
        <w:spacing w:line="360" w:lineRule="auto"/>
        <w:jc w:val="both"/>
        <w:rPr>
          <w:color w:val="000000" w:themeColor="text1"/>
        </w:rPr>
      </w:pPr>
      <w:r w:rsidRPr="00A724B7">
        <w:rPr>
          <w:b/>
          <w:color w:val="000000" w:themeColor="text1"/>
        </w:rPr>
        <w:t>MADDE 14-</w:t>
      </w:r>
      <w:r w:rsidRPr="00A724B7">
        <w:rPr>
          <w:color w:val="000000" w:themeColor="text1"/>
        </w:rPr>
        <w:t xml:space="preserve"> Öğrenciler uygulama alanlarında aşağıda belirlenen kıyafet ilkeleri ile devlet memurları için öngörülen kılık-kıyafet hükümlerine uymak zorundadırlar.</w:t>
      </w:r>
    </w:p>
    <w:p w14:paraId="23CE5264" w14:textId="77777777" w:rsidR="00A724B7" w:rsidRPr="00A724B7" w:rsidRDefault="00A724B7" w:rsidP="00A724B7">
      <w:pPr>
        <w:widowControl w:val="0"/>
        <w:numPr>
          <w:ilvl w:val="0"/>
          <w:numId w:val="25"/>
        </w:numPr>
        <w:autoSpaceDE w:val="0"/>
        <w:autoSpaceDN w:val="0"/>
        <w:spacing w:after="200" w:line="360" w:lineRule="auto"/>
        <w:ind w:left="426" w:hanging="426"/>
        <w:contextualSpacing/>
        <w:jc w:val="both"/>
        <w:rPr>
          <w:color w:val="000000" w:themeColor="text1"/>
        </w:rPr>
      </w:pPr>
      <w:r w:rsidRPr="00A724B7">
        <w:rPr>
          <w:color w:val="000000" w:themeColor="text1"/>
        </w:rPr>
        <w:t xml:space="preserve">Alan uygulamalarında beyaz önlük giyilir. </w:t>
      </w:r>
    </w:p>
    <w:p w14:paraId="3D3B98D3" w14:textId="77777777" w:rsidR="00A724B7" w:rsidRPr="00A724B7" w:rsidRDefault="00A724B7" w:rsidP="00A724B7">
      <w:pPr>
        <w:widowControl w:val="0"/>
        <w:numPr>
          <w:ilvl w:val="0"/>
          <w:numId w:val="25"/>
        </w:numPr>
        <w:autoSpaceDE w:val="0"/>
        <w:autoSpaceDN w:val="0"/>
        <w:spacing w:after="200" w:line="360" w:lineRule="auto"/>
        <w:ind w:left="426" w:hanging="426"/>
        <w:contextualSpacing/>
        <w:jc w:val="both"/>
        <w:rPr>
          <w:color w:val="000000" w:themeColor="text1"/>
        </w:rPr>
      </w:pPr>
      <w:r w:rsidRPr="00A724B7">
        <w:rPr>
          <w:color w:val="000000" w:themeColor="text1"/>
        </w:rPr>
        <w:t xml:space="preserve">Öğrencilerin uygulama alanlarında öğrenci kimlik kartı takmaları zorunludur. </w:t>
      </w:r>
    </w:p>
    <w:p w14:paraId="3262AFF8" w14:textId="77777777" w:rsidR="00A724B7" w:rsidRPr="00A724B7" w:rsidRDefault="00A724B7" w:rsidP="00A724B7">
      <w:pPr>
        <w:widowControl w:val="0"/>
        <w:numPr>
          <w:ilvl w:val="0"/>
          <w:numId w:val="25"/>
        </w:numPr>
        <w:autoSpaceDE w:val="0"/>
        <w:autoSpaceDN w:val="0"/>
        <w:spacing w:after="200" w:line="360" w:lineRule="auto"/>
        <w:ind w:left="426" w:hanging="426"/>
        <w:contextualSpacing/>
        <w:jc w:val="both"/>
        <w:rPr>
          <w:color w:val="000000" w:themeColor="text1"/>
        </w:rPr>
      </w:pPr>
      <w:r w:rsidRPr="00A724B7">
        <w:rPr>
          <w:color w:val="000000" w:themeColor="text1"/>
        </w:rPr>
        <w:t>Beyaz önlük altına beyaz, siyah veya lacivert düz renkte önü ve arkası kapalı, topuksuz, ses çıkarmayan, lastik tabanlı ayakkabı giyilir.</w:t>
      </w:r>
    </w:p>
    <w:p w14:paraId="0F05845B" w14:textId="77777777" w:rsidR="00A724B7" w:rsidRPr="00A724B7" w:rsidRDefault="00A724B7" w:rsidP="00A724B7">
      <w:pPr>
        <w:widowControl w:val="0"/>
        <w:numPr>
          <w:ilvl w:val="0"/>
          <w:numId w:val="25"/>
        </w:numPr>
        <w:autoSpaceDE w:val="0"/>
        <w:autoSpaceDN w:val="0"/>
        <w:spacing w:after="200" w:line="360" w:lineRule="auto"/>
        <w:ind w:left="426" w:hanging="426"/>
        <w:contextualSpacing/>
        <w:jc w:val="both"/>
        <w:rPr>
          <w:color w:val="000000" w:themeColor="text1"/>
        </w:rPr>
      </w:pPr>
      <w:r w:rsidRPr="00A724B7">
        <w:rPr>
          <w:color w:val="000000" w:themeColor="text1"/>
        </w:rPr>
        <w:t>Uygulamaya çıkan öğrenciler kişisel hijyen kurallarına (kısa tırnak, ojesiz, saç ve vücut temizliği gibi) uymak zorundadırlar. Önlük temiz ve ütülü olmalıdır.</w:t>
      </w:r>
    </w:p>
    <w:p w14:paraId="61B34091" w14:textId="77777777" w:rsidR="00A724B7" w:rsidRDefault="00A724B7" w:rsidP="00A724B7">
      <w:pPr>
        <w:widowControl w:val="0"/>
        <w:numPr>
          <w:ilvl w:val="0"/>
          <w:numId w:val="25"/>
        </w:numPr>
        <w:autoSpaceDE w:val="0"/>
        <w:autoSpaceDN w:val="0"/>
        <w:spacing w:after="200" w:line="360" w:lineRule="auto"/>
        <w:ind w:left="426" w:hanging="426"/>
        <w:contextualSpacing/>
        <w:jc w:val="both"/>
        <w:rPr>
          <w:color w:val="000000" w:themeColor="text1"/>
        </w:rPr>
      </w:pPr>
      <w:r w:rsidRPr="00A724B7">
        <w:rPr>
          <w:color w:val="000000" w:themeColor="text1"/>
        </w:rPr>
        <w:t>Uygulama alanları dışındaki ortamlarda öğrenci önlük ile dolaşamaz.</w:t>
      </w:r>
    </w:p>
    <w:p w14:paraId="32DA0A21" w14:textId="77777777" w:rsidR="00A724B7" w:rsidRDefault="00A724B7" w:rsidP="00A724B7">
      <w:pPr>
        <w:widowControl w:val="0"/>
        <w:autoSpaceDE w:val="0"/>
        <w:autoSpaceDN w:val="0"/>
        <w:spacing w:after="200" w:line="360" w:lineRule="auto"/>
        <w:contextualSpacing/>
        <w:jc w:val="both"/>
        <w:rPr>
          <w:color w:val="000000" w:themeColor="text1"/>
        </w:rPr>
      </w:pPr>
    </w:p>
    <w:p w14:paraId="6DB2F9B7" w14:textId="77777777" w:rsidR="00A724B7" w:rsidRDefault="00A724B7" w:rsidP="00A724B7">
      <w:pPr>
        <w:widowControl w:val="0"/>
        <w:autoSpaceDE w:val="0"/>
        <w:autoSpaceDN w:val="0"/>
        <w:spacing w:after="200" w:line="360" w:lineRule="auto"/>
        <w:contextualSpacing/>
        <w:jc w:val="both"/>
        <w:rPr>
          <w:color w:val="000000" w:themeColor="text1"/>
        </w:rPr>
      </w:pPr>
    </w:p>
    <w:p w14:paraId="02A90ECB" w14:textId="77777777" w:rsidR="00A724B7" w:rsidRPr="00A724B7" w:rsidRDefault="00A724B7" w:rsidP="00A724B7">
      <w:pPr>
        <w:widowControl w:val="0"/>
        <w:autoSpaceDE w:val="0"/>
        <w:autoSpaceDN w:val="0"/>
        <w:spacing w:after="200" w:line="360" w:lineRule="auto"/>
        <w:contextualSpacing/>
        <w:jc w:val="both"/>
        <w:rPr>
          <w:color w:val="000000" w:themeColor="text1"/>
        </w:rPr>
      </w:pPr>
    </w:p>
    <w:p w14:paraId="34C0ECA5" w14:textId="77777777" w:rsidR="00A724B7" w:rsidRPr="00A724B7" w:rsidRDefault="00A724B7" w:rsidP="00A724B7">
      <w:pPr>
        <w:spacing w:line="360" w:lineRule="auto"/>
        <w:jc w:val="center"/>
        <w:rPr>
          <w:b/>
          <w:color w:val="000000" w:themeColor="text1"/>
        </w:rPr>
      </w:pPr>
    </w:p>
    <w:p w14:paraId="684333FB" w14:textId="77777777" w:rsidR="00A724B7" w:rsidRPr="00A724B7" w:rsidRDefault="00A724B7" w:rsidP="00A724B7">
      <w:pPr>
        <w:spacing w:after="200" w:line="276" w:lineRule="auto"/>
        <w:ind w:left="141"/>
        <w:jc w:val="center"/>
        <w:rPr>
          <w:rFonts w:eastAsia="Calibri"/>
          <w:b/>
          <w:lang w:eastAsia="en-US"/>
        </w:rPr>
      </w:pPr>
      <w:r w:rsidRPr="00A724B7">
        <w:rPr>
          <w:rFonts w:eastAsia="Calibri"/>
          <w:b/>
          <w:lang w:eastAsia="en-US"/>
        </w:rPr>
        <w:lastRenderedPageBreak/>
        <w:t>SEKİZİNCİ</w:t>
      </w:r>
      <w:r w:rsidRPr="00A724B7">
        <w:rPr>
          <w:rFonts w:eastAsia="Calibri"/>
          <w:b/>
          <w:spacing w:val="-3"/>
          <w:lang w:eastAsia="en-US"/>
        </w:rPr>
        <w:t xml:space="preserve"> </w:t>
      </w:r>
      <w:r w:rsidRPr="00A724B7">
        <w:rPr>
          <w:rFonts w:eastAsia="Calibri"/>
          <w:b/>
          <w:spacing w:val="-4"/>
          <w:lang w:eastAsia="en-US"/>
        </w:rPr>
        <w:t>BÖLÜM</w:t>
      </w:r>
    </w:p>
    <w:p w14:paraId="752E0D4E" w14:textId="77777777" w:rsidR="00A724B7" w:rsidRPr="00A724B7" w:rsidRDefault="00A724B7" w:rsidP="00A724B7">
      <w:pPr>
        <w:spacing w:before="204" w:after="240" w:line="276" w:lineRule="auto"/>
        <w:ind w:left="141"/>
        <w:jc w:val="center"/>
        <w:rPr>
          <w:rFonts w:eastAsia="Calibri"/>
          <w:b/>
          <w:lang w:eastAsia="en-US"/>
        </w:rPr>
      </w:pPr>
      <w:r w:rsidRPr="00A724B7">
        <w:rPr>
          <w:rFonts w:eastAsia="Calibri"/>
          <w:b/>
          <w:spacing w:val="-2"/>
          <w:lang w:eastAsia="en-US"/>
        </w:rPr>
        <w:t>Sigorta</w:t>
      </w:r>
      <w:r w:rsidRPr="00A724B7">
        <w:rPr>
          <w:rFonts w:eastAsia="Calibri"/>
          <w:b/>
          <w:spacing w:val="-20"/>
          <w:lang w:eastAsia="en-US"/>
        </w:rPr>
        <w:t xml:space="preserve"> </w:t>
      </w:r>
      <w:r w:rsidRPr="00A724B7">
        <w:rPr>
          <w:rFonts w:eastAsia="Calibri"/>
          <w:b/>
          <w:spacing w:val="-2"/>
          <w:lang w:eastAsia="en-US"/>
        </w:rPr>
        <w:t>ve</w:t>
      </w:r>
      <w:r w:rsidRPr="00A724B7">
        <w:rPr>
          <w:rFonts w:eastAsia="Calibri"/>
          <w:b/>
          <w:spacing w:val="-3"/>
          <w:lang w:eastAsia="en-US"/>
        </w:rPr>
        <w:t xml:space="preserve"> </w:t>
      </w:r>
      <w:r w:rsidRPr="00A724B7">
        <w:rPr>
          <w:rFonts w:eastAsia="Calibri"/>
          <w:b/>
          <w:spacing w:val="-2"/>
          <w:lang w:eastAsia="en-US"/>
        </w:rPr>
        <w:t>Mali</w:t>
      </w:r>
      <w:r w:rsidRPr="00A724B7">
        <w:rPr>
          <w:rFonts w:eastAsia="Calibri"/>
          <w:b/>
          <w:spacing w:val="-10"/>
          <w:lang w:eastAsia="en-US"/>
        </w:rPr>
        <w:t xml:space="preserve"> </w:t>
      </w:r>
      <w:r w:rsidRPr="00A724B7">
        <w:rPr>
          <w:rFonts w:eastAsia="Calibri"/>
          <w:b/>
          <w:spacing w:val="-2"/>
          <w:lang w:eastAsia="en-US"/>
        </w:rPr>
        <w:t>Yükümlülükler</w:t>
      </w:r>
    </w:p>
    <w:p w14:paraId="02C16379" w14:textId="77777777" w:rsidR="00A724B7" w:rsidRPr="00A724B7" w:rsidRDefault="00A724B7" w:rsidP="00A724B7">
      <w:pPr>
        <w:widowControl w:val="0"/>
        <w:autoSpaceDE w:val="0"/>
        <w:autoSpaceDN w:val="0"/>
        <w:spacing w:line="360" w:lineRule="auto"/>
        <w:ind w:left="141"/>
        <w:jc w:val="both"/>
        <w:outlineLvl w:val="0"/>
        <w:rPr>
          <w:bCs/>
          <w:lang w:eastAsia="en-US"/>
        </w:rPr>
      </w:pPr>
      <w:r w:rsidRPr="00A724B7">
        <w:rPr>
          <w:b/>
          <w:bCs/>
          <w:lang w:eastAsia="en-US"/>
        </w:rPr>
        <w:t>Madde</w:t>
      </w:r>
      <w:r w:rsidRPr="00A724B7">
        <w:rPr>
          <w:b/>
          <w:bCs/>
          <w:spacing w:val="-2"/>
          <w:lang w:eastAsia="en-US"/>
        </w:rPr>
        <w:t xml:space="preserve"> </w:t>
      </w:r>
      <w:r w:rsidRPr="00A724B7">
        <w:rPr>
          <w:b/>
          <w:bCs/>
          <w:lang w:eastAsia="en-US"/>
        </w:rPr>
        <w:t>19</w:t>
      </w:r>
      <w:r w:rsidRPr="00A724B7">
        <w:rPr>
          <w:b/>
          <w:bCs/>
          <w:spacing w:val="-1"/>
          <w:lang w:eastAsia="en-US"/>
        </w:rPr>
        <w:t xml:space="preserve"> </w:t>
      </w:r>
      <w:r w:rsidRPr="00A724B7">
        <w:rPr>
          <w:b/>
          <w:bCs/>
          <w:lang w:eastAsia="en-US"/>
        </w:rPr>
        <w:t>–</w:t>
      </w:r>
      <w:r w:rsidRPr="00A724B7">
        <w:rPr>
          <w:b/>
          <w:bCs/>
          <w:spacing w:val="-1"/>
          <w:lang w:eastAsia="en-US"/>
        </w:rPr>
        <w:t xml:space="preserve"> </w:t>
      </w:r>
      <w:r w:rsidRPr="00A724B7">
        <w:rPr>
          <w:bCs/>
          <w:lang w:eastAsia="en-US"/>
        </w:rPr>
        <w:t>Uygulama sürecindeki sigorta ve mali yükümlülüklerle ilgili esaslar şunlardır;</w:t>
      </w:r>
    </w:p>
    <w:p w14:paraId="5011CF6E" w14:textId="77777777" w:rsidR="00A724B7" w:rsidRPr="00A724B7" w:rsidRDefault="00A724B7" w:rsidP="00A724B7">
      <w:pPr>
        <w:widowControl w:val="0"/>
        <w:numPr>
          <w:ilvl w:val="0"/>
          <w:numId w:val="26"/>
        </w:numPr>
        <w:tabs>
          <w:tab w:val="left" w:pos="861"/>
        </w:tabs>
        <w:autoSpaceDE w:val="0"/>
        <w:autoSpaceDN w:val="0"/>
        <w:spacing w:after="200" w:line="360" w:lineRule="auto"/>
        <w:ind w:left="567" w:right="146"/>
        <w:contextualSpacing/>
        <w:jc w:val="both"/>
        <w:rPr>
          <w:rFonts w:eastAsia="Calibri"/>
          <w:color w:val="C00000"/>
          <w:lang w:eastAsia="en-US"/>
        </w:rPr>
      </w:pPr>
      <w:r w:rsidRPr="00A724B7">
        <w:rPr>
          <w:rFonts w:eastAsia="Calibri"/>
          <w:lang w:eastAsia="en-US"/>
        </w:rPr>
        <w:t>Fakülte tarafından öğrencilerin uygulama süresince iş kazası ve meslek hastalığı sigortası yaptırılması zorunlu değildir.</w:t>
      </w:r>
    </w:p>
    <w:p w14:paraId="564F8AD3" w14:textId="77777777" w:rsidR="00A724B7" w:rsidRPr="00A724B7" w:rsidRDefault="00A724B7" w:rsidP="00A724B7">
      <w:pPr>
        <w:widowControl w:val="0"/>
        <w:numPr>
          <w:ilvl w:val="0"/>
          <w:numId w:val="26"/>
        </w:numPr>
        <w:autoSpaceDE w:val="0"/>
        <w:autoSpaceDN w:val="0"/>
        <w:spacing w:after="200" w:line="360" w:lineRule="auto"/>
        <w:ind w:left="567"/>
        <w:contextualSpacing/>
        <w:jc w:val="both"/>
        <w:rPr>
          <w:rFonts w:eastAsia="Calibri"/>
          <w:lang w:eastAsia="en-US"/>
        </w:rPr>
      </w:pPr>
      <w:r w:rsidRPr="00A724B7">
        <w:rPr>
          <w:rFonts w:eastAsia="Calibri"/>
          <w:lang w:eastAsia="en-US"/>
        </w:rPr>
        <w:t>Öğrenci uygulamaya çıkmadan önce İş Sağlığı ve Güvenliği eğitimini tamamlamış olmalıdır.</w:t>
      </w:r>
    </w:p>
    <w:p w14:paraId="448DA5A8" w14:textId="77777777" w:rsidR="00A724B7" w:rsidRPr="00A724B7" w:rsidRDefault="00A724B7" w:rsidP="00A724B7">
      <w:pPr>
        <w:widowControl w:val="0"/>
        <w:numPr>
          <w:ilvl w:val="0"/>
          <w:numId w:val="26"/>
        </w:numPr>
        <w:autoSpaceDE w:val="0"/>
        <w:autoSpaceDN w:val="0"/>
        <w:spacing w:after="200" w:line="360" w:lineRule="auto"/>
        <w:ind w:left="567"/>
        <w:contextualSpacing/>
        <w:jc w:val="both"/>
        <w:rPr>
          <w:rFonts w:eastAsia="Calibri"/>
          <w:lang w:eastAsia="en-US"/>
        </w:rPr>
      </w:pPr>
      <w:r w:rsidRPr="00A724B7">
        <w:rPr>
          <w:rFonts w:eastAsia="Calibri"/>
          <w:lang w:eastAsia="en-US"/>
        </w:rPr>
        <w:t xml:space="preserve">Öğrencinin uygulama sırasında kasten neden olduğu maddi zararlarda ilgili mevzuat hükümleri uygulanır. </w:t>
      </w:r>
    </w:p>
    <w:p w14:paraId="0918F22E" w14:textId="77777777" w:rsidR="00A724B7" w:rsidRPr="00A724B7" w:rsidRDefault="00A724B7" w:rsidP="00A724B7">
      <w:pPr>
        <w:widowControl w:val="0"/>
        <w:numPr>
          <w:ilvl w:val="0"/>
          <w:numId w:val="26"/>
        </w:numPr>
        <w:autoSpaceDE w:val="0"/>
        <w:autoSpaceDN w:val="0"/>
        <w:spacing w:after="200" w:line="360" w:lineRule="auto"/>
        <w:ind w:left="567"/>
        <w:contextualSpacing/>
        <w:jc w:val="both"/>
        <w:rPr>
          <w:rFonts w:eastAsia="Calibri"/>
          <w:lang w:eastAsia="en-US"/>
        </w:rPr>
      </w:pPr>
      <w:r w:rsidRPr="00A724B7">
        <w:rPr>
          <w:rFonts w:eastAsia="Calibri"/>
          <w:lang w:eastAsia="en-US"/>
        </w:rPr>
        <w:t>Uygulama esnasında ortaya çıkabilecek yol, yemek, kırtasiye gibi giderler öğrencinin kendi sorumluluğundadır.</w:t>
      </w:r>
    </w:p>
    <w:p w14:paraId="1D0F8184" w14:textId="77777777" w:rsidR="00A724B7" w:rsidRPr="00A724B7" w:rsidRDefault="00A724B7" w:rsidP="00A724B7">
      <w:pPr>
        <w:widowControl w:val="0"/>
        <w:numPr>
          <w:ilvl w:val="0"/>
          <w:numId w:val="26"/>
        </w:numPr>
        <w:tabs>
          <w:tab w:val="left" w:pos="861"/>
          <w:tab w:val="left" w:pos="3495"/>
          <w:tab w:val="left" w:pos="5870"/>
        </w:tabs>
        <w:autoSpaceDE w:val="0"/>
        <w:autoSpaceDN w:val="0"/>
        <w:spacing w:after="200" w:line="360" w:lineRule="auto"/>
        <w:ind w:right="142"/>
        <w:contextualSpacing/>
        <w:jc w:val="both"/>
        <w:rPr>
          <w:rFonts w:eastAsia="Calibri"/>
          <w:lang w:eastAsia="en-US"/>
        </w:rPr>
      </w:pPr>
      <w:r w:rsidRPr="00A724B7">
        <w:rPr>
          <w:rFonts w:eastAsia="Calibri"/>
          <w:lang w:eastAsia="en-US"/>
        </w:rPr>
        <w:t>Öğrencinin</w:t>
      </w:r>
      <w:r w:rsidRPr="00A724B7">
        <w:rPr>
          <w:rFonts w:eastAsia="Calibri"/>
          <w:spacing w:val="80"/>
          <w:lang w:eastAsia="en-US"/>
        </w:rPr>
        <w:t xml:space="preserve"> </w:t>
      </w:r>
      <w:r w:rsidRPr="00A724B7">
        <w:rPr>
          <w:rFonts w:eastAsia="Calibri"/>
          <w:lang w:eastAsia="en-US"/>
        </w:rPr>
        <w:t>uygulamaya</w:t>
      </w:r>
      <w:r w:rsidRPr="00A724B7">
        <w:rPr>
          <w:rFonts w:eastAsia="Calibri"/>
          <w:spacing w:val="80"/>
          <w:lang w:eastAsia="en-US"/>
        </w:rPr>
        <w:t xml:space="preserve"> </w:t>
      </w:r>
      <w:r w:rsidRPr="00A724B7">
        <w:rPr>
          <w:rFonts w:eastAsia="Calibri"/>
          <w:lang w:eastAsia="en-US"/>
        </w:rPr>
        <w:t>katılımı karşılığında herhangi bir ücret ya da katkı payı ödenmez.</w:t>
      </w:r>
    </w:p>
    <w:p w14:paraId="76E85E45" w14:textId="77777777" w:rsidR="00A724B7" w:rsidRPr="00A724B7" w:rsidRDefault="00A724B7" w:rsidP="00A724B7">
      <w:pPr>
        <w:spacing w:line="360" w:lineRule="auto"/>
        <w:jc w:val="center"/>
        <w:rPr>
          <w:b/>
          <w:color w:val="000000" w:themeColor="text1"/>
        </w:rPr>
      </w:pPr>
    </w:p>
    <w:p w14:paraId="4B757B8C" w14:textId="77777777" w:rsidR="00A724B7" w:rsidRPr="00A724B7" w:rsidRDefault="00A724B7" w:rsidP="00A724B7">
      <w:pPr>
        <w:spacing w:line="360" w:lineRule="auto"/>
        <w:jc w:val="center"/>
        <w:rPr>
          <w:b/>
          <w:color w:val="000000" w:themeColor="text1"/>
        </w:rPr>
      </w:pPr>
      <w:r w:rsidRPr="00A724B7">
        <w:rPr>
          <w:b/>
          <w:color w:val="000000" w:themeColor="text1"/>
        </w:rPr>
        <w:t>DOKUZUNCU BÖLÜM</w:t>
      </w:r>
    </w:p>
    <w:p w14:paraId="751174B6" w14:textId="77777777" w:rsidR="00A724B7" w:rsidRPr="00A724B7" w:rsidRDefault="00A724B7" w:rsidP="00A724B7">
      <w:pPr>
        <w:spacing w:after="200" w:line="360" w:lineRule="auto"/>
        <w:jc w:val="center"/>
        <w:rPr>
          <w:b/>
          <w:color w:val="000000" w:themeColor="text1"/>
        </w:rPr>
      </w:pPr>
      <w:r w:rsidRPr="00A724B7">
        <w:rPr>
          <w:b/>
          <w:color w:val="000000" w:themeColor="text1"/>
        </w:rPr>
        <w:t>Çeşitli ve Son Hükümler</w:t>
      </w:r>
    </w:p>
    <w:p w14:paraId="39B75591" w14:textId="77777777" w:rsidR="00A724B7" w:rsidRPr="00A724B7" w:rsidRDefault="00A724B7" w:rsidP="00A724B7">
      <w:pPr>
        <w:spacing w:line="360" w:lineRule="auto"/>
        <w:jc w:val="both"/>
        <w:rPr>
          <w:rFonts w:eastAsia="Calibri"/>
          <w:lang w:eastAsia="en-US"/>
        </w:rPr>
      </w:pPr>
      <w:r w:rsidRPr="00A724B7">
        <w:rPr>
          <w:b/>
          <w:color w:val="000000" w:themeColor="text1"/>
        </w:rPr>
        <w:t xml:space="preserve">MADDE 15- </w:t>
      </w:r>
      <w:r w:rsidRPr="00A724B7">
        <w:rPr>
          <w:color w:val="000000" w:themeColor="text1"/>
        </w:rPr>
        <w:t xml:space="preserve">Öğrenciler </w:t>
      </w:r>
      <w:r w:rsidRPr="00A724B7">
        <w:rPr>
          <w:rFonts w:eastAsia="Calibri"/>
          <w:lang w:eastAsia="en-US"/>
        </w:rPr>
        <w:t>uygulama yapılan kurumların yönetmelik, yönerge ve iç düzenlemelerine uymakla yükümlüdür. Aksi davranışlarda bulunan öğrenciler hakkında ilgili disiplin hükümleri uygulanır.</w:t>
      </w:r>
    </w:p>
    <w:p w14:paraId="495A616F" w14:textId="77777777" w:rsidR="00A724B7" w:rsidRPr="00A724B7" w:rsidRDefault="00A724B7" w:rsidP="00A724B7">
      <w:pPr>
        <w:spacing w:line="360" w:lineRule="auto"/>
        <w:jc w:val="both"/>
        <w:rPr>
          <w:color w:val="000000" w:themeColor="text1"/>
        </w:rPr>
      </w:pPr>
      <w:r w:rsidRPr="00A724B7">
        <w:rPr>
          <w:b/>
          <w:color w:val="000000" w:themeColor="text1"/>
        </w:rPr>
        <w:t>MADDE 16-</w:t>
      </w:r>
      <w:r w:rsidRPr="00A724B7">
        <w:rPr>
          <w:color w:val="000000" w:themeColor="text1"/>
        </w:rPr>
        <w:t xml:space="preserve"> Bu Kılavuzda yer almayan diğer tüm hususlar Yozgat Bozok Üniversitesi Ön Lisans ve Lisans Eğitim-Öğretim ve Sınav Yönetmeliği’ne ve Yükseköğretim Kurulu tarafından yayınlanan yönetmeliklerin ilgili madde hükümleri geçerlidir.</w:t>
      </w:r>
    </w:p>
    <w:p w14:paraId="2B58BD49" w14:textId="77777777" w:rsidR="00A724B7" w:rsidRPr="00A724B7" w:rsidRDefault="00A724B7" w:rsidP="00A724B7">
      <w:pPr>
        <w:spacing w:line="360" w:lineRule="auto"/>
        <w:jc w:val="both"/>
        <w:rPr>
          <w:rFonts w:eastAsia="Calibri"/>
          <w:lang w:eastAsia="en-US"/>
        </w:rPr>
      </w:pPr>
      <w:r w:rsidRPr="00A724B7">
        <w:rPr>
          <w:b/>
          <w:color w:val="000000" w:themeColor="text1"/>
        </w:rPr>
        <w:t>MADDE 17</w:t>
      </w:r>
      <w:r w:rsidRPr="00A724B7">
        <w:rPr>
          <w:color w:val="000000" w:themeColor="text1"/>
        </w:rPr>
        <w:t xml:space="preserve">- </w:t>
      </w:r>
      <w:r w:rsidRPr="00A724B7">
        <w:rPr>
          <w:rFonts w:eastAsia="Calibri"/>
          <w:color w:val="000000" w:themeColor="text1"/>
          <w:lang w:eastAsia="en-US"/>
        </w:rPr>
        <w:t xml:space="preserve">Bu Kılavuz, </w:t>
      </w:r>
      <w:r w:rsidRPr="00A724B7">
        <w:rPr>
          <w:rFonts w:eastAsia="Calibri"/>
          <w:lang w:eastAsia="en-US"/>
        </w:rPr>
        <w:t>Yozgat Bozok Üniversitesi Sağlık Bilimleri Fakültesi Fakülte Kurulu</w:t>
      </w:r>
    </w:p>
    <w:p w14:paraId="06626AD2" w14:textId="77777777" w:rsidR="00A724B7" w:rsidRPr="00A724B7" w:rsidRDefault="00A724B7" w:rsidP="00A724B7">
      <w:pPr>
        <w:spacing w:line="360" w:lineRule="auto"/>
        <w:jc w:val="both"/>
        <w:rPr>
          <w:b/>
          <w:color w:val="000000" w:themeColor="text1"/>
        </w:rPr>
      </w:pPr>
      <w:r w:rsidRPr="00A724B7">
        <w:rPr>
          <w:rFonts w:eastAsia="Calibri"/>
          <w:lang w:eastAsia="en-US"/>
        </w:rPr>
        <w:t>tarafından kabul edildiği tarihte yürürlüğe girer.</w:t>
      </w:r>
      <w:r w:rsidRPr="00A724B7">
        <w:rPr>
          <w:b/>
          <w:color w:val="000000" w:themeColor="text1"/>
        </w:rPr>
        <w:t xml:space="preserve"> </w:t>
      </w:r>
    </w:p>
    <w:p w14:paraId="08A8B0D7" w14:textId="77777777" w:rsidR="00A724B7" w:rsidRPr="00A724B7" w:rsidRDefault="00A724B7" w:rsidP="00A724B7">
      <w:pPr>
        <w:spacing w:line="360" w:lineRule="auto"/>
        <w:jc w:val="both"/>
        <w:rPr>
          <w:color w:val="000000" w:themeColor="text1"/>
        </w:rPr>
      </w:pPr>
      <w:r w:rsidRPr="00A724B7">
        <w:rPr>
          <w:b/>
          <w:color w:val="000000" w:themeColor="text1"/>
        </w:rPr>
        <w:t>MADDE 18</w:t>
      </w:r>
      <w:r w:rsidRPr="00A724B7">
        <w:rPr>
          <w:color w:val="000000" w:themeColor="text1"/>
        </w:rPr>
        <w:t>- Bu Kılavuz hükümleri, Yozgat Bozok Üniversitesi Sağlık Bilimleri Fakültesi Dekanlığı tarafından yürütülür.</w:t>
      </w:r>
    </w:p>
    <w:p w14:paraId="0B11D355" w14:textId="77777777" w:rsidR="008B25B1" w:rsidRPr="00973307" w:rsidRDefault="008B25B1" w:rsidP="00E40433">
      <w:pPr>
        <w:pStyle w:val="ListeParagraf"/>
        <w:spacing w:line="360" w:lineRule="auto"/>
        <w:ind w:left="0"/>
        <w:jc w:val="both"/>
        <w:rPr>
          <w:rFonts w:eastAsiaTheme="minorEastAsia"/>
        </w:rPr>
      </w:pPr>
    </w:p>
    <w:p w14:paraId="4E28F449" w14:textId="77777777" w:rsidR="008B25B1" w:rsidRDefault="008B25B1" w:rsidP="00E40433">
      <w:pPr>
        <w:pStyle w:val="ListeParagraf"/>
        <w:spacing w:line="360" w:lineRule="auto"/>
        <w:ind w:left="0"/>
        <w:jc w:val="both"/>
        <w:rPr>
          <w:rFonts w:eastAsiaTheme="minorEastAsia"/>
        </w:rPr>
      </w:pPr>
    </w:p>
    <w:p w14:paraId="35C81BC6" w14:textId="77777777" w:rsidR="00A724B7" w:rsidRPr="00973307" w:rsidRDefault="00A724B7" w:rsidP="00E40433">
      <w:pPr>
        <w:pStyle w:val="ListeParagraf"/>
        <w:spacing w:line="360" w:lineRule="auto"/>
        <w:ind w:left="0"/>
        <w:jc w:val="both"/>
        <w:rPr>
          <w:rFonts w:eastAsiaTheme="minorEastAsia"/>
        </w:rPr>
      </w:pPr>
    </w:p>
    <w:p w14:paraId="14307F5F" w14:textId="77777777" w:rsidR="00366EEE" w:rsidRPr="00973307" w:rsidRDefault="00366EEE" w:rsidP="00E40433">
      <w:pPr>
        <w:pStyle w:val="ListeParagraf"/>
        <w:spacing w:line="360" w:lineRule="auto"/>
        <w:ind w:left="0"/>
        <w:jc w:val="both"/>
        <w:rPr>
          <w:rFonts w:eastAsiaTheme="minorEastAsia"/>
        </w:rPr>
      </w:pPr>
    </w:p>
    <w:p w14:paraId="239313BD" w14:textId="77777777" w:rsidR="00366EEE" w:rsidRPr="00973307" w:rsidRDefault="00366EEE" w:rsidP="00E40433">
      <w:pPr>
        <w:pStyle w:val="ListeParagraf"/>
        <w:spacing w:line="360" w:lineRule="auto"/>
        <w:ind w:left="0"/>
        <w:jc w:val="both"/>
        <w:rPr>
          <w:rFonts w:eastAsiaTheme="minorEastAsia"/>
        </w:rPr>
      </w:pPr>
    </w:p>
    <w:p w14:paraId="5C69044A" w14:textId="77777777" w:rsidR="00366EEE" w:rsidRPr="00973307" w:rsidRDefault="00366EEE" w:rsidP="00E40433">
      <w:pPr>
        <w:pStyle w:val="ListeParagraf"/>
        <w:spacing w:line="360" w:lineRule="auto"/>
        <w:ind w:left="0"/>
        <w:jc w:val="both"/>
        <w:rPr>
          <w:rFonts w:eastAsiaTheme="minorEastAsia"/>
        </w:rPr>
      </w:pPr>
    </w:p>
    <w:p w14:paraId="43D6616D" w14:textId="77777777" w:rsidR="00366EEE" w:rsidRPr="00973307" w:rsidRDefault="00366EEE" w:rsidP="00E40433">
      <w:pPr>
        <w:pStyle w:val="ListeParagraf"/>
        <w:spacing w:line="360" w:lineRule="auto"/>
        <w:ind w:left="0"/>
        <w:jc w:val="both"/>
        <w:rPr>
          <w:rFonts w:eastAsiaTheme="minorEastAsia"/>
        </w:rPr>
      </w:pPr>
    </w:p>
    <w:p w14:paraId="12646493" w14:textId="77777777" w:rsidR="00366EEE" w:rsidRPr="00973307" w:rsidRDefault="00366EEE" w:rsidP="00E40433">
      <w:pPr>
        <w:pStyle w:val="ListeParagraf"/>
        <w:spacing w:line="360" w:lineRule="auto"/>
        <w:ind w:left="0"/>
        <w:jc w:val="both"/>
        <w:rPr>
          <w:rFonts w:eastAsiaTheme="minorEastAsia"/>
        </w:rPr>
      </w:pPr>
    </w:p>
    <w:p w14:paraId="307303F1" w14:textId="77777777" w:rsidR="008B25B1" w:rsidRPr="00973307" w:rsidRDefault="008B25B1" w:rsidP="008B25B1">
      <w:pPr>
        <w:spacing w:line="360" w:lineRule="auto"/>
        <w:jc w:val="center"/>
        <w:rPr>
          <w:b/>
        </w:rPr>
      </w:pPr>
      <w:r w:rsidRPr="00973307">
        <w:rPr>
          <w:b/>
        </w:rPr>
        <w:lastRenderedPageBreak/>
        <w:t>UYGULAMA RAPORLARIN YAZIMI</w:t>
      </w:r>
    </w:p>
    <w:p w14:paraId="476AF24B" w14:textId="77777777" w:rsidR="008B25B1" w:rsidRPr="00973307" w:rsidRDefault="008B25B1" w:rsidP="008B25B1">
      <w:pPr>
        <w:spacing w:line="360" w:lineRule="auto"/>
        <w:jc w:val="center"/>
        <w:rPr>
          <w:b/>
        </w:rPr>
      </w:pPr>
    </w:p>
    <w:p w14:paraId="6CDDF47F" w14:textId="77E3A716" w:rsidR="008B25B1" w:rsidRPr="00973307" w:rsidRDefault="008B25B1" w:rsidP="008B25B1">
      <w:pPr>
        <w:spacing w:after="200" w:line="360" w:lineRule="auto"/>
        <w:jc w:val="both"/>
      </w:pPr>
      <w:r w:rsidRPr="00973307">
        <w:t xml:space="preserve">Uygulama bitiminde hazırlanacak ve </w:t>
      </w:r>
      <w:r w:rsidRPr="00973307">
        <w:rPr>
          <w:b/>
        </w:rPr>
        <w:t>ara sınav-yıl</w:t>
      </w:r>
      <w:r w:rsidR="007105DF">
        <w:rPr>
          <w:b/>
        </w:rPr>
        <w:t xml:space="preserve"> </w:t>
      </w:r>
      <w:r w:rsidRPr="00973307">
        <w:rPr>
          <w:b/>
        </w:rPr>
        <w:t>sonu sınavı</w:t>
      </w:r>
      <w:r w:rsidRPr="00973307">
        <w:t xml:space="preserve"> notuna esas teşkil edecek olan raporların yazımında bilimsel yazım kurallarına uygunluğu ve standardizasyonunu sağlayabilmek amacı ile öğrencilerin aşağıdaki kurallara dikkat etmeleri gerekmektedir.</w:t>
      </w:r>
    </w:p>
    <w:p w14:paraId="19F99065" w14:textId="4EE07A59" w:rsidR="008B25B1" w:rsidRPr="00973307" w:rsidRDefault="008B25B1" w:rsidP="008B25B1">
      <w:pPr>
        <w:spacing w:line="360" w:lineRule="auto"/>
        <w:jc w:val="both"/>
      </w:pPr>
      <w:r w:rsidRPr="00973307">
        <w:rPr>
          <w:b/>
        </w:rPr>
        <w:t>4.1. Genel Yazım Kuralları</w:t>
      </w:r>
    </w:p>
    <w:p w14:paraId="162527AB" w14:textId="77777777" w:rsidR="008B25B1" w:rsidRPr="00973307" w:rsidRDefault="008B25B1" w:rsidP="003E03FD">
      <w:pPr>
        <w:numPr>
          <w:ilvl w:val="0"/>
          <w:numId w:val="8"/>
        </w:numPr>
        <w:spacing w:line="360" w:lineRule="auto"/>
        <w:jc w:val="both"/>
      </w:pPr>
      <w:r w:rsidRPr="00973307">
        <w:t>Raporlar birinci hamur beyaz kağıda yazılmalıdır.</w:t>
      </w:r>
    </w:p>
    <w:p w14:paraId="2A6F8EB5" w14:textId="77777777" w:rsidR="008B25B1" w:rsidRPr="00973307" w:rsidRDefault="008B25B1" w:rsidP="003E03FD">
      <w:pPr>
        <w:numPr>
          <w:ilvl w:val="0"/>
          <w:numId w:val="8"/>
        </w:numPr>
        <w:spacing w:line="360" w:lineRule="auto"/>
        <w:jc w:val="both"/>
      </w:pPr>
      <w:r w:rsidRPr="00973307">
        <w:t>Kullanılacak kağıtlar A4 boyutunda olmalıdır.</w:t>
      </w:r>
    </w:p>
    <w:p w14:paraId="14C28974" w14:textId="77777777" w:rsidR="008B25B1" w:rsidRPr="00973307" w:rsidRDefault="008B25B1" w:rsidP="003E03FD">
      <w:pPr>
        <w:numPr>
          <w:ilvl w:val="0"/>
          <w:numId w:val="8"/>
        </w:numPr>
        <w:spacing w:line="360" w:lineRule="auto"/>
        <w:jc w:val="both"/>
      </w:pPr>
      <w:r w:rsidRPr="00973307">
        <w:t>Raporlar bilgisayar ile ve kağıdın yalnızca bir yüzüne yazılmalıdır. Rahat okunabilen bir yazı fontu (tercihen 11 punto) kullanılmalıdır.</w:t>
      </w:r>
    </w:p>
    <w:p w14:paraId="061FD680" w14:textId="77777777" w:rsidR="008B25B1" w:rsidRPr="00973307" w:rsidRDefault="008B25B1" w:rsidP="003E03FD">
      <w:pPr>
        <w:numPr>
          <w:ilvl w:val="0"/>
          <w:numId w:val="8"/>
        </w:numPr>
        <w:spacing w:line="360" w:lineRule="auto"/>
        <w:jc w:val="both"/>
      </w:pPr>
      <w:r w:rsidRPr="00973307">
        <w:t>Sayfanın düzenlenmesinde her sayfanın alt ve üstlerinde 3 cm, sol kenarında 4 cm ve sağ kenarında 2.5 cm boşluk bırakılmalıdır.</w:t>
      </w:r>
    </w:p>
    <w:p w14:paraId="0E749830" w14:textId="77777777" w:rsidR="008B25B1" w:rsidRPr="00973307" w:rsidRDefault="008B25B1" w:rsidP="003E03FD">
      <w:pPr>
        <w:numPr>
          <w:ilvl w:val="0"/>
          <w:numId w:val="8"/>
        </w:numPr>
        <w:spacing w:line="360" w:lineRule="auto"/>
        <w:jc w:val="both"/>
      </w:pPr>
      <w:r w:rsidRPr="00973307">
        <w:t>Rapor metninin yazımında kullanılacak standart satır aralığı 1,5 aralık olmalıdır. Paragraf araları 2 tam aralık olarak düzenlenmeli ve paragraf satır başlarında 7 karakter içeriden başlamalıdır.</w:t>
      </w:r>
    </w:p>
    <w:p w14:paraId="29FF18F2" w14:textId="77777777" w:rsidR="008B25B1" w:rsidRPr="00973307" w:rsidRDefault="008B25B1" w:rsidP="003E03FD">
      <w:pPr>
        <w:numPr>
          <w:ilvl w:val="0"/>
          <w:numId w:val="8"/>
        </w:numPr>
        <w:spacing w:line="360" w:lineRule="auto"/>
        <w:jc w:val="both"/>
      </w:pPr>
      <w:r w:rsidRPr="00973307">
        <w:t>Birinci derece bölüm başlıkları paragraf başı yazımına uygun olarak tamamı büyük harf ve bilgisayar yazımında koyu yazılmalıdır. İkinci ve üçüncü derece başlıkların yazımında da paragraf başı yazımına uygun olarak davranmalı, yalnızca her kelimenin ilk harfi büyük, diğerleri küçük harfle yazılmalıdır. İkinci ve üçüncü derecedeki başlıklarda bağlaçlar var ise bunların ilk harfleri de küçük harfle yazılmalıdır. Üçüncü dereceden büyük başlık kullanılmamalıdır.</w:t>
      </w:r>
    </w:p>
    <w:p w14:paraId="3A6CB589" w14:textId="77777777" w:rsidR="008B25B1" w:rsidRPr="00973307" w:rsidRDefault="008B25B1" w:rsidP="003E03FD">
      <w:pPr>
        <w:numPr>
          <w:ilvl w:val="0"/>
          <w:numId w:val="8"/>
        </w:numPr>
        <w:spacing w:line="360" w:lineRule="auto"/>
        <w:jc w:val="both"/>
      </w:pPr>
      <w:r w:rsidRPr="00973307">
        <w:t>Sayfa numaraları sayfaların alt ortalarına verilmelidir. İçindekiler Dizini, Şekiller Dizini, Kısaltmalar Dizini vb. gibi rapor ön sayfaları küçük harf romen rakamları ile (i,ii,iii,ıv,...), girişten itibaren diğer sayfalar ise normal rakamlarla (1,2,3,...) numaralanmalıdır.</w:t>
      </w:r>
    </w:p>
    <w:p w14:paraId="777D1664" w14:textId="77777777" w:rsidR="008B25B1" w:rsidRPr="00973307" w:rsidRDefault="008B25B1" w:rsidP="003E03FD">
      <w:pPr>
        <w:numPr>
          <w:ilvl w:val="0"/>
          <w:numId w:val="8"/>
        </w:numPr>
        <w:spacing w:line="360" w:lineRule="auto"/>
        <w:jc w:val="both"/>
        <w:rPr>
          <w:color w:val="000000"/>
        </w:rPr>
      </w:pPr>
      <w:r w:rsidRPr="00973307">
        <w:t>Rapor yazımı,</w:t>
      </w:r>
      <w:r w:rsidRPr="00973307">
        <w:rPr>
          <w:color w:val="000000"/>
        </w:rPr>
        <w:t xml:space="preserve"> rapor formatında belirtilen plana uygun olmalıdır. </w:t>
      </w:r>
    </w:p>
    <w:p w14:paraId="14D1016D" w14:textId="77777777" w:rsidR="008B25B1" w:rsidRPr="00973307" w:rsidRDefault="008B25B1" w:rsidP="003E03FD">
      <w:pPr>
        <w:numPr>
          <w:ilvl w:val="0"/>
          <w:numId w:val="8"/>
        </w:numPr>
        <w:spacing w:line="360" w:lineRule="auto"/>
        <w:jc w:val="both"/>
        <w:rPr>
          <w:color w:val="000000"/>
        </w:rPr>
      </w:pPr>
      <w:r w:rsidRPr="00973307">
        <w:rPr>
          <w:color w:val="000000"/>
        </w:rPr>
        <w:t>Yazımda olabildiğince açık ve yalın bir anlatım yolu ve bilimsel bir yazım dili kullanılmalıdır. Kullanılan cümlelerin kısa ve öz olmasına dikkat edilmelidir. Kullanılacak yabancı kelimelerin (hastalık ismi, cihaz ismi vb.) kaynakları incelenerek, doğru bir biçimde yazıya aktarılmalıdır. Rapor içerisinde bilimsel olmayan anlatımlara (halk arasında kullanılan kavramlara, argo kelimelere vb.) yer verilmemelidir. Türkçe terimler, Türk Dil Kurumu’nun İmla Kılavuzuna göre yazılmalıdır.</w:t>
      </w:r>
    </w:p>
    <w:p w14:paraId="31307942" w14:textId="77777777" w:rsidR="00366EEE" w:rsidRPr="00973307" w:rsidRDefault="00366EEE" w:rsidP="003E03FD">
      <w:pPr>
        <w:numPr>
          <w:ilvl w:val="0"/>
          <w:numId w:val="8"/>
        </w:numPr>
        <w:spacing w:line="360" w:lineRule="auto"/>
        <w:jc w:val="both"/>
        <w:rPr>
          <w:color w:val="000000"/>
        </w:rPr>
      </w:pPr>
    </w:p>
    <w:p w14:paraId="2BA89778" w14:textId="77777777" w:rsidR="003E03FD" w:rsidRPr="00973307" w:rsidRDefault="003E03FD" w:rsidP="003E03FD">
      <w:pPr>
        <w:spacing w:line="360" w:lineRule="auto"/>
        <w:jc w:val="both"/>
        <w:rPr>
          <w:color w:val="000000"/>
        </w:rPr>
      </w:pPr>
    </w:p>
    <w:p w14:paraId="7DC79CCC" w14:textId="0F11F18E" w:rsidR="008B25B1" w:rsidRPr="00973307" w:rsidRDefault="008B25B1" w:rsidP="003E03FD">
      <w:pPr>
        <w:spacing w:line="360" w:lineRule="auto"/>
        <w:jc w:val="both"/>
        <w:rPr>
          <w:b/>
          <w:color w:val="000000"/>
        </w:rPr>
      </w:pPr>
      <w:r w:rsidRPr="00973307">
        <w:rPr>
          <w:b/>
          <w:color w:val="000000"/>
        </w:rPr>
        <w:lastRenderedPageBreak/>
        <w:t>4.2. Genel Sunuş Kuralları</w:t>
      </w:r>
    </w:p>
    <w:p w14:paraId="6DD745E1" w14:textId="33374D39" w:rsidR="008B25B1" w:rsidRPr="00973307" w:rsidRDefault="008B25B1" w:rsidP="003E03FD">
      <w:pPr>
        <w:numPr>
          <w:ilvl w:val="0"/>
          <w:numId w:val="9"/>
        </w:numPr>
        <w:spacing w:line="360" w:lineRule="auto"/>
        <w:jc w:val="both"/>
        <w:rPr>
          <w:color w:val="000000"/>
        </w:rPr>
      </w:pPr>
      <w:r w:rsidRPr="00973307">
        <w:rPr>
          <w:color w:val="000000"/>
        </w:rPr>
        <w:t>Raporların bilgisayardan alınan orijinal nüshası</w:t>
      </w:r>
      <w:r w:rsidRPr="00973307">
        <w:rPr>
          <w:b/>
          <w:color w:val="000000"/>
        </w:rPr>
        <w:t xml:space="preserve"> sorumlu öğretim elemanına</w:t>
      </w:r>
      <w:r w:rsidRPr="00973307">
        <w:rPr>
          <w:color w:val="000000"/>
        </w:rPr>
        <w:t xml:space="preserve"> teslim edilmelidir.</w:t>
      </w:r>
    </w:p>
    <w:p w14:paraId="76A0A7AB" w14:textId="77777777" w:rsidR="008B25B1" w:rsidRPr="00973307" w:rsidRDefault="008B25B1" w:rsidP="003E03FD">
      <w:pPr>
        <w:numPr>
          <w:ilvl w:val="0"/>
          <w:numId w:val="9"/>
        </w:numPr>
        <w:spacing w:line="360" w:lineRule="auto"/>
        <w:jc w:val="both"/>
        <w:rPr>
          <w:color w:val="000000"/>
        </w:rPr>
      </w:pPr>
      <w:r w:rsidRPr="00973307">
        <w:rPr>
          <w:color w:val="000000"/>
        </w:rPr>
        <w:t>Raporlar raporu hazırlayan öğrenci tarafından mutlaka okunduktan ve gerektiğinde düzeltmeleri yapıldıktan sonra teslim edilmelidir.</w:t>
      </w:r>
    </w:p>
    <w:p w14:paraId="0C4D50B9" w14:textId="77777777" w:rsidR="008B25B1" w:rsidRPr="00973307" w:rsidRDefault="008B25B1" w:rsidP="003E03FD">
      <w:pPr>
        <w:spacing w:line="360" w:lineRule="auto"/>
        <w:jc w:val="both"/>
        <w:rPr>
          <w:b/>
          <w:color w:val="000000"/>
        </w:rPr>
      </w:pPr>
      <w:r w:rsidRPr="00973307">
        <w:rPr>
          <w:b/>
          <w:color w:val="000000"/>
        </w:rPr>
        <w:t>4.3. Diğer Kurallar</w:t>
      </w:r>
    </w:p>
    <w:p w14:paraId="0D1E7797" w14:textId="77777777" w:rsidR="008B25B1" w:rsidRPr="00973307" w:rsidRDefault="008B25B1" w:rsidP="003E03FD">
      <w:pPr>
        <w:numPr>
          <w:ilvl w:val="0"/>
          <w:numId w:val="10"/>
        </w:numPr>
        <w:spacing w:line="360" w:lineRule="auto"/>
        <w:jc w:val="both"/>
        <w:rPr>
          <w:color w:val="000000"/>
        </w:rPr>
      </w:pPr>
      <w:r w:rsidRPr="00973307">
        <w:rPr>
          <w:color w:val="000000"/>
        </w:rPr>
        <w:t>Raporlar resmi sınav evrakı niteliğinde olduğu için, hiçbir nedenle öğrencilere geri verilmemektedir. Bu nedenle hazırlanan raporlardan bir nüsha da öğrencilerin elinde bulunmasında yarar bulunmaktadır.</w:t>
      </w:r>
    </w:p>
    <w:p w14:paraId="64DEA00A" w14:textId="77777777" w:rsidR="008B25B1" w:rsidRPr="00973307" w:rsidRDefault="008B25B1" w:rsidP="003E03FD">
      <w:pPr>
        <w:numPr>
          <w:ilvl w:val="0"/>
          <w:numId w:val="10"/>
        </w:numPr>
        <w:spacing w:line="360" w:lineRule="auto"/>
        <w:jc w:val="both"/>
        <w:rPr>
          <w:color w:val="000000"/>
        </w:rPr>
      </w:pPr>
      <w:r w:rsidRPr="00973307">
        <w:rPr>
          <w:color w:val="000000"/>
        </w:rPr>
        <w:t>Öğrencilerin raporlarını birbirinden bağımsız olarak ve kendilerine özgü bir ifade ile yazmaları gerekmektedir. Aynı kurumlarda yapılan uygulamalara ilişkin raporlardan birbirine benzerlik gösterenler ile geçmiş yıllarda aynı kurumlarda hazırlanan raporlardan kopya edilerek hazırlanan raporlar reddedilir.</w:t>
      </w:r>
    </w:p>
    <w:p w14:paraId="4BAE84B6" w14:textId="77777777" w:rsidR="008B25B1" w:rsidRPr="00973307" w:rsidRDefault="008B25B1" w:rsidP="008B25B1">
      <w:pPr>
        <w:spacing w:line="360" w:lineRule="auto"/>
        <w:jc w:val="both"/>
        <w:rPr>
          <w:b/>
          <w:color w:val="000000"/>
        </w:rPr>
      </w:pPr>
      <w:r w:rsidRPr="00973307">
        <w:rPr>
          <w:b/>
          <w:color w:val="000000"/>
        </w:rPr>
        <w:t>5. RAPOR FORMATI</w:t>
      </w:r>
      <w:r w:rsidR="00EC090D" w:rsidRPr="00973307">
        <w:rPr>
          <w:b/>
          <w:color w:val="000000"/>
        </w:rPr>
        <w:t xml:space="preserve"> ve İÇERİĞİ</w:t>
      </w:r>
    </w:p>
    <w:p w14:paraId="0126153C" w14:textId="77777777" w:rsidR="008B25B1" w:rsidRPr="00973307" w:rsidRDefault="008B25B1" w:rsidP="008B25B1">
      <w:pPr>
        <w:spacing w:after="200" w:line="360" w:lineRule="auto"/>
        <w:jc w:val="both"/>
        <w:rPr>
          <w:color w:val="000000"/>
        </w:rPr>
      </w:pPr>
      <w:r w:rsidRPr="00973307">
        <w:rPr>
          <w:color w:val="000000"/>
        </w:rPr>
        <w:t>Raporun aşağıdaki plana uygun olarak yazılması gerekmektedir.</w:t>
      </w:r>
    </w:p>
    <w:p w14:paraId="2D094D7B" w14:textId="77777777" w:rsidR="008B25B1" w:rsidRPr="00973307" w:rsidRDefault="008B25B1" w:rsidP="008B25B1">
      <w:pPr>
        <w:spacing w:line="360" w:lineRule="auto"/>
        <w:jc w:val="both"/>
        <w:rPr>
          <w:color w:val="000000"/>
        </w:rPr>
      </w:pPr>
      <w:r w:rsidRPr="00973307">
        <w:rPr>
          <w:b/>
          <w:color w:val="000000"/>
        </w:rPr>
        <w:t>5.1. Rapor Kapağı</w:t>
      </w:r>
    </w:p>
    <w:p w14:paraId="58EE2161" w14:textId="77777777" w:rsidR="008B25B1" w:rsidRPr="00973307" w:rsidRDefault="008B25B1" w:rsidP="008B25B1">
      <w:pPr>
        <w:spacing w:line="360" w:lineRule="auto"/>
        <w:jc w:val="both"/>
        <w:rPr>
          <w:color w:val="000000"/>
        </w:rPr>
      </w:pPr>
      <w:r w:rsidRPr="00973307">
        <w:rPr>
          <w:color w:val="000000"/>
        </w:rPr>
        <w:t>Bir rapor kapağı üzerinde aşağıdaki bilgiler yer almalıdır:</w:t>
      </w:r>
    </w:p>
    <w:p w14:paraId="42836656" w14:textId="77777777" w:rsidR="008B25B1" w:rsidRPr="00973307" w:rsidRDefault="008B25B1" w:rsidP="003E03FD">
      <w:pPr>
        <w:numPr>
          <w:ilvl w:val="0"/>
          <w:numId w:val="7"/>
        </w:numPr>
        <w:spacing w:line="360" w:lineRule="auto"/>
        <w:jc w:val="both"/>
        <w:rPr>
          <w:color w:val="000000"/>
        </w:rPr>
      </w:pPr>
      <w:r w:rsidRPr="00973307">
        <w:rPr>
          <w:color w:val="000000"/>
        </w:rPr>
        <w:t>Uygulama yapılan kurumun adı, adresi ve iletişim bilgileri,</w:t>
      </w:r>
    </w:p>
    <w:p w14:paraId="45F9B62D" w14:textId="77777777" w:rsidR="008B25B1" w:rsidRPr="00973307" w:rsidRDefault="008B25B1" w:rsidP="003E03FD">
      <w:pPr>
        <w:numPr>
          <w:ilvl w:val="0"/>
          <w:numId w:val="7"/>
        </w:numPr>
        <w:spacing w:line="360" w:lineRule="auto"/>
        <w:jc w:val="both"/>
        <w:rPr>
          <w:color w:val="000000"/>
        </w:rPr>
      </w:pPr>
      <w:r w:rsidRPr="00973307">
        <w:rPr>
          <w:color w:val="000000"/>
        </w:rPr>
        <w:t>Uygulamadan sorumlu öğretim elemanının adı soyadı,</w:t>
      </w:r>
    </w:p>
    <w:p w14:paraId="17CEBA63" w14:textId="77777777" w:rsidR="008B25B1" w:rsidRPr="00973307" w:rsidRDefault="008B25B1" w:rsidP="003E03FD">
      <w:pPr>
        <w:numPr>
          <w:ilvl w:val="0"/>
          <w:numId w:val="7"/>
        </w:numPr>
        <w:spacing w:line="360" w:lineRule="auto"/>
        <w:jc w:val="both"/>
        <w:rPr>
          <w:color w:val="000000"/>
        </w:rPr>
      </w:pPr>
      <w:r w:rsidRPr="00973307">
        <w:rPr>
          <w:color w:val="000000"/>
        </w:rPr>
        <w:t>Kurum yöneticisinin adı soyadı,</w:t>
      </w:r>
    </w:p>
    <w:p w14:paraId="70D119DD" w14:textId="77777777" w:rsidR="008B25B1" w:rsidRPr="00973307" w:rsidRDefault="008B25B1" w:rsidP="003E03FD">
      <w:pPr>
        <w:numPr>
          <w:ilvl w:val="0"/>
          <w:numId w:val="7"/>
        </w:numPr>
        <w:spacing w:line="360" w:lineRule="auto"/>
        <w:jc w:val="both"/>
        <w:rPr>
          <w:color w:val="000000"/>
        </w:rPr>
      </w:pPr>
      <w:r w:rsidRPr="00973307">
        <w:rPr>
          <w:color w:val="000000"/>
        </w:rPr>
        <w:t>Kurum yürütücüsünün adı soyadı,</w:t>
      </w:r>
    </w:p>
    <w:p w14:paraId="20DA3271" w14:textId="77777777" w:rsidR="008B25B1" w:rsidRPr="00973307" w:rsidRDefault="008B25B1" w:rsidP="003E03FD">
      <w:pPr>
        <w:numPr>
          <w:ilvl w:val="0"/>
          <w:numId w:val="7"/>
        </w:numPr>
        <w:spacing w:line="360" w:lineRule="auto"/>
        <w:jc w:val="both"/>
        <w:rPr>
          <w:color w:val="000000"/>
        </w:rPr>
      </w:pPr>
      <w:r w:rsidRPr="00973307">
        <w:rPr>
          <w:color w:val="000000"/>
        </w:rPr>
        <w:t>Öğrencinin adı soyadı,</w:t>
      </w:r>
    </w:p>
    <w:p w14:paraId="6DCDD5F7" w14:textId="77777777" w:rsidR="008B25B1" w:rsidRPr="00973307" w:rsidRDefault="008B25B1" w:rsidP="008B25B1">
      <w:pPr>
        <w:numPr>
          <w:ilvl w:val="0"/>
          <w:numId w:val="7"/>
        </w:numPr>
        <w:spacing w:after="200" w:line="360" w:lineRule="auto"/>
        <w:jc w:val="both"/>
        <w:rPr>
          <w:color w:val="000000"/>
        </w:rPr>
      </w:pPr>
      <w:r w:rsidRPr="00973307">
        <w:rPr>
          <w:color w:val="000000"/>
        </w:rPr>
        <w:t>Raporun hazırlandığı yer ve yıl.</w:t>
      </w:r>
    </w:p>
    <w:p w14:paraId="0C96586C" w14:textId="77777777" w:rsidR="008B25B1" w:rsidRPr="00973307" w:rsidRDefault="008B25B1" w:rsidP="008B25B1">
      <w:pPr>
        <w:spacing w:line="360" w:lineRule="auto"/>
        <w:jc w:val="both"/>
        <w:rPr>
          <w:b/>
          <w:color w:val="000000"/>
        </w:rPr>
      </w:pPr>
      <w:r w:rsidRPr="00973307">
        <w:rPr>
          <w:b/>
          <w:color w:val="000000"/>
        </w:rPr>
        <w:t>5.2. İçindekiler Dizini</w:t>
      </w:r>
    </w:p>
    <w:p w14:paraId="7ECAEC17" w14:textId="77777777" w:rsidR="00875F8E" w:rsidRPr="00973307" w:rsidRDefault="008B25B1" w:rsidP="008B25B1">
      <w:pPr>
        <w:spacing w:after="240" w:line="360" w:lineRule="auto"/>
        <w:jc w:val="both"/>
        <w:rPr>
          <w:color w:val="000000"/>
        </w:rPr>
      </w:pPr>
      <w:r w:rsidRPr="00973307">
        <w:rPr>
          <w:color w:val="000000"/>
        </w:rPr>
        <w:t xml:space="preserve">Raporda kullanılan her bir başlığın numara sıralaması esas alınarak, bölümün başlığı ve sayfa numarası ile birlikte gösterildiği dizindir. </w:t>
      </w:r>
    </w:p>
    <w:p w14:paraId="49D02BC9" w14:textId="77777777" w:rsidR="008B25B1" w:rsidRPr="00973307" w:rsidRDefault="008B25B1" w:rsidP="008B25B1">
      <w:pPr>
        <w:spacing w:line="360" w:lineRule="auto"/>
        <w:jc w:val="both"/>
        <w:rPr>
          <w:b/>
          <w:color w:val="000000"/>
        </w:rPr>
      </w:pPr>
      <w:r w:rsidRPr="00973307">
        <w:rPr>
          <w:b/>
          <w:color w:val="000000"/>
        </w:rPr>
        <w:t>5.3. Kurumun Fiziksel Özellikleri</w:t>
      </w:r>
    </w:p>
    <w:p w14:paraId="522C9A8E" w14:textId="77777777" w:rsidR="00EC090D" w:rsidRPr="00973307" w:rsidRDefault="008B25B1" w:rsidP="00D333FB">
      <w:pPr>
        <w:spacing w:after="200" w:line="360" w:lineRule="auto"/>
        <w:jc w:val="both"/>
        <w:rPr>
          <w:color w:val="000000"/>
        </w:rPr>
      </w:pPr>
      <w:r w:rsidRPr="00973307">
        <w:rPr>
          <w:color w:val="000000"/>
        </w:rPr>
        <w:t>Uygulamanın yapıldığı kurumun iç ve dış mekan özelliklerinin; büyüklük, amaç, amaca uygunluk, kapasite ve ekipman vb. hususlar açısından ele alındığı bir bölümdür.</w:t>
      </w:r>
      <w:r w:rsidR="00EC090D" w:rsidRPr="00973307">
        <w:rPr>
          <w:color w:val="000000"/>
        </w:rPr>
        <w:t xml:space="preserve"> </w:t>
      </w:r>
    </w:p>
    <w:p w14:paraId="38BF5A33" w14:textId="77777777" w:rsidR="008B25B1" w:rsidRPr="00973307" w:rsidRDefault="008B25B1" w:rsidP="008B25B1">
      <w:pPr>
        <w:spacing w:line="360" w:lineRule="auto"/>
        <w:jc w:val="both"/>
        <w:rPr>
          <w:b/>
          <w:color w:val="000000"/>
        </w:rPr>
      </w:pPr>
      <w:r w:rsidRPr="00973307">
        <w:rPr>
          <w:b/>
          <w:color w:val="000000"/>
        </w:rPr>
        <w:t>5.4. Kurumdaki Personelin Sayı, Görev ve Özellikleri</w:t>
      </w:r>
    </w:p>
    <w:p w14:paraId="1FF41698" w14:textId="77777777" w:rsidR="008B25B1" w:rsidRPr="00973307" w:rsidRDefault="008B25B1" w:rsidP="008B25B1">
      <w:pPr>
        <w:spacing w:after="200" w:line="360" w:lineRule="auto"/>
        <w:jc w:val="both"/>
        <w:rPr>
          <w:color w:val="000000"/>
        </w:rPr>
      </w:pPr>
      <w:r w:rsidRPr="00973307">
        <w:rPr>
          <w:color w:val="000000"/>
        </w:rPr>
        <w:t>Bu bölümde kurumda kaç personelin çalıştığı, çalışanların eğitim durumları, görevleri ve yaptıkları çalışmalara ilişkin bilgilere yer verilecektir.</w:t>
      </w:r>
    </w:p>
    <w:p w14:paraId="7213844E" w14:textId="77777777" w:rsidR="008B25B1" w:rsidRPr="00973307" w:rsidRDefault="008B25B1" w:rsidP="008B25B1">
      <w:pPr>
        <w:spacing w:line="360" w:lineRule="auto"/>
        <w:jc w:val="both"/>
        <w:rPr>
          <w:b/>
          <w:color w:val="000000"/>
        </w:rPr>
      </w:pPr>
      <w:r w:rsidRPr="00973307">
        <w:rPr>
          <w:b/>
          <w:color w:val="000000"/>
        </w:rPr>
        <w:lastRenderedPageBreak/>
        <w:t>5.5. Kurumda Çocuk ve Ailelerine Yönelik Hizmetler ve Uygulamalar</w:t>
      </w:r>
    </w:p>
    <w:p w14:paraId="71C7A24A" w14:textId="77777777" w:rsidR="008B25B1" w:rsidRPr="00973307" w:rsidRDefault="008B25B1" w:rsidP="008B25B1">
      <w:pPr>
        <w:spacing w:after="240" w:line="360" w:lineRule="auto"/>
        <w:jc w:val="both"/>
        <w:rPr>
          <w:color w:val="000000"/>
        </w:rPr>
      </w:pPr>
      <w:r w:rsidRPr="00973307">
        <w:rPr>
          <w:color w:val="000000"/>
        </w:rPr>
        <w:t xml:space="preserve">Uygulamanın yapıldığı kurumda çocuk ve ailelerle ilişkili sunulan hizmetlerin neler olduğu, ne tür uygulamaların gerçekleştirildiği, kimler tarafından ne şekilde yapıldığına ilişkin bilgiler verilmelidir. </w:t>
      </w:r>
    </w:p>
    <w:p w14:paraId="12A9D7C3" w14:textId="77777777" w:rsidR="008B25B1" w:rsidRPr="00973307" w:rsidRDefault="008B25B1" w:rsidP="008B25B1">
      <w:pPr>
        <w:spacing w:line="360" w:lineRule="auto"/>
        <w:jc w:val="both"/>
        <w:rPr>
          <w:b/>
          <w:color w:val="000000"/>
        </w:rPr>
      </w:pPr>
      <w:r w:rsidRPr="00973307">
        <w:rPr>
          <w:b/>
          <w:color w:val="000000"/>
        </w:rPr>
        <w:t>5.6. Öğrencinin Yürüttüğü ve/veya Görev Aldığı Uygulamalar</w:t>
      </w:r>
    </w:p>
    <w:p w14:paraId="18C71674" w14:textId="77777777" w:rsidR="008B25B1" w:rsidRDefault="008B25B1" w:rsidP="008B25B1">
      <w:pPr>
        <w:spacing w:after="200" w:line="360" w:lineRule="auto"/>
        <w:jc w:val="both"/>
        <w:rPr>
          <w:color w:val="000000"/>
        </w:rPr>
      </w:pPr>
      <w:r w:rsidRPr="00973307">
        <w:rPr>
          <w:color w:val="000000"/>
        </w:rPr>
        <w:t>Uygulama yapan öğrencinin gözlemlediği, yürüttüğü veya katıldığı uygulamaların ayrıntılı olarak açıklandığı bölümdür.</w:t>
      </w:r>
    </w:p>
    <w:p w14:paraId="28B525FA" w14:textId="7A9E2D44" w:rsidR="0023615C" w:rsidRPr="00973307" w:rsidRDefault="005D28D8" w:rsidP="005D28D8">
      <w:pPr>
        <w:spacing w:after="200" w:line="360" w:lineRule="auto"/>
        <w:contextualSpacing/>
        <w:jc w:val="both"/>
        <w:rPr>
          <w:b/>
        </w:rPr>
      </w:pPr>
      <w:r w:rsidRPr="00973307">
        <w:rPr>
          <w:b/>
        </w:rPr>
        <w:t xml:space="preserve">5.7. </w:t>
      </w:r>
      <w:r w:rsidR="00973307" w:rsidRPr="00973307">
        <w:rPr>
          <w:b/>
        </w:rPr>
        <w:t>Çocuk Gözlemi</w:t>
      </w:r>
    </w:p>
    <w:p w14:paraId="6951479D" w14:textId="41F45C46" w:rsidR="00973307" w:rsidRDefault="0023615C" w:rsidP="00973307">
      <w:pPr>
        <w:spacing w:line="360" w:lineRule="auto"/>
        <w:jc w:val="both"/>
        <w:rPr>
          <w:color w:val="000000"/>
        </w:rPr>
      </w:pPr>
      <w:r w:rsidRPr="00973307">
        <w:t xml:space="preserve">Bu bölümde öğrenci </w:t>
      </w:r>
      <w:r w:rsidR="00973307">
        <w:rPr>
          <w:color w:val="000000"/>
        </w:rPr>
        <w:t>ç</w:t>
      </w:r>
      <w:r w:rsidR="00973307" w:rsidRPr="00973307">
        <w:rPr>
          <w:color w:val="000000"/>
        </w:rPr>
        <w:t>alışma takviminde belirtilen tarihler arasında İlk hafta kurum gözlemi yapılacak diğer haftalarda iki çocuk gözlemi yapılacaktır.</w:t>
      </w:r>
      <w:r w:rsidR="00973307">
        <w:rPr>
          <w:color w:val="000000"/>
        </w:rPr>
        <w:t xml:space="preserve"> </w:t>
      </w:r>
      <w:r w:rsidR="00973307" w:rsidRPr="00973307">
        <w:rPr>
          <w:color w:val="000000"/>
        </w:rPr>
        <w:t>Yapılan gözlemler ekte verilen formlar doğrultusunda kaydedilecektir. Gözlemlere ek olarak kurum, öğretmen ve aileden alınan bilgiler de gözlem formlarına eklenecektir. Öğrenci çalıştığı gruptan tesadüfi olarak iki çocuk belirleyerek tüm gözlem haftalarında aynı çocukları gözlemleyecektir.</w:t>
      </w:r>
    </w:p>
    <w:p w14:paraId="30839D6C" w14:textId="77777777" w:rsidR="00973307" w:rsidRDefault="00973307" w:rsidP="00973307">
      <w:pPr>
        <w:pStyle w:val="ListeParagraf"/>
        <w:pBdr>
          <w:top w:val="nil"/>
          <w:left w:val="nil"/>
          <w:bottom w:val="nil"/>
          <w:right w:val="nil"/>
          <w:between w:val="nil"/>
        </w:pBdr>
        <w:spacing w:line="360" w:lineRule="auto"/>
        <w:ind w:left="0"/>
        <w:jc w:val="both"/>
        <w:rPr>
          <w:b/>
          <w:bCs/>
          <w:color w:val="000000"/>
        </w:rPr>
      </w:pPr>
    </w:p>
    <w:p w14:paraId="0D263485" w14:textId="624414F3" w:rsidR="00973307" w:rsidRDefault="00973307" w:rsidP="00973307">
      <w:pPr>
        <w:pStyle w:val="ListeParagraf"/>
        <w:pBdr>
          <w:top w:val="nil"/>
          <w:left w:val="nil"/>
          <w:bottom w:val="nil"/>
          <w:right w:val="nil"/>
          <w:between w:val="nil"/>
        </w:pBdr>
        <w:spacing w:line="360" w:lineRule="auto"/>
        <w:ind w:left="0"/>
        <w:jc w:val="both"/>
        <w:rPr>
          <w:b/>
          <w:bCs/>
          <w:color w:val="000000"/>
        </w:rPr>
      </w:pPr>
      <w:r>
        <w:rPr>
          <w:b/>
          <w:bCs/>
          <w:color w:val="000000"/>
        </w:rPr>
        <w:t xml:space="preserve">5.8. </w:t>
      </w:r>
      <w:r w:rsidRPr="00A141F8">
        <w:rPr>
          <w:b/>
          <w:bCs/>
          <w:color w:val="000000"/>
        </w:rPr>
        <w:t>Gelişimsel Rapor</w:t>
      </w:r>
    </w:p>
    <w:p w14:paraId="18F4C591" w14:textId="18443EB4" w:rsidR="00973307" w:rsidRPr="00A141F8" w:rsidRDefault="00973307" w:rsidP="00973307">
      <w:pPr>
        <w:pStyle w:val="ListeParagraf"/>
        <w:pBdr>
          <w:top w:val="nil"/>
          <w:left w:val="nil"/>
          <w:bottom w:val="nil"/>
          <w:right w:val="nil"/>
          <w:between w:val="nil"/>
        </w:pBdr>
        <w:spacing w:line="360" w:lineRule="auto"/>
        <w:ind w:left="0"/>
        <w:jc w:val="both"/>
        <w:rPr>
          <w:b/>
          <w:bCs/>
          <w:color w:val="000000"/>
        </w:rPr>
      </w:pPr>
      <w:r>
        <w:rPr>
          <w:color w:val="000000"/>
        </w:rPr>
        <w:t xml:space="preserve">Belirtilen çalışma takviminde belirlenen çocukların tüm gelişim alanlarında gelişimsel değerlendirmesinin yapılması ve gelişim alanlarına göre çocukların gelişimsel basamaklarında gerçekleştirebildiği beceriler ve desteğe ihtiyaç duyulan alanları raporlanacaktır. </w:t>
      </w:r>
    </w:p>
    <w:p w14:paraId="025EE6AA" w14:textId="2A6B4D88" w:rsidR="00D333FB" w:rsidRPr="00973307" w:rsidRDefault="00D333FB" w:rsidP="0023615C">
      <w:pPr>
        <w:spacing w:line="360" w:lineRule="auto"/>
        <w:jc w:val="both"/>
        <w:rPr>
          <w:color w:val="000000"/>
        </w:rPr>
      </w:pPr>
    </w:p>
    <w:p w14:paraId="1D163BE4" w14:textId="6D539F31" w:rsidR="005D28D8" w:rsidRPr="00973307" w:rsidRDefault="005D28D8" w:rsidP="005D28D8">
      <w:pPr>
        <w:pBdr>
          <w:top w:val="nil"/>
          <w:left w:val="nil"/>
          <w:bottom w:val="nil"/>
          <w:right w:val="nil"/>
          <w:between w:val="nil"/>
        </w:pBdr>
        <w:spacing w:line="360" w:lineRule="auto"/>
        <w:jc w:val="both"/>
        <w:rPr>
          <w:b/>
          <w:color w:val="000000"/>
        </w:rPr>
      </w:pPr>
      <w:r w:rsidRPr="00973307">
        <w:rPr>
          <w:b/>
          <w:color w:val="000000"/>
        </w:rPr>
        <w:t>6. UYGULAMAYA İLİŞKİN BİLGİLER</w:t>
      </w:r>
    </w:p>
    <w:p w14:paraId="790465CE" w14:textId="77777777" w:rsidR="005D28D8" w:rsidRPr="00973307" w:rsidRDefault="005D28D8" w:rsidP="005D28D8">
      <w:pPr>
        <w:spacing w:line="360" w:lineRule="auto"/>
        <w:jc w:val="both"/>
      </w:pPr>
      <w:r w:rsidRPr="00973307">
        <w:t xml:space="preserve">Öğrenci çizelgede verilen tarihler doğrultusunda uygulama yapmak durumundadır. Bu çerçevede aşağıdaki dokümanlar hazırlanacaktır. </w:t>
      </w:r>
    </w:p>
    <w:p w14:paraId="38C27C38" w14:textId="77777777" w:rsidR="005D28D8" w:rsidRPr="00973307" w:rsidRDefault="005D28D8" w:rsidP="005D28D8">
      <w:pPr>
        <w:spacing w:line="360" w:lineRule="auto"/>
        <w:jc w:val="both"/>
      </w:pPr>
    </w:p>
    <w:p w14:paraId="182453A0" w14:textId="292FF6D6" w:rsidR="005D28D8" w:rsidRPr="00973307" w:rsidRDefault="005D28D8" w:rsidP="005D28D8">
      <w:pPr>
        <w:pBdr>
          <w:top w:val="nil"/>
          <w:left w:val="nil"/>
          <w:bottom w:val="nil"/>
          <w:right w:val="nil"/>
          <w:between w:val="nil"/>
        </w:pBdr>
        <w:spacing w:line="360" w:lineRule="auto"/>
        <w:jc w:val="both"/>
        <w:rPr>
          <w:color w:val="000000"/>
        </w:rPr>
      </w:pPr>
      <w:r w:rsidRPr="00973307">
        <w:rPr>
          <w:b/>
          <w:color w:val="000000"/>
        </w:rPr>
        <w:t xml:space="preserve">6.1. Bireyselleştirilmiş Eğitim Programı (BEP): </w:t>
      </w:r>
      <w:r w:rsidRPr="00973307">
        <w:rPr>
          <w:color w:val="000000"/>
        </w:rPr>
        <w:t>Gözlemler için seçilen her iki çocuğa yönelik iki bireyselleştirilmiş eğitim programının yer aldığı bölümdür. Bireyselleştirilmiş eğitim programları; çocuğun performans düzeyi ile ilgili açıklamalar, uzun dönemli amaçlar, kısa dönemli amaçlar, öğretim yöntemleri ve materyaller, kısa dönemli amaçlar için başlama ve bitiş tarihleri, değerlendirme yöntem ve ölçütleri, ek hizmetler ve bireyselleştirilmiş öğretim programlarını içermelidir.</w:t>
      </w:r>
    </w:p>
    <w:p w14:paraId="44A8EE73" w14:textId="77777777" w:rsidR="005D28D8" w:rsidRPr="00973307" w:rsidRDefault="005D28D8" w:rsidP="005D28D8">
      <w:pPr>
        <w:pBdr>
          <w:top w:val="nil"/>
          <w:left w:val="nil"/>
          <w:bottom w:val="nil"/>
          <w:right w:val="nil"/>
          <w:between w:val="nil"/>
        </w:pBdr>
        <w:spacing w:line="360" w:lineRule="auto"/>
        <w:jc w:val="both"/>
        <w:rPr>
          <w:color w:val="000000"/>
        </w:rPr>
      </w:pPr>
    </w:p>
    <w:p w14:paraId="1FD09D01" w14:textId="77777777" w:rsidR="005D28D8" w:rsidRPr="00973307" w:rsidRDefault="005D28D8" w:rsidP="005D28D8">
      <w:pPr>
        <w:pBdr>
          <w:top w:val="nil"/>
          <w:left w:val="nil"/>
          <w:bottom w:val="nil"/>
          <w:right w:val="nil"/>
          <w:between w:val="nil"/>
        </w:pBdr>
        <w:spacing w:line="360" w:lineRule="auto"/>
        <w:jc w:val="both"/>
        <w:rPr>
          <w:b/>
          <w:color w:val="000000"/>
        </w:rPr>
      </w:pPr>
      <w:r w:rsidRPr="00973307">
        <w:rPr>
          <w:color w:val="000000"/>
        </w:rPr>
        <w:t xml:space="preserve">Bireyselleştirilmiş eğitim programı hazırlanmasından önce ilk olarak çocuğu tanımaya yönelik çalışmalar yapılmalıdır. Bu çalışmalarla çocuğun güçlü ve zayıf yönlerinin belirlenmesi amaçlanır. Bu amaçla özel eğitim uygulaması yapan öğrenci, çocuğun devam ettiği </w:t>
      </w:r>
      <w:r w:rsidRPr="00973307">
        <w:rPr>
          <w:i/>
          <w:color w:val="000000"/>
        </w:rPr>
        <w:t xml:space="preserve">kurumda çocuğa ilişkin </w:t>
      </w:r>
      <w:r w:rsidRPr="00973307">
        <w:rPr>
          <w:i/>
          <w:color w:val="000000"/>
        </w:rPr>
        <w:lastRenderedPageBreak/>
        <w:t>tutulan kayıtları</w:t>
      </w:r>
      <w:r w:rsidRPr="00973307">
        <w:rPr>
          <w:color w:val="000000"/>
        </w:rPr>
        <w:t xml:space="preserve"> inceleyebilir. Çocuğu tanıyan </w:t>
      </w:r>
      <w:r w:rsidRPr="00973307">
        <w:rPr>
          <w:i/>
          <w:color w:val="000000"/>
        </w:rPr>
        <w:t>öğretmenlerden ve mümkün ise aileden çocuk hakkında bilgi</w:t>
      </w:r>
      <w:r w:rsidRPr="00973307">
        <w:rPr>
          <w:color w:val="000000"/>
        </w:rPr>
        <w:t xml:space="preserve"> alabilir. Bu süreçte çocuk farklı ortamlarda ve zamanlarda </w:t>
      </w:r>
      <w:r w:rsidRPr="00973307">
        <w:rPr>
          <w:i/>
          <w:color w:val="000000"/>
        </w:rPr>
        <w:t>gözlemlenmelidir</w:t>
      </w:r>
      <w:r w:rsidRPr="00973307">
        <w:rPr>
          <w:color w:val="000000"/>
        </w:rPr>
        <w:t xml:space="preserve">. Ayrıca çocuğa daha önce uygulanmış olan </w:t>
      </w:r>
      <w:r w:rsidRPr="00973307">
        <w:rPr>
          <w:i/>
          <w:color w:val="000000"/>
        </w:rPr>
        <w:t>standart test ve gelişimsel ölçeklerin sonuçları</w:t>
      </w:r>
      <w:r w:rsidRPr="00973307">
        <w:rPr>
          <w:color w:val="000000"/>
        </w:rPr>
        <w:t xml:space="preserve"> ve çocuğa ait </w:t>
      </w:r>
      <w:r w:rsidRPr="00973307">
        <w:rPr>
          <w:i/>
          <w:color w:val="000000"/>
        </w:rPr>
        <w:t>çalışma örnekleri</w:t>
      </w:r>
      <w:r w:rsidRPr="00973307">
        <w:rPr>
          <w:color w:val="000000"/>
        </w:rPr>
        <w:t xml:space="preserve"> de incelenir. Ayrıca öğrenciler çocukların gelişimsel değerlendirmeleri için kurumda kullanılan kaba değerlendirme formu ya da kendilerinin uygulamaya yetkilerinin olduğu test ve ölçekleri kullanabilirler. </w:t>
      </w:r>
      <w:r w:rsidRPr="00973307">
        <w:rPr>
          <w:b/>
          <w:color w:val="000000"/>
        </w:rPr>
        <w:t>Çocuğu tanımak adına yapılan bütün inceleme ve gözlemler rapor edilmeli ve bu raporlara özel eğitim uygulama dosyasında yer verilmelidir. Çocuğu tanımaya yönelik raporlanan her yöntem bireyselleştirilmiş eğitim programının nasıl hazırlandığına ışık tutacağından uygulama dosyasının değerlendirilmesini etkileyecektir.</w:t>
      </w:r>
    </w:p>
    <w:p w14:paraId="2123E012" w14:textId="77777777" w:rsidR="005D28D8" w:rsidRPr="00973307" w:rsidRDefault="005D28D8" w:rsidP="005D28D8">
      <w:pPr>
        <w:pBdr>
          <w:top w:val="nil"/>
          <w:left w:val="nil"/>
          <w:bottom w:val="nil"/>
          <w:right w:val="nil"/>
          <w:between w:val="nil"/>
        </w:pBdr>
        <w:spacing w:line="360" w:lineRule="auto"/>
        <w:jc w:val="both"/>
        <w:rPr>
          <w:b/>
          <w:color w:val="000000"/>
        </w:rPr>
      </w:pPr>
    </w:p>
    <w:p w14:paraId="7857C88F" w14:textId="77777777" w:rsidR="005D28D8" w:rsidRPr="00973307" w:rsidRDefault="005D28D8" w:rsidP="005D28D8">
      <w:pPr>
        <w:pBdr>
          <w:top w:val="nil"/>
          <w:left w:val="nil"/>
          <w:bottom w:val="nil"/>
          <w:right w:val="nil"/>
          <w:between w:val="nil"/>
        </w:pBdr>
        <w:spacing w:line="360" w:lineRule="auto"/>
        <w:jc w:val="both"/>
        <w:rPr>
          <w:b/>
          <w:color w:val="000000"/>
        </w:rPr>
      </w:pPr>
      <w:r w:rsidRPr="00973307">
        <w:rPr>
          <w:color w:val="000000"/>
        </w:rPr>
        <w:t xml:space="preserve">Çocuğu tanımaya yönelik çalışmalar çalışma takviminde gözlemler için ayrılan 4 hafta içinde tamamlanmalı ve aynı zamanda çocuğa ilişkin toplanan verilere dayanılarak bireyselleştirilmiş öğretim programının hazırlanmasına da başlanmalıdır. Zira uygulamalar başlamadan önce </w:t>
      </w:r>
      <w:r w:rsidRPr="00973307">
        <w:rPr>
          <w:b/>
          <w:color w:val="000000"/>
        </w:rPr>
        <w:t>hazırlanan bireyselleştirilmiş eğitim programları danışman öğretim elemanlarına kontrol edilmek üzere teslim edilecektir.</w:t>
      </w:r>
    </w:p>
    <w:p w14:paraId="5AB614BA" w14:textId="77777777" w:rsidR="005D28D8" w:rsidRPr="00973307" w:rsidRDefault="005D28D8" w:rsidP="005D28D8">
      <w:pPr>
        <w:pBdr>
          <w:top w:val="nil"/>
          <w:left w:val="nil"/>
          <w:bottom w:val="nil"/>
          <w:right w:val="nil"/>
          <w:between w:val="nil"/>
        </w:pBdr>
        <w:spacing w:line="360" w:lineRule="auto"/>
        <w:jc w:val="both"/>
        <w:rPr>
          <w:color w:val="000000"/>
        </w:rPr>
      </w:pPr>
    </w:p>
    <w:p w14:paraId="16460A4D" w14:textId="77777777" w:rsidR="005D28D8" w:rsidRPr="00973307" w:rsidRDefault="005D28D8" w:rsidP="005D28D8">
      <w:pPr>
        <w:pBdr>
          <w:top w:val="nil"/>
          <w:left w:val="nil"/>
          <w:bottom w:val="nil"/>
          <w:right w:val="nil"/>
          <w:between w:val="nil"/>
        </w:pBdr>
        <w:spacing w:line="360" w:lineRule="auto"/>
        <w:jc w:val="both"/>
        <w:rPr>
          <w:color w:val="000000"/>
        </w:rPr>
      </w:pPr>
      <w:r w:rsidRPr="00973307">
        <w:rPr>
          <w:color w:val="000000"/>
        </w:rPr>
        <w:t>Özel eğitim uygulaması yapan öğrenci, hazırladığı bireyselleştirilmiş eğitim programını ekteki şablona uygun olarak hazırlamalıdır. Ancak öğrenci uygulama sırasında BÖP hazırlamak için seçilen çocuk için kurumda daha önce hazırlanmış BEP’i kullanıyorsa söz konusu BEP de dosyaya konmalıdır.</w:t>
      </w:r>
    </w:p>
    <w:p w14:paraId="1805E093" w14:textId="77777777" w:rsidR="005D28D8" w:rsidRPr="00973307" w:rsidRDefault="005D28D8" w:rsidP="005D28D8">
      <w:pPr>
        <w:pBdr>
          <w:top w:val="nil"/>
          <w:left w:val="nil"/>
          <w:bottom w:val="nil"/>
          <w:right w:val="nil"/>
          <w:between w:val="nil"/>
        </w:pBdr>
        <w:spacing w:line="360" w:lineRule="auto"/>
        <w:jc w:val="both"/>
        <w:rPr>
          <w:color w:val="000000"/>
        </w:rPr>
      </w:pPr>
    </w:p>
    <w:p w14:paraId="34852E83" w14:textId="6ADF75DD" w:rsidR="005D28D8" w:rsidRPr="00973307" w:rsidRDefault="005D28D8" w:rsidP="005D28D8">
      <w:pPr>
        <w:pBdr>
          <w:top w:val="nil"/>
          <w:left w:val="nil"/>
          <w:bottom w:val="nil"/>
          <w:right w:val="nil"/>
          <w:between w:val="nil"/>
        </w:pBdr>
        <w:spacing w:line="360" w:lineRule="auto"/>
        <w:jc w:val="both"/>
        <w:rPr>
          <w:color w:val="000000"/>
        </w:rPr>
      </w:pPr>
      <w:r w:rsidRPr="00973307">
        <w:rPr>
          <w:b/>
          <w:color w:val="000000"/>
        </w:rPr>
        <w:t xml:space="preserve">6.2. Bireyselleştirilmiş Öğretim Planı (BÖP): </w:t>
      </w:r>
      <w:r w:rsidRPr="00973307">
        <w:rPr>
          <w:color w:val="000000"/>
        </w:rPr>
        <w:t>Bu bölümde her uygulama günü için hazırlanacak bireyselleştirilmiş öğretim planı bulunacaktır. Her çocuk için her uygulama haftasında bireyselleştirilmiş öğretim planı olacaktır. Bireyselleştirilmiş öğretim planı, BEP’te yer alan kısa dönemli amaçlara dayalı olarak geliştirilen ve öğretimsel hedeflere ulaşmak için gerekli olan materyal, öğretim ve değerlendirme yöntemlerinin ayrıntılı olarak tanımlandığı öğretim planlarıdır. BÖP; kısa dönemli amaçlar, öğretimsel hedefler, yöntem ve materyal, değerlendirme bölümlerinden oluşur. Bireyselleştirilmiş öğretim planında öğretimin nasıl yapılacağı, kullanılacak yöntemler, yönerge ve materyallerin nasıl kullanılacağına ayrıntılı olarak yer verilmelidir. Ayrıca BÖP’te öğretim sürecine ilişkin değerlendirmenin ne sıklıkla yapılacağı, değerlendirme yöntemi olarak ne kullanılacağı ve değerlendirmede öğrencinin başarılı kabul edilmesi için karşılanması gereken ölçüt düzeyine ilişkin bilgilere yer verilmelidir.</w:t>
      </w:r>
    </w:p>
    <w:p w14:paraId="2D3311AC" w14:textId="77777777" w:rsidR="005D28D8" w:rsidRPr="00973307" w:rsidRDefault="005D28D8" w:rsidP="005D28D8">
      <w:pPr>
        <w:spacing w:line="360" w:lineRule="auto"/>
        <w:jc w:val="both"/>
        <w:rPr>
          <w:b/>
        </w:rPr>
      </w:pPr>
    </w:p>
    <w:p w14:paraId="501F020C" w14:textId="1B39C5E8" w:rsidR="005D28D8" w:rsidRPr="00973307" w:rsidRDefault="005D28D8" w:rsidP="005D28D8">
      <w:pPr>
        <w:spacing w:line="360" w:lineRule="auto"/>
        <w:jc w:val="both"/>
        <w:rPr>
          <w:b/>
        </w:rPr>
      </w:pPr>
      <w:r w:rsidRPr="00973307">
        <w:rPr>
          <w:b/>
        </w:rPr>
        <w:lastRenderedPageBreak/>
        <w:t>6.3.Bireyselleştirilmiş Eğitim Programını Hazırlamak Üzere Yapılan Çalışmalar</w:t>
      </w:r>
    </w:p>
    <w:p w14:paraId="509E6DC2" w14:textId="77777777" w:rsidR="005D28D8" w:rsidRPr="00973307" w:rsidRDefault="005D28D8" w:rsidP="005D28D8">
      <w:pPr>
        <w:spacing w:line="360" w:lineRule="auto"/>
        <w:jc w:val="both"/>
      </w:pPr>
      <w:r w:rsidRPr="00973307">
        <w:t>Öğrenci, bireyselleştirilmiş eğitim programının hazırlanması sürecinde çocuğu tanımaya yönelik olarak yaptığı gözlemler, öğretmen ve/veya aile ile çocuk hakkında yapılan görüşmeler, çocuğa ilişkin standart testler ve gelişimsel ölçek sonuçları, kişisel bilgi formu gibi kayıtlar raporlanmalı ve dosyada bu raporlara ve kayıtlara yer verilmelidir.</w:t>
      </w:r>
    </w:p>
    <w:p w14:paraId="4C099A20" w14:textId="77777777" w:rsidR="005D28D8" w:rsidRPr="00973307" w:rsidRDefault="005D28D8" w:rsidP="005D28D8">
      <w:pPr>
        <w:spacing w:line="360" w:lineRule="auto"/>
        <w:jc w:val="both"/>
        <w:rPr>
          <w:b/>
        </w:rPr>
      </w:pPr>
    </w:p>
    <w:p w14:paraId="276AA94C" w14:textId="126A27A1" w:rsidR="005D28D8" w:rsidRPr="00973307" w:rsidRDefault="005D28D8" w:rsidP="005D28D8">
      <w:pPr>
        <w:spacing w:line="360" w:lineRule="auto"/>
        <w:jc w:val="both"/>
        <w:rPr>
          <w:b/>
        </w:rPr>
      </w:pPr>
      <w:r w:rsidRPr="00973307">
        <w:rPr>
          <w:b/>
        </w:rPr>
        <w:t>6.4. Bireyselleştirilmiş Eğitim Programı</w:t>
      </w:r>
    </w:p>
    <w:p w14:paraId="41EDA31F" w14:textId="77777777" w:rsidR="005D28D8" w:rsidRDefault="005D28D8" w:rsidP="005D28D8">
      <w:pPr>
        <w:spacing w:line="360" w:lineRule="auto"/>
        <w:jc w:val="both"/>
      </w:pPr>
      <w:r w:rsidRPr="00973307">
        <w:t>Öğrenci, seçtiği iki çocuk için hazırladığı</w:t>
      </w:r>
      <w:r w:rsidRPr="00973307">
        <w:rPr>
          <w:b/>
        </w:rPr>
        <w:t xml:space="preserve"> BEP</w:t>
      </w:r>
      <w:r w:rsidRPr="00973307">
        <w:t xml:space="preserve"> dosyada yer vermelidir. </w:t>
      </w:r>
    </w:p>
    <w:p w14:paraId="639963F2" w14:textId="77777777" w:rsidR="006C78F5" w:rsidRPr="00973307" w:rsidRDefault="006C78F5" w:rsidP="005D28D8">
      <w:pPr>
        <w:spacing w:line="360" w:lineRule="auto"/>
        <w:jc w:val="both"/>
        <w:rPr>
          <w:b/>
        </w:rPr>
      </w:pPr>
    </w:p>
    <w:p w14:paraId="5497C649" w14:textId="0D7F16DF" w:rsidR="005D28D8" w:rsidRPr="00973307" w:rsidRDefault="005D28D8" w:rsidP="005D28D8">
      <w:pPr>
        <w:spacing w:line="360" w:lineRule="auto"/>
        <w:jc w:val="both"/>
        <w:rPr>
          <w:b/>
        </w:rPr>
      </w:pPr>
      <w:r w:rsidRPr="00973307">
        <w:rPr>
          <w:b/>
        </w:rPr>
        <w:t>6.5. Bireyselleştirilmiş Öğretim Planları</w:t>
      </w:r>
    </w:p>
    <w:p w14:paraId="5D9EB92E" w14:textId="77777777" w:rsidR="005D28D8" w:rsidRPr="00973307" w:rsidRDefault="005D28D8" w:rsidP="005D28D8">
      <w:pPr>
        <w:spacing w:line="360" w:lineRule="auto"/>
        <w:jc w:val="both"/>
      </w:pPr>
      <w:r w:rsidRPr="00973307">
        <w:t xml:space="preserve">Öğrenci, seçtiği için iki çocuk hazırladığı </w:t>
      </w:r>
      <w:r w:rsidRPr="00973307">
        <w:rPr>
          <w:b/>
        </w:rPr>
        <w:t>tüm BÖP’ler</w:t>
      </w:r>
      <w:r w:rsidRPr="00973307">
        <w:t xml:space="preserve"> dosyada yer vermelidir.</w:t>
      </w:r>
    </w:p>
    <w:p w14:paraId="3DC1F124" w14:textId="77777777" w:rsidR="0023615C" w:rsidRPr="00973307" w:rsidRDefault="0023615C" w:rsidP="0023615C">
      <w:pPr>
        <w:spacing w:line="360" w:lineRule="auto"/>
        <w:jc w:val="both"/>
      </w:pPr>
    </w:p>
    <w:p w14:paraId="544CCF5D" w14:textId="06E9141B" w:rsidR="008B25B1" w:rsidRPr="00973307" w:rsidRDefault="005D28D8" w:rsidP="008B25B1">
      <w:pPr>
        <w:spacing w:line="360" w:lineRule="auto"/>
        <w:jc w:val="both"/>
        <w:rPr>
          <w:b/>
          <w:color w:val="000000"/>
        </w:rPr>
      </w:pPr>
      <w:r w:rsidRPr="00973307">
        <w:rPr>
          <w:b/>
          <w:color w:val="000000"/>
        </w:rPr>
        <w:t>7.</w:t>
      </w:r>
      <w:r w:rsidR="008B25B1" w:rsidRPr="00973307">
        <w:rPr>
          <w:b/>
          <w:color w:val="000000"/>
        </w:rPr>
        <w:t xml:space="preserve"> Değerlendirme</w:t>
      </w:r>
    </w:p>
    <w:p w14:paraId="21BC0219" w14:textId="77777777" w:rsidR="008B25B1" w:rsidRDefault="008B25B1" w:rsidP="008B25B1">
      <w:pPr>
        <w:spacing w:after="200" w:line="360" w:lineRule="auto"/>
        <w:jc w:val="both"/>
        <w:rPr>
          <w:color w:val="000000"/>
        </w:rPr>
      </w:pPr>
      <w:r w:rsidRPr="00973307">
        <w:rPr>
          <w:color w:val="000000"/>
        </w:rPr>
        <w:t xml:space="preserve">Öğrenci bu bölümde uygulama yaptığı kurum, personel ve uygulamalar hakkındaki görüşlerini, olumlu izlenimlerini, gördüğü eksiklikleri, sorunları ve önerilerini içeren bir değerlendirmeye yer vermelidir. </w:t>
      </w:r>
    </w:p>
    <w:p w14:paraId="3BEE3A2A" w14:textId="77777777" w:rsidR="00E54CFE" w:rsidRDefault="00E54CFE" w:rsidP="008B25B1">
      <w:pPr>
        <w:spacing w:after="200" w:line="360" w:lineRule="auto"/>
        <w:jc w:val="both"/>
        <w:rPr>
          <w:color w:val="000000"/>
        </w:rPr>
      </w:pPr>
    </w:p>
    <w:p w14:paraId="60973BE2" w14:textId="32A7AA50" w:rsidR="00E54CFE" w:rsidRPr="00E54CFE" w:rsidRDefault="00E54CFE" w:rsidP="008B25B1">
      <w:pPr>
        <w:spacing w:after="200" w:line="360" w:lineRule="auto"/>
        <w:jc w:val="both"/>
        <w:rPr>
          <w:b/>
          <w:bCs/>
          <w:color w:val="000000"/>
        </w:rPr>
      </w:pPr>
      <w:r w:rsidRPr="00E54CFE">
        <w:rPr>
          <w:b/>
          <w:bCs/>
          <w:color w:val="000000"/>
        </w:rPr>
        <w:t>8. Yansıtıcı Günlük</w:t>
      </w:r>
    </w:p>
    <w:p w14:paraId="7EFFB35A" w14:textId="5084B6E9" w:rsidR="00E54CFE" w:rsidRDefault="00E54CFE" w:rsidP="008B25B1">
      <w:pPr>
        <w:spacing w:after="200" w:line="360" w:lineRule="auto"/>
        <w:jc w:val="both"/>
        <w:rPr>
          <w:color w:val="000000"/>
        </w:rPr>
      </w:pPr>
      <w:r>
        <w:rPr>
          <w:color w:val="000000"/>
        </w:rPr>
        <w:t>Bu bölümde</w:t>
      </w:r>
      <w:r w:rsidRPr="00E54CFE">
        <w:rPr>
          <w:color w:val="000000"/>
        </w:rPr>
        <w:t xml:space="preserve">, </w:t>
      </w:r>
      <w:r>
        <w:rPr>
          <w:color w:val="000000"/>
        </w:rPr>
        <w:t>öğrencinin</w:t>
      </w:r>
      <w:r w:rsidRPr="00E54CFE">
        <w:rPr>
          <w:color w:val="000000"/>
        </w:rPr>
        <w:t xml:space="preserve"> yaşadığı deneyimler, </w:t>
      </w:r>
      <w:r>
        <w:rPr>
          <w:color w:val="000000"/>
        </w:rPr>
        <w:t xml:space="preserve">günlük olarak </w:t>
      </w:r>
      <w:r w:rsidRPr="00E54CFE">
        <w:rPr>
          <w:color w:val="000000"/>
        </w:rPr>
        <w:t xml:space="preserve">sadece birer olay akışı olarak </w:t>
      </w:r>
      <w:r>
        <w:rPr>
          <w:color w:val="000000"/>
        </w:rPr>
        <w:t>değil</w:t>
      </w:r>
      <w:r w:rsidRPr="00E54CFE">
        <w:rPr>
          <w:color w:val="000000"/>
        </w:rPr>
        <w:t xml:space="preserve">, </w:t>
      </w:r>
      <w:r>
        <w:rPr>
          <w:color w:val="000000"/>
        </w:rPr>
        <w:t xml:space="preserve">aynı zamanda </w:t>
      </w:r>
      <w:r w:rsidRPr="00E54CFE">
        <w:rPr>
          <w:color w:val="000000"/>
        </w:rPr>
        <w:t xml:space="preserve">bu yaşantıların kendisi üzerindeki etkilerini, hissettirdiklerini ve kazandırdığı farkındalıkları derinlemesine sorguladığı bir öz-değerlendirme </w:t>
      </w:r>
      <w:r>
        <w:rPr>
          <w:color w:val="000000"/>
        </w:rPr>
        <w:t>şeklinde yazılmalıdır</w:t>
      </w:r>
      <w:r w:rsidRPr="00E54CFE">
        <w:rPr>
          <w:color w:val="000000"/>
        </w:rPr>
        <w:t>.</w:t>
      </w:r>
      <w:r>
        <w:rPr>
          <w:color w:val="000000"/>
        </w:rPr>
        <w:t xml:space="preserve"> Öğrenci </w:t>
      </w:r>
      <w:r w:rsidR="00030E94">
        <w:rPr>
          <w:color w:val="000000"/>
        </w:rPr>
        <w:t xml:space="preserve">o gün ne olduğunu, </w:t>
      </w:r>
      <w:r w:rsidRPr="00E54CFE">
        <w:rPr>
          <w:color w:val="000000"/>
        </w:rPr>
        <w:t>neden olduğu</w:t>
      </w:r>
      <w:r w:rsidR="00030E94">
        <w:rPr>
          <w:color w:val="000000"/>
        </w:rPr>
        <w:t>nu,</w:t>
      </w:r>
      <w:r w:rsidRPr="00E54CFE">
        <w:rPr>
          <w:color w:val="000000"/>
        </w:rPr>
        <w:t xml:space="preserve"> nasıl hissettirdiği ve gelecekte neyi değiştirebileceği</w:t>
      </w:r>
      <w:r w:rsidR="00030E94">
        <w:rPr>
          <w:color w:val="000000"/>
        </w:rPr>
        <w:t>ni değerlendirmelidir</w:t>
      </w:r>
      <w:r>
        <w:rPr>
          <w:color w:val="000000"/>
        </w:rPr>
        <w:t>.</w:t>
      </w:r>
    </w:p>
    <w:p w14:paraId="6E125570" w14:textId="77777777" w:rsidR="00E54CFE" w:rsidRPr="00973307" w:rsidRDefault="00E54CFE" w:rsidP="008B25B1">
      <w:pPr>
        <w:spacing w:after="200" w:line="360" w:lineRule="auto"/>
        <w:jc w:val="both"/>
        <w:rPr>
          <w:color w:val="000000"/>
        </w:rPr>
      </w:pPr>
    </w:p>
    <w:p w14:paraId="44A92E5B" w14:textId="074DA586" w:rsidR="008B25B1" w:rsidRPr="00973307" w:rsidRDefault="00E54CFE" w:rsidP="008B25B1">
      <w:pPr>
        <w:spacing w:line="360" w:lineRule="auto"/>
        <w:jc w:val="both"/>
        <w:rPr>
          <w:color w:val="000000"/>
        </w:rPr>
      </w:pPr>
      <w:r>
        <w:rPr>
          <w:b/>
          <w:color w:val="000000"/>
        </w:rPr>
        <w:t>9</w:t>
      </w:r>
      <w:r w:rsidR="008B25B1" w:rsidRPr="00973307">
        <w:rPr>
          <w:b/>
          <w:color w:val="000000"/>
        </w:rPr>
        <w:t>. Ekler</w:t>
      </w:r>
    </w:p>
    <w:p w14:paraId="29643885" w14:textId="77777777" w:rsidR="008B25B1" w:rsidRPr="00973307" w:rsidRDefault="008B25B1" w:rsidP="008B25B1">
      <w:pPr>
        <w:spacing w:line="360" w:lineRule="auto"/>
        <w:jc w:val="both"/>
      </w:pPr>
      <w:r w:rsidRPr="00973307">
        <w:t>Raporda uygulama yapılan kurumda uygulanan program ve etkinliklere yönelik (varsa</w:t>
      </w:r>
      <w:r w:rsidR="0023615C" w:rsidRPr="00973307">
        <w:t xml:space="preserve"> ve kurum tarafından kullanımına izin verilmişse</w:t>
      </w:r>
      <w:r w:rsidRPr="00973307">
        <w:t xml:space="preserve">) resim, materyal, fotoğraf, kamera görüntüleri gibi belgelere yer verilmelidir. </w:t>
      </w:r>
    </w:p>
    <w:p w14:paraId="04D90988" w14:textId="77777777" w:rsidR="008B25B1" w:rsidRPr="00973307" w:rsidRDefault="008B25B1" w:rsidP="00E40433">
      <w:pPr>
        <w:pStyle w:val="ListeParagraf"/>
        <w:spacing w:line="360" w:lineRule="auto"/>
        <w:ind w:left="0"/>
        <w:jc w:val="both"/>
        <w:rPr>
          <w:rFonts w:eastAsiaTheme="minorEastAsia"/>
        </w:rPr>
      </w:pPr>
    </w:p>
    <w:p w14:paraId="05E924EC" w14:textId="77777777" w:rsidR="005D28D8" w:rsidRPr="00973307" w:rsidRDefault="005D28D8" w:rsidP="00E40433">
      <w:pPr>
        <w:pStyle w:val="ListeParagraf"/>
        <w:spacing w:line="360" w:lineRule="auto"/>
        <w:ind w:left="0"/>
        <w:jc w:val="both"/>
        <w:rPr>
          <w:rFonts w:eastAsiaTheme="minorEastAsia"/>
        </w:rPr>
      </w:pPr>
    </w:p>
    <w:p w14:paraId="5C3A3851" w14:textId="0D73FC5E" w:rsidR="00DA36B3" w:rsidRDefault="00DA36B3" w:rsidP="00E40433">
      <w:pPr>
        <w:pStyle w:val="ListeParagraf"/>
        <w:spacing w:line="360" w:lineRule="auto"/>
        <w:ind w:left="0"/>
        <w:jc w:val="both"/>
        <w:rPr>
          <w:rFonts w:eastAsiaTheme="minorEastAsia"/>
        </w:rPr>
      </w:pPr>
      <w:r>
        <w:rPr>
          <w:rFonts w:eastAsiaTheme="minorEastAsia"/>
        </w:rPr>
        <w:br w:type="page"/>
      </w:r>
    </w:p>
    <w:p w14:paraId="44A81B6E" w14:textId="48E25579" w:rsidR="00987C51" w:rsidRPr="00973307" w:rsidRDefault="00987C51" w:rsidP="00DA36B3">
      <w:pPr>
        <w:pStyle w:val="NormalWeb"/>
        <w:spacing w:before="0" w:beforeAutospacing="0" w:line="360" w:lineRule="auto"/>
        <w:jc w:val="center"/>
        <w:rPr>
          <w:b/>
          <w:color w:val="000000"/>
          <w:szCs w:val="27"/>
        </w:rPr>
      </w:pPr>
      <w:r w:rsidRPr="00973307">
        <w:rPr>
          <w:b/>
          <w:color w:val="000000"/>
          <w:szCs w:val="27"/>
        </w:rPr>
        <w:lastRenderedPageBreak/>
        <w:t xml:space="preserve">ALAN UYGULAMASI </w:t>
      </w:r>
      <w:r w:rsidR="00DA36B3">
        <w:rPr>
          <w:b/>
          <w:color w:val="000000"/>
          <w:szCs w:val="27"/>
        </w:rPr>
        <w:t>V</w:t>
      </w:r>
      <w:r w:rsidRPr="00973307">
        <w:rPr>
          <w:b/>
          <w:color w:val="000000"/>
          <w:szCs w:val="27"/>
        </w:rPr>
        <w:t xml:space="preserve"> DER</w:t>
      </w:r>
      <w:r w:rsidR="00B60010" w:rsidRPr="00973307">
        <w:rPr>
          <w:b/>
          <w:color w:val="000000"/>
          <w:szCs w:val="27"/>
        </w:rPr>
        <w:t>S PLANI</w:t>
      </w:r>
    </w:p>
    <w:p w14:paraId="00312495" w14:textId="77777777" w:rsidR="00987C51" w:rsidRPr="00973307" w:rsidRDefault="00987C51" w:rsidP="00987C51"/>
    <w:tbl>
      <w:tblPr>
        <w:tblW w:w="8748"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242"/>
        <w:gridCol w:w="1695"/>
        <w:gridCol w:w="5811"/>
      </w:tblGrid>
      <w:tr w:rsidR="00987C51" w:rsidRPr="00973307" w14:paraId="292E4452" w14:textId="77777777" w:rsidTr="00975E56">
        <w:trPr>
          <w:trHeight w:val="340"/>
          <w:jc w:val="center"/>
        </w:trPr>
        <w:tc>
          <w:tcPr>
            <w:tcW w:w="1242" w:type="dxa"/>
            <w:vAlign w:val="center"/>
          </w:tcPr>
          <w:p w14:paraId="78551588" w14:textId="77777777" w:rsidR="00987C51" w:rsidRPr="00973307" w:rsidRDefault="00987C51" w:rsidP="00975E56">
            <w:pPr>
              <w:jc w:val="center"/>
              <w:rPr>
                <w:b/>
                <w:sz w:val="20"/>
                <w:szCs w:val="20"/>
              </w:rPr>
            </w:pPr>
            <w:r w:rsidRPr="00973307">
              <w:rPr>
                <w:b/>
                <w:sz w:val="20"/>
                <w:szCs w:val="20"/>
              </w:rPr>
              <w:t>HAFTA</w:t>
            </w:r>
          </w:p>
        </w:tc>
        <w:tc>
          <w:tcPr>
            <w:tcW w:w="1695" w:type="dxa"/>
            <w:vAlign w:val="center"/>
          </w:tcPr>
          <w:p w14:paraId="73280574" w14:textId="77777777" w:rsidR="00987C51" w:rsidRPr="00973307" w:rsidRDefault="00987C51" w:rsidP="00975E56">
            <w:pPr>
              <w:jc w:val="center"/>
              <w:rPr>
                <w:b/>
                <w:sz w:val="20"/>
                <w:szCs w:val="20"/>
              </w:rPr>
            </w:pPr>
            <w:r w:rsidRPr="00973307">
              <w:rPr>
                <w:b/>
                <w:sz w:val="20"/>
                <w:szCs w:val="20"/>
              </w:rPr>
              <w:t>Uygulama Tarihi</w:t>
            </w:r>
          </w:p>
        </w:tc>
        <w:tc>
          <w:tcPr>
            <w:tcW w:w="5811" w:type="dxa"/>
            <w:vAlign w:val="center"/>
          </w:tcPr>
          <w:p w14:paraId="616635E4" w14:textId="77777777" w:rsidR="00987C51" w:rsidRPr="002E0A0E" w:rsidRDefault="00987C51" w:rsidP="00975E56">
            <w:pPr>
              <w:jc w:val="center"/>
              <w:rPr>
                <w:b/>
              </w:rPr>
            </w:pPr>
            <w:r w:rsidRPr="002E0A0E">
              <w:rPr>
                <w:b/>
              </w:rPr>
              <w:t>İçerik</w:t>
            </w:r>
          </w:p>
        </w:tc>
      </w:tr>
      <w:tr w:rsidR="00C158BE" w:rsidRPr="00973307" w14:paraId="30149086" w14:textId="77777777" w:rsidTr="00975E56">
        <w:trPr>
          <w:trHeight w:val="340"/>
          <w:jc w:val="center"/>
        </w:trPr>
        <w:tc>
          <w:tcPr>
            <w:tcW w:w="1242" w:type="dxa"/>
            <w:vAlign w:val="center"/>
          </w:tcPr>
          <w:p w14:paraId="58FBFB86" w14:textId="733ACA5A" w:rsidR="00C158BE" w:rsidRPr="00973307" w:rsidRDefault="00C158BE" w:rsidP="00C158BE">
            <w:pPr>
              <w:jc w:val="center"/>
              <w:rPr>
                <w:b/>
                <w:sz w:val="20"/>
                <w:szCs w:val="20"/>
              </w:rPr>
            </w:pPr>
            <w:r w:rsidRPr="00973307">
              <w:rPr>
                <w:b/>
                <w:sz w:val="20"/>
                <w:szCs w:val="20"/>
              </w:rPr>
              <w:t>1. Hafta</w:t>
            </w:r>
          </w:p>
        </w:tc>
        <w:tc>
          <w:tcPr>
            <w:tcW w:w="1695" w:type="dxa"/>
            <w:vAlign w:val="center"/>
          </w:tcPr>
          <w:p w14:paraId="4FCB858C" w14:textId="01B92DAE" w:rsidR="00C158BE" w:rsidRPr="00973307" w:rsidRDefault="00C158BE" w:rsidP="00C158BE">
            <w:pPr>
              <w:jc w:val="center"/>
            </w:pPr>
            <w:r>
              <w:t>09</w:t>
            </w:r>
            <w:r w:rsidRPr="00973307">
              <w:t>.02.2025</w:t>
            </w:r>
          </w:p>
          <w:p w14:paraId="55ED222A" w14:textId="2941B1E5" w:rsidR="00C158BE" w:rsidRPr="00973307" w:rsidRDefault="00C158BE" w:rsidP="00C158BE">
            <w:pPr>
              <w:jc w:val="center"/>
              <w:rPr>
                <w:b/>
                <w:sz w:val="20"/>
                <w:szCs w:val="20"/>
              </w:rPr>
            </w:pPr>
            <w:r>
              <w:t>10</w:t>
            </w:r>
            <w:r w:rsidRPr="00973307">
              <w:t>.02.2025</w:t>
            </w:r>
          </w:p>
        </w:tc>
        <w:tc>
          <w:tcPr>
            <w:tcW w:w="5811" w:type="dxa"/>
            <w:vAlign w:val="center"/>
          </w:tcPr>
          <w:p w14:paraId="054480F9" w14:textId="042667A8" w:rsidR="00C158BE" w:rsidRPr="002E0A0E" w:rsidRDefault="002E0A0E" w:rsidP="00C158BE">
            <w:pPr>
              <w:jc w:val="center"/>
            </w:pPr>
            <w:r w:rsidRPr="002E0A0E">
              <w:t>Toplantı</w:t>
            </w:r>
          </w:p>
        </w:tc>
      </w:tr>
      <w:tr w:rsidR="00C158BE" w:rsidRPr="00973307" w14:paraId="14ABBE0A" w14:textId="77777777" w:rsidTr="00B70620">
        <w:trPr>
          <w:trHeight w:val="567"/>
          <w:jc w:val="center"/>
        </w:trPr>
        <w:tc>
          <w:tcPr>
            <w:tcW w:w="1242" w:type="dxa"/>
            <w:vAlign w:val="center"/>
          </w:tcPr>
          <w:p w14:paraId="6EFFC51E" w14:textId="3171D9BB" w:rsidR="00C158BE" w:rsidRPr="00973307" w:rsidRDefault="00C158BE" w:rsidP="00C158BE">
            <w:pPr>
              <w:jc w:val="center"/>
              <w:rPr>
                <w:b/>
                <w:sz w:val="20"/>
                <w:szCs w:val="20"/>
              </w:rPr>
            </w:pPr>
            <w:r w:rsidRPr="00973307">
              <w:rPr>
                <w:b/>
                <w:sz w:val="20"/>
                <w:szCs w:val="20"/>
              </w:rPr>
              <w:t>2. Hafta</w:t>
            </w:r>
          </w:p>
        </w:tc>
        <w:tc>
          <w:tcPr>
            <w:tcW w:w="1695" w:type="dxa"/>
          </w:tcPr>
          <w:p w14:paraId="2380C6B9" w14:textId="38663D98" w:rsidR="00C158BE" w:rsidRPr="00973307" w:rsidRDefault="00C158BE" w:rsidP="00C158BE">
            <w:pPr>
              <w:jc w:val="center"/>
            </w:pPr>
            <w:r w:rsidRPr="00973307">
              <w:t>1</w:t>
            </w:r>
            <w:r>
              <w:t>6</w:t>
            </w:r>
            <w:r w:rsidRPr="00973307">
              <w:t>.02.2025</w:t>
            </w:r>
          </w:p>
          <w:p w14:paraId="653A0D1A" w14:textId="07A58E15" w:rsidR="00C158BE" w:rsidRPr="00973307" w:rsidRDefault="00C158BE" w:rsidP="00C158BE">
            <w:pPr>
              <w:jc w:val="center"/>
              <w:rPr>
                <w:sz w:val="20"/>
                <w:szCs w:val="20"/>
              </w:rPr>
            </w:pPr>
            <w:r w:rsidRPr="00973307">
              <w:t>1</w:t>
            </w:r>
            <w:r>
              <w:t>7</w:t>
            </w:r>
            <w:r w:rsidRPr="00973307">
              <w:t>.02.2025</w:t>
            </w:r>
          </w:p>
        </w:tc>
        <w:tc>
          <w:tcPr>
            <w:tcW w:w="5811" w:type="dxa"/>
            <w:vAlign w:val="center"/>
          </w:tcPr>
          <w:p w14:paraId="78B6B787" w14:textId="0A9DCBA5" w:rsidR="00C158BE" w:rsidRPr="002E0A0E" w:rsidRDefault="00C158BE" w:rsidP="00C158BE">
            <w:pPr>
              <w:jc w:val="center"/>
            </w:pPr>
            <w:r w:rsidRPr="002E0A0E">
              <w:t>Kurum Gözlemi</w:t>
            </w:r>
          </w:p>
        </w:tc>
      </w:tr>
      <w:tr w:rsidR="00C158BE" w:rsidRPr="00973307" w14:paraId="7D8191F0" w14:textId="77777777" w:rsidTr="00B70620">
        <w:trPr>
          <w:trHeight w:val="567"/>
          <w:jc w:val="center"/>
        </w:trPr>
        <w:tc>
          <w:tcPr>
            <w:tcW w:w="1242" w:type="dxa"/>
            <w:vAlign w:val="center"/>
          </w:tcPr>
          <w:p w14:paraId="6827F6F7" w14:textId="77BA984C" w:rsidR="00C158BE" w:rsidRPr="00973307" w:rsidRDefault="00C158BE" w:rsidP="00C158BE">
            <w:pPr>
              <w:jc w:val="center"/>
              <w:rPr>
                <w:b/>
                <w:sz w:val="20"/>
                <w:szCs w:val="20"/>
              </w:rPr>
            </w:pPr>
            <w:r w:rsidRPr="00973307">
              <w:rPr>
                <w:b/>
                <w:sz w:val="20"/>
                <w:szCs w:val="20"/>
              </w:rPr>
              <w:t>3. Hafta</w:t>
            </w:r>
          </w:p>
        </w:tc>
        <w:tc>
          <w:tcPr>
            <w:tcW w:w="1695" w:type="dxa"/>
          </w:tcPr>
          <w:p w14:paraId="52536302" w14:textId="75B31DCC" w:rsidR="00C158BE" w:rsidRPr="00973307" w:rsidRDefault="00C158BE" w:rsidP="00C158BE">
            <w:pPr>
              <w:jc w:val="center"/>
            </w:pPr>
            <w:r w:rsidRPr="00973307">
              <w:t>2</w:t>
            </w:r>
            <w:r>
              <w:t>3</w:t>
            </w:r>
            <w:r w:rsidRPr="00973307">
              <w:t>.02.2025</w:t>
            </w:r>
          </w:p>
          <w:p w14:paraId="603A575E" w14:textId="3AF41A30" w:rsidR="00C158BE" w:rsidRPr="00973307" w:rsidRDefault="00C158BE" w:rsidP="00C158BE">
            <w:pPr>
              <w:jc w:val="center"/>
              <w:rPr>
                <w:sz w:val="20"/>
                <w:szCs w:val="20"/>
              </w:rPr>
            </w:pPr>
            <w:r w:rsidRPr="00973307">
              <w:t>2</w:t>
            </w:r>
            <w:r>
              <w:t>4</w:t>
            </w:r>
            <w:r w:rsidRPr="00973307">
              <w:t>.02.2025</w:t>
            </w:r>
          </w:p>
        </w:tc>
        <w:tc>
          <w:tcPr>
            <w:tcW w:w="5811" w:type="dxa"/>
            <w:vAlign w:val="center"/>
          </w:tcPr>
          <w:p w14:paraId="393691BB" w14:textId="629A212D" w:rsidR="00C158BE" w:rsidRPr="002E0A0E" w:rsidRDefault="00C158BE" w:rsidP="00C158BE">
            <w:pPr>
              <w:jc w:val="center"/>
              <w:rPr>
                <w:highlight w:val="yellow"/>
              </w:rPr>
            </w:pPr>
            <w:r w:rsidRPr="002E0A0E">
              <w:t>Çocuk Gözlemi</w:t>
            </w:r>
          </w:p>
        </w:tc>
      </w:tr>
      <w:tr w:rsidR="00C158BE" w:rsidRPr="00973307" w14:paraId="7A1F3C91" w14:textId="77777777" w:rsidTr="00B70620">
        <w:trPr>
          <w:trHeight w:val="567"/>
          <w:jc w:val="center"/>
        </w:trPr>
        <w:tc>
          <w:tcPr>
            <w:tcW w:w="1242" w:type="dxa"/>
            <w:vAlign w:val="center"/>
          </w:tcPr>
          <w:p w14:paraId="6EC8B0AD" w14:textId="4C7192BF" w:rsidR="00C158BE" w:rsidRPr="00973307" w:rsidRDefault="00C158BE" w:rsidP="00C158BE">
            <w:pPr>
              <w:jc w:val="center"/>
              <w:rPr>
                <w:b/>
                <w:sz w:val="20"/>
                <w:szCs w:val="20"/>
              </w:rPr>
            </w:pPr>
            <w:r w:rsidRPr="00973307">
              <w:rPr>
                <w:b/>
                <w:sz w:val="20"/>
                <w:szCs w:val="20"/>
              </w:rPr>
              <w:t>4. Hafta</w:t>
            </w:r>
          </w:p>
        </w:tc>
        <w:tc>
          <w:tcPr>
            <w:tcW w:w="1695" w:type="dxa"/>
          </w:tcPr>
          <w:p w14:paraId="559976BE" w14:textId="52CD539A" w:rsidR="00C158BE" w:rsidRPr="00973307" w:rsidRDefault="00C158BE" w:rsidP="00C158BE">
            <w:pPr>
              <w:jc w:val="center"/>
            </w:pPr>
            <w:r w:rsidRPr="00973307">
              <w:t>0</w:t>
            </w:r>
            <w:r>
              <w:t>2</w:t>
            </w:r>
            <w:r w:rsidRPr="00973307">
              <w:t>.03.2025</w:t>
            </w:r>
          </w:p>
          <w:p w14:paraId="242ECCDE" w14:textId="52AF7705" w:rsidR="00C158BE" w:rsidRPr="00973307" w:rsidRDefault="00C158BE" w:rsidP="00C158BE">
            <w:pPr>
              <w:jc w:val="center"/>
              <w:rPr>
                <w:sz w:val="20"/>
                <w:szCs w:val="20"/>
              </w:rPr>
            </w:pPr>
            <w:r w:rsidRPr="00973307">
              <w:t>0</w:t>
            </w:r>
            <w:r>
              <w:t>3</w:t>
            </w:r>
            <w:r w:rsidRPr="00973307">
              <w:t>.03.2025</w:t>
            </w:r>
          </w:p>
        </w:tc>
        <w:tc>
          <w:tcPr>
            <w:tcW w:w="5811" w:type="dxa"/>
            <w:vAlign w:val="center"/>
          </w:tcPr>
          <w:p w14:paraId="32762968" w14:textId="4DF7A9F1" w:rsidR="00C158BE" w:rsidRPr="002E0A0E" w:rsidRDefault="00C158BE" w:rsidP="00C158BE">
            <w:pPr>
              <w:jc w:val="center"/>
            </w:pPr>
            <w:r w:rsidRPr="002E0A0E">
              <w:t>Çocuk Gözlemi</w:t>
            </w:r>
          </w:p>
        </w:tc>
      </w:tr>
      <w:tr w:rsidR="00C158BE" w:rsidRPr="00973307" w14:paraId="58ECB9F3" w14:textId="77777777" w:rsidTr="00B70620">
        <w:trPr>
          <w:trHeight w:val="567"/>
          <w:jc w:val="center"/>
        </w:trPr>
        <w:tc>
          <w:tcPr>
            <w:tcW w:w="1242" w:type="dxa"/>
            <w:vAlign w:val="center"/>
          </w:tcPr>
          <w:p w14:paraId="1B6372F3" w14:textId="3C177C08" w:rsidR="00C158BE" w:rsidRPr="00973307" w:rsidRDefault="00C158BE" w:rsidP="00C158BE">
            <w:pPr>
              <w:jc w:val="center"/>
              <w:rPr>
                <w:b/>
                <w:sz w:val="20"/>
                <w:szCs w:val="20"/>
              </w:rPr>
            </w:pPr>
            <w:r w:rsidRPr="00973307">
              <w:rPr>
                <w:b/>
                <w:sz w:val="20"/>
                <w:szCs w:val="20"/>
              </w:rPr>
              <w:t>5. Hafta</w:t>
            </w:r>
          </w:p>
        </w:tc>
        <w:tc>
          <w:tcPr>
            <w:tcW w:w="1695" w:type="dxa"/>
          </w:tcPr>
          <w:p w14:paraId="20C92A11" w14:textId="79291AC4" w:rsidR="00C158BE" w:rsidRPr="00973307" w:rsidRDefault="00C158BE" w:rsidP="00C158BE">
            <w:pPr>
              <w:jc w:val="center"/>
            </w:pPr>
            <w:r>
              <w:t>09</w:t>
            </w:r>
            <w:r w:rsidRPr="00973307">
              <w:t>.03.2025</w:t>
            </w:r>
          </w:p>
          <w:p w14:paraId="513D99E3" w14:textId="24D2C05B" w:rsidR="00C158BE" w:rsidRPr="00973307" w:rsidRDefault="00C158BE" w:rsidP="00C158BE">
            <w:pPr>
              <w:jc w:val="center"/>
              <w:rPr>
                <w:sz w:val="20"/>
                <w:szCs w:val="20"/>
              </w:rPr>
            </w:pPr>
            <w:r w:rsidRPr="00973307">
              <w:t>1</w:t>
            </w:r>
            <w:r>
              <w:t>0</w:t>
            </w:r>
            <w:r w:rsidRPr="00973307">
              <w:t>.03.2025</w:t>
            </w:r>
          </w:p>
        </w:tc>
        <w:tc>
          <w:tcPr>
            <w:tcW w:w="5811" w:type="dxa"/>
            <w:vAlign w:val="center"/>
          </w:tcPr>
          <w:p w14:paraId="4345697D" w14:textId="2D56C6F9" w:rsidR="00C158BE" w:rsidRPr="002E0A0E" w:rsidRDefault="00C158BE" w:rsidP="00C158BE">
            <w:pPr>
              <w:jc w:val="center"/>
            </w:pPr>
            <w:r w:rsidRPr="002E0A0E">
              <w:t>Gelişimsel Rapor</w:t>
            </w:r>
          </w:p>
        </w:tc>
      </w:tr>
      <w:tr w:rsidR="00C158BE" w:rsidRPr="00973307" w14:paraId="4604BF79" w14:textId="77777777" w:rsidTr="00B70620">
        <w:trPr>
          <w:trHeight w:val="567"/>
          <w:jc w:val="center"/>
        </w:trPr>
        <w:tc>
          <w:tcPr>
            <w:tcW w:w="1242" w:type="dxa"/>
            <w:vAlign w:val="center"/>
          </w:tcPr>
          <w:p w14:paraId="0CA67B71" w14:textId="6BFE2628" w:rsidR="00C158BE" w:rsidRPr="00973307" w:rsidRDefault="00C158BE" w:rsidP="00C158BE">
            <w:pPr>
              <w:jc w:val="center"/>
              <w:rPr>
                <w:b/>
                <w:sz w:val="20"/>
                <w:szCs w:val="20"/>
              </w:rPr>
            </w:pPr>
            <w:r w:rsidRPr="00973307">
              <w:rPr>
                <w:b/>
                <w:sz w:val="20"/>
                <w:szCs w:val="20"/>
              </w:rPr>
              <w:t>6. Hafta</w:t>
            </w:r>
          </w:p>
        </w:tc>
        <w:tc>
          <w:tcPr>
            <w:tcW w:w="1695" w:type="dxa"/>
          </w:tcPr>
          <w:p w14:paraId="2D1BB5E0" w14:textId="200DDC28" w:rsidR="00C158BE" w:rsidRPr="00973307" w:rsidRDefault="00C158BE" w:rsidP="00C158BE">
            <w:pPr>
              <w:jc w:val="center"/>
            </w:pPr>
            <w:r w:rsidRPr="00973307">
              <w:t>1</w:t>
            </w:r>
            <w:r>
              <w:t>6</w:t>
            </w:r>
            <w:r w:rsidRPr="00973307">
              <w:t>.03.2025</w:t>
            </w:r>
          </w:p>
          <w:p w14:paraId="69DA618F" w14:textId="436BCF0F" w:rsidR="00C158BE" w:rsidRPr="00973307" w:rsidRDefault="00C158BE" w:rsidP="00C158BE">
            <w:pPr>
              <w:jc w:val="center"/>
              <w:rPr>
                <w:sz w:val="20"/>
                <w:szCs w:val="20"/>
              </w:rPr>
            </w:pPr>
            <w:r w:rsidRPr="00973307">
              <w:t>1</w:t>
            </w:r>
            <w:r>
              <w:t>7</w:t>
            </w:r>
            <w:r w:rsidRPr="00973307">
              <w:t>.03.2025</w:t>
            </w:r>
          </w:p>
        </w:tc>
        <w:tc>
          <w:tcPr>
            <w:tcW w:w="5811" w:type="dxa"/>
            <w:vAlign w:val="center"/>
          </w:tcPr>
          <w:p w14:paraId="79DD9E09" w14:textId="751BFF31" w:rsidR="00C158BE" w:rsidRPr="002E0A0E" w:rsidRDefault="00C158BE" w:rsidP="00C158BE">
            <w:pPr>
              <w:jc w:val="center"/>
              <w:rPr>
                <w:b/>
              </w:rPr>
            </w:pPr>
            <w:r w:rsidRPr="002E0A0E">
              <w:rPr>
                <w:b/>
              </w:rPr>
              <w:t>Ramazan Bayramı</w:t>
            </w:r>
          </w:p>
        </w:tc>
      </w:tr>
      <w:tr w:rsidR="00C158BE" w:rsidRPr="00973307" w14:paraId="3A2A9FB0" w14:textId="77777777" w:rsidTr="00B70620">
        <w:trPr>
          <w:trHeight w:val="567"/>
          <w:jc w:val="center"/>
        </w:trPr>
        <w:tc>
          <w:tcPr>
            <w:tcW w:w="1242" w:type="dxa"/>
            <w:vAlign w:val="center"/>
          </w:tcPr>
          <w:p w14:paraId="3F3256B4" w14:textId="100AB1EA" w:rsidR="00C158BE" w:rsidRPr="00973307" w:rsidRDefault="00C158BE" w:rsidP="00C158BE">
            <w:pPr>
              <w:jc w:val="center"/>
              <w:rPr>
                <w:b/>
                <w:sz w:val="20"/>
                <w:szCs w:val="20"/>
              </w:rPr>
            </w:pPr>
            <w:r w:rsidRPr="00973307">
              <w:rPr>
                <w:b/>
                <w:sz w:val="20"/>
                <w:szCs w:val="20"/>
              </w:rPr>
              <w:t>7. Hafta</w:t>
            </w:r>
          </w:p>
        </w:tc>
        <w:tc>
          <w:tcPr>
            <w:tcW w:w="1695" w:type="dxa"/>
          </w:tcPr>
          <w:p w14:paraId="5DD058AF" w14:textId="27469319" w:rsidR="00C158BE" w:rsidRPr="00973307" w:rsidRDefault="00C158BE" w:rsidP="00C158BE">
            <w:pPr>
              <w:jc w:val="center"/>
            </w:pPr>
            <w:r w:rsidRPr="00973307">
              <w:t>2</w:t>
            </w:r>
            <w:r>
              <w:t>3</w:t>
            </w:r>
            <w:r w:rsidRPr="00973307">
              <w:t>.03.2025</w:t>
            </w:r>
          </w:p>
          <w:p w14:paraId="093517C1" w14:textId="01C3D46C" w:rsidR="00C158BE" w:rsidRPr="00973307" w:rsidRDefault="00C158BE" w:rsidP="00C158BE">
            <w:pPr>
              <w:jc w:val="center"/>
              <w:rPr>
                <w:sz w:val="20"/>
                <w:szCs w:val="20"/>
              </w:rPr>
            </w:pPr>
            <w:r w:rsidRPr="00973307">
              <w:t>2</w:t>
            </w:r>
            <w:r>
              <w:t>4</w:t>
            </w:r>
            <w:r w:rsidRPr="00973307">
              <w:t>.03.2025</w:t>
            </w:r>
          </w:p>
        </w:tc>
        <w:tc>
          <w:tcPr>
            <w:tcW w:w="5811" w:type="dxa"/>
            <w:vAlign w:val="center"/>
          </w:tcPr>
          <w:p w14:paraId="54DCEADA" w14:textId="2B0980E9" w:rsidR="00C158BE" w:rsidRPr="002E0A0E" w:rsidRDefault="00C158BE" w:rsidP="00C158BE">
            <w:pPr>
              <w:jc w:val="center"/>
            </w:pPr>
            <w:r w:rsidRPr="002E0A0E">
              <w:t>Kurumda Uygulamalar</w:t>
            </w:r>
          </w:p>
        </w:tc>
      </w:tr>
      <w:tr w:rsidR="00C158BE" w:rsidRPr="00973307" w14:paraId="7BB5F471" w14:textId="77777777" w:rsidTr="00B70620">
        <w:trPr>
          <w:trHeight w:val="567"/>
          <w:jc w:val="center"/>
        </w:trPr>
        <w:tc>
          <w:tcPr>
            <w:tcW w:w="1242" w:type="dxa"/>
            <w:vAlign w:val="center"/>
          </w:tcPr>
          <w:p w14:paraId="103CEB65" w14:textId="05580859" w:rsidR="00C158BE" w:rsidRPr="00973307" w:rsidRDefault="00C158BE" w:rsidP="00C158BE">
            <w:pPr>
              <w:jc w:val="center"/>
              <w:rPr>
                <w:b/>
                <w:sz w:val="20"/>
                <w:szCs w:val="20"/>
              </w:rPr>
            </w:pPr>
            <w:r w:rsidRPr="00973307">
              <w:rPr>
                <w:b/>
                <w:sz w:val="20"/>
                <w:szCs w:val="20"/>
              </w:rPr>
              <w:t>8. Hafta</w:t>
            </w:r>
          </w:p>
        </w:tc>
        <w:tc>
          <w:tcPr>
            <w:tcW w:w="1695" w:type="dxa"/>
          </w:tcPr>
          <w:p w14:paraId="63CBED0D" w14:textId="61D935E2" w:rsidR="00C158BE" w:rsidRPr="00973307" w:rsidRDefault="00C158BE" w:rsidP="00C158BE">
            <w:pPr>
              <w:jc w:val="center"/>
            </w:pPr>
            <w:r w:rsidRPr="00973307">
              <w:t>3</w:t>
            </w:r>
            <w:r>
              <w:t>0</w:t>
            </w:r>
            <w:r w:rsidRPr="00973307">
              <w:t>.03.2025</w:t>
            </w:r>
          </w:p>
          <w:p w14:paraId="0C1F4DF9" w14:textId="2551873E" w:rsidR="00C158BE" w:rsidRPr="00973307" w:rsidRDefault="00C158BE" w:rsidP="00C158BE">
            <w:pPr>
              <w:jc w:val="center"/>
              <w:rPr>
                <w:b/>
                <w:sz w:val="20"/>
                <w:szCs w:val="20"/>
              </w:rPr>
            </w:pPr>
            <w:r>
              <w:t>3</w:t>
            </w:r>
            <w:r w:rsidRPr="00973307">
              <w:t>1.0</w:t>
            </w:r>
            <w:r>
              <w:t>3</w:t>
            </w:r>
            <w:r w:rsidRPr="00973307">
              <w:t>.2025</w:t>
            </w:r>
          </w:p>
        </w:tc>
        <w:tc>
          <w:tcPr>
            <w:tcW w:w="5811" w:type="dxa"/>
            <w:vAlign w:val="center"/>
          </w:tcPr>
          <w:p w14:paraId="27FEF97D" w14:textId="4FBF1879" w:rsidR="00C158BE" w:rsidRPr="002E0A0E" w:rsidRDefault="00C158BE" w:rsidP="00C158BE">
            <w:pPr>
              <w:jc w:val="center"/>
              <w:rPr>
                <w:b/>
              </w:rPr>
            </w:pPr>
            <w:r w:rsidRPr="002E0A0E">
              <w:t>Kurumda Uygulamalar</w:t>
            </w:r>
          </w:p>
        </w:tc>
      </w:tr>
      <w:tr w:rsidR="00C158BE" w:rsidRPr="00973307" w14:paraId="2B840676" w14:textId="77777777" w:rsidTr="00B70620">
        <w:trPr>
          <w:trHeight w:val="567"/>
          <w:jc w:val="center"/>
        </w:trPr>
        <w:tc>
          <w:tcPr>
            <w:tcW w:w="1242" w:type="dxa"/>
            <w:vAlign w:val="center"/>
          </w:tcPr>
          <w:p w14:paraId="0E6F908F" w14:textId="1D44E380" w:rsidR="00C158BE" w:rsidRPr="00973307" w:rsidRDefault="00C158BE" w:rsidP="00C158BE">
            <w:pPr>
              <w:jc w:val="center"/>
              <w:rPr>
                <w:b/>
                <w:sz w:val="20"/>
                <w:szCs w:val="20"/>
              </w:rPr>
            </w:pPr>
            <w:r w:rsidRPr="00973307">
              <w:rPr>
                <w:b/>
                <w:sz w:val="20"/>
                <w:szCs w:val="20"/>
              </w:rPr>
              <w:t>9. Hafta</w:t>
            </w:r>
          </w:p>
        </w:tc>
        <w:tc>
          <w:tcPr>
            <w:tcW w:w="1695" w:type="dxa"/>
          </w:tcPr>
          <w:p w14:paraId="5B2F34AD" w14:textId="6C779627" w:rsidR="00C158BE" w:rsidRPr="00973307" w:rsidRDefault="00C158BE" w:rsidP="00C158BE">
            <w:pPr>
              <w:jc w:val="center"/>
            </w:pPr>
            <w:r w:rsidRPr="00973307">
              <w:t>0</w:t>
            </w:r>
            <w:r>
              <w:t>6</w:t>
            </w:r>
            <w:r w:rsidRPr="00973307">
              <w:t>.04.2025</w:t>
            </w:r>
          </w:p>
          <w:p w14:paraId="69097B03" w14:textId="181CA97D" w:rsidR="00C158BE" w:rsidRPr="00973307" w:rsidRDefault="00C158BE" w:rsidP="00C158BE">
            <w:pPr>
              <w:jc w:val="center"/>
              <w:rPr>
                <w:sz w:val="20"/>
                <w:szCs w:val="20"/>
              </w:rPr>
            </w:pPr>
            <w:r w:rsidRPr="00973307">
              <w:t>0</w:t>
            </w:r>
            <w:r>
              <w:t>7</w:t>
            </w:r>
            <w:r w:rsidRPr="00973307">
              <w:t>.04.2025</w:t>
            </w:r>
          </w:p>
        </w:tc>
        <w:tc>
          <w:tcPr>
            <w:tcW w:w="5811" w:type="dxa"/>
            <w:vAlign w:val="center"/>
          </w:tcPr>
          <w:p w14:paraId="2BC123B8" w14:textId="5F848A0C" w:rsidR="00C158BE" w:rsidRPr="002E0A0E" w:rsidRDefault="00C158BE" w:rsidP="00C158BE">
            <w:pPr>
              <w:jc w:val="center"/>
              <w:rPr>
                <w:b/>
              </w:rPr>
            </w:pPr>
            <w:r w:rsidRPr="002E0A0E">
              <w:rPr>
                <w:b/>
              </w:rPr>
              <w:t>Arasınav Haftası</w:t>
            </w:r>
          </w:p>
        </w:tc>
      </w:tr>
      <w:tr w:rsidR="00C158BE" w:rsidRPr="00973307" w14:paraId="6DE8D6A9" w14:textId="77777777" w:rsidTr="00B70620">
        <w:trPr>
          <w:trHeight w:val="567"/>
          <w:jc w:val="center"/>
        </w:trPr>
        <w:tc>
          <w:tcPr>
            <w:tcW w:w="1242" w:type="dxa"/>
            <w:vAlign w:val="center"/>
          </w:tcPr>
          <w:p w14:paraId="02F8B4B0" w14:textId="76D85C92" w:rsidR="00C158BE" w:rsidRPr="00973307" w:rsidRDefault="00C158BE" w:rsidP="00C158BE">
            <w:pPr>
              <w:jc w:val="center"/>
              <w:rPr>
                <w:b/>
                <w:sz w:val="20"/>
                <w:szCs w:val="20"/>
              </w:rPr>
            </w:pPr>
            <w:r w:rsidRPr="00973307">
              <w:rPr>
                <w:b/>
                <w:sz w:val="20"/>
                <w:szCs w:val="20"/>
              </w:rPr>
              <w:t>10. Hafta</w:t>
            </w:r>
          </w:p>
        </w:tc>
        <w:tc>
          <w:tcPr>
            <w:tcW w:w="1695" w:type="dxa"/>
          </w:tcPr>
          <w:p w14:paraId="558C7ABA" w14:textId="50C5BF85" w:rsidR="00C158BE" w:rsidRPr="00973307" w:rsidRDefault="00C158BE" w:rsidP="00C158BE">
            <w:pPr>
              <w:jc w:val="center"/>
            </w:pPr>
            <w:r w:rsidRPr="00973307">
              <w:t>1</w:t>
            </w:r>
            <w:r>
              <w:t>3</w:t>
            </w:r>
            <w:r w:rsidRPr="00973307">
              <w:t>.04.2025</w:t>
            </w:r>
          </w:p>
          <w:p w14:paraId="1A3872EC" w14:textId="402D7578" w:rsidR="00C158BE" w:rsidRPr="00973307" w:rsidRDefault="00C158BE" w:rsidP="00C158BE">
            <w:pPr>
              <w:jc w:val="center"/>
              <w:rPr>
                <w:b/>
                <w:sz w:val="20"/>
                <w:szCs w:val="20"/>
              </w:rPr>
            </w:pPr>
            <w:r w:rsidRPr="00973307">
              <w:t>1</w:t>
            </w:r>
            <w:r>
              <w:t>4</w:t>
            </w:r>
            <w:r w:rsidRPr="00973307">
              <w:t>.04.2025</w:t>
            </w:r>
          </w:p>
        </w:tc>
        <w:tc>
          <w:tcPr>
            <w:tcW w:w="5811" w:type="dxa"/>
            <w:vAlign w:val="center"/>
          </w:tcPr>
          <w:p w14:paraId="029D76F2" w14:textId="23891283" w:rsidR="00C158BE" w:rsidRPr="002E0A0E" w:rsidRDefault="00C158BE" w:rsidP="00C158BE">
            <w:pPr>
              <w:jc w:val="center"/>
              <w:rPr>
                <w:b/>
              </w:rPr>
            </w:pPr>
            <w:r w:rsidRPr="002E0A0E">
              <w:t>Kurumda Uygulamalar</w:t>
            </w:r>
          </w:p>
        </w:tc>
      </w:tr>
      <w:tr w:rsidR="00C158BE" w:rsidRPr="00973307" w14:paraId="76E50B0B" w14:textId="77777777" w:rsidTr="00B70620">
        <w:trPr>
          <w:trHeight w:val="567"/>
          <w:jc w:val="center"/>
        </w:trPr>
        <w:tc>
          <w:tcPr>
            <w:tcW w:w="1242" w:type="dxa"/>
            <w:vAlign w:val="center"/>
          </w:tcPr>
          <w:p w14:paraId="18800CCE" w14:textId="65643A48" w:rsidR="00C158BE" w:rsidRPr="00973307" w:rsidRDefault="00C158BE" w:rsidP="00C158BE">
            <w:pPr>
              <w:jc w:val="center"/>
              <w:rPr>
                <w:b/>
                <w:sz w:val="20"/>
                <w:szCs w:val="20"/>
              </w:rPr>
            </w:pPr>
            <w:r w:rsidRPr="00973307">
              <w:rPr>
                <w:b/>
                <w:sz w:val="20"/>
                <w:szCs w:val="20"/>
              </w:rPr>
              <w:t>11. Hafta</w:t>
            </w:r>
          </w:p>
        </w:tc>
        <w:tc>
          <w:tcPr>
            <w:tcW w:w="1695" w:type="dxa"/>
          </w:tcPr>
          <w:p w14:paraId="5FF40BAB" w14:textId="44C4ABBB" w:rsidR="00C158BE" w:rsidRPr="00973307" w:rsidRDefault="00C158BE" w:rsidP="00C158BE">
            <w:pPr>
              <w:jc w:val="center"/>
            </w:pPr>
            <w:r w:rsidRPr="00973307">
              <w:t>2</w:t>
            </w:r>
            <w:r>
              <w:t>0</w:t>
            </w:r>
            <w:r w:rsidRPr="00973307">
              <w:t>.04.2025</w:t>
            </w:r>
          </w:p>
          <w:p w14:paraId="03780B8A" w14:textId="51E04B6B" w:rsidR="00C158BE" w:rsidRPr="00973307" w:rsidRDefault="00C158BE" w:rsidP="00C158BE">
            <w:pPr>
              <w:jc w:val="center"/>
              <w:rPr>
                <w:sz w:val="20"/>
                <w:szCs w:val="20"/>
              </w:rPr>
            </w:pPr>
            <w:r w:rsidRPr="00973307">
              <w:t>2</w:t>
            </w:r>
            <w:r>
              <w:t>1</w:t>
            </w:r>
            <w:r w:rsidRPr="00973307">
              <w:t>.04.2025</w:t>
            </w:r>
          </w:p>
        </w:tc>
        <w:tc>
          <w:tcPr>
            <w:tcW w:w="5811" w:type="dxa"/>
            <w:vAlign w:val="center"/>
          </w:tcPr>
          <w:p w14:paraId="2F5F524C" w14:textId="2BA48E99" w:rsidR="00C158BE" w:rsidRPr="002E0A0E" w:rsidRDefault="00C158BE" w:rsidP="00C158BE">
            <w:pPr>
              <w:jc w:val="center"/>
            </w:pPr>
            <w:r w:rsidRPr="002E0A0E">
              <w:t>Kurumda Uygulamalar</w:t>
            </w:r>
          </w:p>
        </w:tc>
      </w:tr>
      <w:tr w:rsidR="00C158BE" w:rsidRPr="00973307" w14:paraId="61E3DE13" w14:textId="77777777" w:rsidTr="00B70620">
        <w:trPr>
          <w:trHeight w:val="567"/>
          <w:jc w:val="center"/>
        </w:trPr>
        <w:tc>
          <w:tcPr>
            <w:tcW w:w="1242" w:type="dxa"/>
            <w:vAlign w:val="center"/>
          </w:tcPr>
          <w:p w14:paraId="4BE5923E" w14:textId="511CD610" w:rsidR="00C158BE" w:rsidRPr="00973307" w:rsidRDefault="00C158BE" w:rsidP="00C158BE">
            <w:pPr>
              <w:jc w:val="center"/>
              <w:rPr>
                <w:b/>
                <w:sz w:val="20"/>
                <w:szCs w:val="20"/>
              </w:rPr>
            </w:pPr>
            <w:r w:rsidRPr="00973307">
              <w:rPr>
                <w:b/>
                <w:sz w:val="20"/>
                <w:szCs w:val="20"/>
              </w:rPr>
              <w:t>12. Hafta</w:t>
            </w:r>
          </w:p>
        </w:tc>
        <w:tc>
          <w:tcPr>
            <w:tcW w:w="1695" w:type="dxa"/>
          </w:tcPr>
          <w:p w14:paraId="21E698A8" w14:textId="13197B63" w:rsidR="00C158BE" w:rsidRPr="00973307" w:rsidRDefault="00C158BE" w:rsidP="00C158BE">
            <w:pPr>
              <w:jc w:val="center"/>
            </w:pPr>
            <w:r w:rsidRPr="00973307">
              <w:t>2</w:t>
            </w:r>
            <w:r>
              <w:t>7</w:t>
            </w:r>
            <w:r w:rsidRPr="00973307">
              <w:t>.04.2025</w:t>
            </w:r>
          </w:p>
          <w:p w14:paraId="41282812" w14:textId="20F419D1" w:rsidR="00C158BE" w:rsidRPr="00973307" w:rsidRDefault="00C158BE" w:rsidP="00C158BE">
            <w:pPr>
              <w:jc w:val="center"/>
              <w:rPr>
                <w:sz w:val="20"/>
                <w:szCs w:val="20"/>
              </w:rPr>
            </w:pPr>
            <w:r w:rsidRPr="00973307">
              <w:t>2</w:t>
            </w:r>
            <w:r>
              <w:t>8</w:t>
            </w:r>
            <w:r w:rsidRPr="00973307">
              <w:t>.04.2025</w:t>
            </w:r>
          </w:p>
        </w:tc>
        <w:tc>
          <w:tcPr>
            <w:tcW w:w="5811" w:type="dxa"/>
            <w:vAlign w:val="center"/>
          </w:tcPr>
          <w:p w14:paraId="3C960252" w14:textId="5F51C911" w:rsidR="00C158BE" w:rsidRPr="002E0A0E" w:rsidRDefault="00C158BE" w:rsidP="00C158BE">
            <w:pPr>
              <w:jc w:val="center"/>
            </w:pPr>
            <w:r w:rsidRPr="002E0A0E">
              <w:t>Kurumda Uygulamalar</w:t>
            </w:r>
          </w:p>
        </w:tc>
      </w:tr>
      <w:tr w:rsidR="00C158BE" w:rsidRPr="00973307" w14:paraId="7DEFF239" w14:textId="77777777" w:rsidTr="00B70620">
        <w:trPr>
          <w:trHeight w:val="567"/>
          <w:jc w:val="center"/>
        </w:trPr>
        <w:tc>
          <w:tcPr>
            <w:tcW w:w="1242" w:type="dxa"/>
            <w:vAlign w:val="center"/>
          </w:tcPr>
          <w:p w14:paraId="7DCB7A61" w14:textId="5A4D11F5" w:rsidR="00C158BE" w:rsidRPr="00973307" w:rsidRDefault="00C158BE" w:rsidP="00C158BE">
            <w:pPr>
              <w:jc w:val="center"/>
              <w:rPr>
                <w:b/>
                <w:sz w:val="20"/>
                <w:szCs w:val="20"/>
              </w:rPr>
            </w:pPr>
            <w:r w:rsidRPr="00973307">
              <w:rPr>
                <w:b/>
                <w:sz w:val="20"/>
                <w:szCs w:val="20"/>
              </w:rPr>
              <w:t xml:space="preserve">13. Hafta </w:t>
            </w:r>
          </w:p>
        </w:tc>
        <w:tc>
          <w:tcPr>
            <w:tcW w:w="1695" w:type="dxa"/>
          </w:tcPr>
          <w:p w14:paraId="77CF51E0" w14:textId="41C37E45" w:rsidR="00C158BE" w:rsidRPr="00973307" w:rsidRDefault="00C158BE" w:rsidP="00C158BE">
            <w:pPr>
              <w:jc w:val="center"/>
            </w:pPr>
            <w:r w:rsidRPr="00973307">
              <w:t>0</w:t>
            </w:r>
            <w:r>
              <w:t>4</w:t>
            </w:r>
            <w:r w:rsidRPr="00973307">
              <w:t>.05.2025</w:t>
            </w:r>
          </w:p>
          <w:p w14:paraId="0222E8A2" w14:textId="5A7CA842" w:rsidR="00C158BE" w:rsidRPr="00973307" w:rsidRDefault="00C158BE" w:rsidP="00C158BE">
            <w:pPr>
              <w:jc w:val="center"/>
              <w:rPr>
                <w:sz w:val="20"/>
                <w:szCs w:val="20"/>
              </w:rPr>
            </w:pPr>
            <w:r w:rsidRPr="00973307">
              <w:t>0</w:t>
            </w:r>
            <w:r>
              <w:t>5</w:t>
            </w:r>
            <w:r w:rsidRPr="00973307">
              <w:t>.05.2025</w:t>
            </w:r>
          </w:p>
        </w:tc>
        <w:tc>
          <w:tcPr>
            <w:tcW w:w="5811" w:type="dxa"/>
            <w:vAlign w:val="center"/>
          </w:tcPr>
          <w:p w14:paraId="1043390A" w14:textId="1C54A9B0" w:rsidR="00C158BE" w:rsidRPr="002E0A0E" w:rsidRDefault="00C158BE" w:rsidP="00C158BE">
            <w:pPr>
              <w:jc w:val="center"/>
            </w:pPr>
            <w:r w:rsidRPr="002E0A0E">
              <w:t>Kurumda Uygulamalar</w:t>
            </w:r>
          </w:p>
        </w:tc>
      </w:tr>
      <w:tr w:rsidR="00C158BE" w:rsidRPr="00973307" w14:paraId="1C6CB27E" w14:textId="77777777" w:rsidTr="00B70620">
        <w:trPr>
          <w:trHeight w:val="567"/>
          <w:jc w:val="center"/>
        </w:trPr>
        <w:tc>
          <w:tcPr>
            <w:tcW w:w="1242" w:type="dxa"/>
            <w:vAlign w:val="center"/>
          </w:tcPr>
          <w:p w14:paraId="792C7162" w14:textId="59B6BE4B" w:rsidR="00C158BE" w:rsidRPr="00973307" w:rsidRDefault="00C158BE" w:rsidP="00C158BE">
            <w:pPr>
              <w:jc w:val="center"/>
              <w:rPr>
                <w:b/>
                <w:sz w:val="20"/>
                <w:szCs w:val="20"/>
              </w:rPr>
            </w:pPr>
            <w:r w:rsidRPr="00973307">
              <w:rPr>
                <w:b/>
                <w:sz w:val="20"/>
                <w:szCs w:val="20"/>
              </w:rPr>
              <w:t>14. Hafta</w:t>
            </w:r>
          </w:p>
        </w:tc>
        <w:tc>
          <w:tcPr>
            <w:tcW w:w="1695" w:type="dxa"/>
          </w:tcPr>
          <w:p w14:paraId="2C18E2DE" w14:textId="3D8D1E4C" w:rsidR="00C158BE" w:rsidRPr="00973307" w:rsidRDefault="00C158BE" w:rsidP="00C158BE">
            <w:pPr>
              <w:jc w:val="center"/>
            </w:pPr>
            <w:r w:rsidRPr="00973307">
              <w:t>1</w:t>
            </w:r>
            <w:r>
              <w:t>1</w:t>
            </w:r>
            <w:r w:rsidRPr="00973307">
              <w:t>.05.2025</w:t>
            </w:r>
          </w:p>
          <w:p w14:paraId="3906C665" w14:textId="7131C158" w:rsidR="00C158BE" w:rsidRPr="00973307" w:rsidRDefault="00C158BE" w:rsidP="00C158BE">
            <w:pPr>
              <w:jc w:val="center"/>
              <w:rPr>
                <w:sz w:val="20"/>
                <w:szCs w:val="20"/>
              </w:rPr>
            </w:pPr>
            <w:r w:rsidRPr="00973307">
              <w:t>1</w:t>
            </w:r>
            <w:r>
              <w:t>2</w:t>
            </w:r>
            <w:r w:rsidRPr="00973307">
              <w:t>.05.2025</w:t>
            </w:r>
          </w:p>
        </w:tc>
        <w:tc>
          <w:tcPr>
            <w:tcW w:w="5811" w:type="dxa"/>
            <w:vAlign w:val="center"/>
          </w:tcPr>
          <w:p w14:paraId="6E744B23" w14:textId="77777777" w:rsidR="00C158BE" w:rsidRPr="002E0A0E" w:rsidRDefault="00C158BE" w:rsidP="00C158BE">
            <w:pPr>
              <w:jc w:val="center"/>
            </w:pPr>
            <w:r w:rsidRPr="002E0A0E">
              <w:t>Kurumda Uygulamalar</w:t>
            </w:r>
          </w:p>
          <w:p w14:paraId="53F5EC07" w14:textId="7E738302" w:rsidR="00C158BE" w:rsidRPr="002E0A0E" w:rsidRDefault="00C158BE" w:rsidP="00C158BE">
            <w:pPr>
              <w:jc w:val="center"/>
            </w:pPr>
            <w:r w:rsidRPr="002E0A0E">
              <w:t>Gelişimsel Rapor</w:t>
            </w:r>
          </w:p>
        </w:tc>
      </w:tr>
      <w:tr w:rsidR="00C158BE" w:rsidRPr="00973307" w14:paraId="77AC59EC" w14:textId="77777777" w:rsidTr="00B70620">
        <w:trPr>
          <w:trHeight w:val="567"/>
          <w:jc w:val="center"/>
        </w:trPr>
        <w:tc>
          <w:tcPr>
            <w:tcW w:w="1242" w:type="dxa"/>
            <w:vAlign w:val="center"/>
          </w:tcPr>
          <w:p w14:paraId="58CADF68" w14:textId="52AF185D" w:rsidR="00C158BE" w:rsidRPr="00973307" w:rsidRDefault="00C158BE" w:rsidP="00C158BE">
            <w:pPr>
              <w:jc w:val="center"/>
              <w:rPr>
                <w:b/>
                <w:sz w:val="20"/>
                <w:szCs w:val="20"/>
              </w:rPr>
            </w:pPr>
            <w:r w:rsidRPr="00973307">
              <w:rPr>
                <w:b/>
                <w:sz w:val="20"/>
                <w:szCs w:val="20"/>
              </w:rPr>
              <w:t>15. Hafta</w:t>
            </w:r>
          </w:p>
        </w:tc>
        <w:tc>
          <w:tcPr>
            <w:tcW w:w="1695" w:type="dxa"/>
          </w:tcPr>
          <w:p w14:paraId="398A1464" w14:textId="6DE049C9" w:rsidR="00C158BE" w:rsidRPr="00973307" w:rsidRDefault="00C158BE" w:rsidP="00C158BE">
            <w:pPr>
              <w:jc w:val="center"/>
            </w:pPr>
            <w:r w:rsidRPr="00973307">
              <w:t>1</w:t>
            </w:r>
            <w:r>
              <w:t>8</w:t>
            </w:r>
            <w:r w:rsidRPr="00973307">
              <w:t>.05.2025</w:t>
            </w:r>
          </w:p>
          <w:p w14:paraId="79E97085" w14:textId="778CA05C" w:rsidR="00C158BE" w:rsidRPr="00973307" w:rsidRDefault="00C158BE" w:rsidP="00C158BE">
            <w:pPr>
              <w:jc w:val="center"/>
              <w:rPr>
                <w:sz w:val="20"/>
                <w:szCs w:val="20"/>
              </w:rPr>
            </w:pPr>
            <w:r>
              <w:t>19</w:t>
            </w:r>
            <w:r w:rsidRPr="00973307">
              <w:t>.05.2025</w:t>
            </w:r>
          </w:p>
        </w:tc>
        <w:tc>
          <w:tcPr>
            <w:tcW w:w="5811" w:type="dxa"/>
            <w:vAlign w:val="center"/>
          </w:tcPr>
          <w:p w14:paraId="5487D822" w14:textId="77777777" w:rsidR="00C158BE" w:rsidRPr="002E0A0E" w:rsidRDefault="00C158BE" w:rsidP="00C158BE">
            <w:pPr>
              <w:jc w:val="center"/>
            </w:pPr>
            <w:r w:rsidRPr="002E0A0E">
              <w:t>Gelişimsel Rapor</w:t>
            </w:r>
            <w:r w:rsidRPr="002E0A0E">
              <w:t xml:space="preserve"> </w:t>
            </w:r>
          </w:p>
          <w:p w14:paraId="0B8E930F" w14:textId="50F7FBE8" w:rsidR="00C158BE" w:rsidRPr="002E0A0E" w:rsidRDefault="00C158BE" w:rsidP="00C158BE">
            <w:pPr>
              <w:jc w:val="center"/>
              <w:rPr>
                <w:b/>
                <w:bCs/>
              </w:rPr>
            </w:pPr>
            <w:r w:rsidRPr="002E0A0E">
              <w:rPr>
                <w:b/>
                <w:bCs/>
              </w:rPr>
              <w:t>19 Mayıs Atatürk'ü Anma, Gençlik ve Spor Bayramı</w:t>
            </w:r>
          </w:p>
        </w:tc>
      </w:tr>
      <w:tr w:rsidR="002E0A0E" w:rsidRPr="00973307" w14:paraId="123826F8" w14:textId="77777777" w:rsidTr="00B70620">
        <w:trPr>
          <w:trHeight w:val="567"/>
          <w:jc w:val="center"/>
        </w:trPr>
        <w:tc>
          <w:tcPr>
            <w:tcW w:w="1242" w:type="dxa"/>
            <w:vAlign w:val="center"/>
          </w:tcPr>
          <w:p w14:paraId="494B8167" w14:textId="2969365B" w:rsidR="002E0A0E" w:rsidRPr="00973307" w:rsidRDefault="002E0A0E" w:rsidP="00C158BE">
            <w:pPr>
              <w:jc w:val="center"/>
              <w:rPr>
                <w:b/>
                <w:sz w:val="20"/>
                <w:szCs w:val="20"/>
              </w:rPr>
            </w:pPr>
            <w:r>
              <w:rPr>
                <w:b/>
                <w:sz w:val="20"/>
                <w:szCs w:val="20"/>
              </w:rPr>
              <w:t>16. Hafta</w:t>
            </w:r>
          </w:p>
        </w:tc>
        <w:tc>
          <w:tcPr>
            <w:tcW w:w="1695" w:type="dxa"/>
          </w:tcPr>
          <w:p w14:paraId="075D33B6" w14:textId="023AD3CE" w:rsidR="002E0A0E" w:rsidRPr="00973307" w:rsidRDefault="002E0A0E" w:rsidP="002E0A0E">
            <w:pPr>
              <w:jc w:val="center"/>
            </w:pPr>
            <w:r>
              <w:t>25</w:t>
            </w:r>
            <w:r w:rsidRPr="00973307">
              <w:t>.05.2025</w:t>
            </w:r>
          </w:p>
          <w:p w14:paraId="70B0220F" w14:textId="1B765A89" w:rsidR="002E0A0E" w:rsidRPr="00973307" w:rsidRDefault="002E0A0E" w:rsidP="002E0A0E">
            <w:pPr>
              <w:jc w:val="center"/>
            </w:pPr>
            <w:r>
              <w:t>26</w:t>
            </w:r>
            <w:r w:rsidRPr="00973307">
              <w:t>.05.2025</w:t>
            </w:r>
          </w:p>
        </w:tc>
        <w:tc>
          <w:tcPr>
            <w:tcW w:w="5811" w:type="dxa"/>
            <w:vAlign w:val="center"/>
          </w:tcPr>
          <w:p w14:paraId="30178AE4" w14:textId="3AF401A1" w:rsidR="002E0A0E" w:rsidRPr="002E0A0E" w:rsidRDefault="002E0A0E" w:rsidP="00C158BE">
            <w:pPr>
              <w:jc w:val="center"/>
              <w:rPr>
                <w:b/>
                <w:bCs/>
              </w:rPr>
            </w:pPr>
            <w:r w:rsidRPr="002E0A0E">
              <w:rPr>
                <w:b/>
                <w:bCs/>
              </w:rPr>
              <w:t>Kurban Bayramı</w:t>
            </w:r>
          </w:p>
        </w:tc>
      </w:tr>
      <w:tr w:rsidR="00C158BE" w:rsidRPr="00973307" w14:paraId="03AC72C5" w14:textId="77777777" w:rsidTr="00B70620">
        <w:trPr>
          <w:trHeight w:val="567"/>
          <w:jc w:val="center"/>
        </w:trPr>
        <w:tc>
          <w:tcPr>
            <w:tcW w:w="1242" w:type="dxa"/>
            <w:vAlign w:val="center"/>
          </w:tcPr>
          <w:p w14:paraId="11085F79" w14:textId="7473373F" w:rsidR="00C158BE" w:rsidRPr="00973307" w:rsidRDefault="002E0A0E" w:rsidP="00C158BE">
            <w:pPr>
              <w:jc w:val="center"/>
              <w:rPr>
                <w:b/>
                <w:sz w:val="20"/>
                <w:szCs w:val="20"/>
              </w:rPr>
            </w:pPr>
            <w:r>
              <w:rPr>
                <w:b/>
                <w:sz w:val="20"/>
                <w:szCs w:val="20"/>
              </w:rPr>
              <w:t>17. Hafta</w:t>
            </w:r>
          </w:p>
        </w:tc>
        <w:tc>
          <w:tcPr>
            <w:tcW w:w="1695" w:type="dxa"/>
          </w:tcPr>
          <w:p w14:paraId="456558B4" w14:textId="7CACD764" w:rsidR="00C158BE" w:rsidRPr="00973307" w:rsidRDefault="00C158BE" w:rsidP="00C158BE">
            <w:pPr>
              <w:jc w:val="center"/>
            </w:pPr>
            <w:r w:rsidRPr="00973307">
              <w:t>2</w:t>
            </w:r>
            <w:r>
              <w:t>5</w:t>
            </w:r>
            <w:r w:rsidRPr="00973307">
              <w:t>.05.2025</w:t>
            </w:r>
          </w:p>
          <w:p w14:paraId="09435451" w14:textId="0012D18A" w:rsidR="00C158BE" w:rsidRPr="00973307" w:rsidRDefault="00C158BE" w:rsidP="00C158BE">
            <w:pPr>
              <w:jc w:val="center"/>
              <w:rPr>
                <w:sz w:val="20"/>
                <w:szCs w:val="20"/>
              </w:rPr>
            </w:pPr>
            <w:r w:rsidRPr="00973307">
              <w:t>2</w:t>
            </w:r>
            <w:r>
              <w:t>6</w:t>
            </w:r>
            <w:r w:rsidRPr="00973307">
              <w:t>.05.2025</w:t>
            </w:r>
          </w:p>
        </w:tc>
        <w:tc>
          <w:tcPr>
            <w:tcW w:w="5811" w:type="dxa"/>
            <w:vAlign w:val="center"/>
          </w:tcPr>
          <w:p w14:paraId="48AF2F0A" w14:textId="065B81CD" w:rsidR="00C158BE" w:rsidRPr="002E0A0E" w:rsidRDefault="002E0A0E" w:rsidP="00C158BE">
            <w:pPr>
              <w:jc w:val="center"/>
              <w:rPr>
                <w:b/>
                <w:bCs/>
              </w:rPr>
            </w:pPr>
            <w:r w:rsidRPr="002E0A0E">
              <w:rPr>
                <w:b/>
                <w:bCs/>
              </w:rPr>
              <w:t>Final Haftası</w:t>
            </w:r>
          </w:p>
        </w:tc>
      </w:tr>
    </w:tbl>
    <w:p w14:paraId="460F32FF" w14:textId="77777777" w:rsidR="00987C51" w:rsidRPr="00973307" w:rsidRDefault="00987C51" w:rsidP="00987C51"/>
    <w:p w14:paraId="4977FD09" w14:textId="77777777" w:rsidR="00987C51" w:rsidRPr="00973307" w:rsidRDefault="00987C51" w:rsidP="00E40433">
      <w:pPr>
        <w:pStyle w:val="ListeParagraf"/>
        <w:spacing w:line="360" w:lineRule="auto"/>
        <w:ind w:left="0"/>
        <w:jc w:val="both"/>
        <w:rPr>
          <w:rFonts w:eastAsiaTheme="minorEastAsia"/>
        </w:rPr>
        <w:sectPr w:rsidR="00987C51" w:rsidRPr="00973307" w:rsidSect="00330B2F">
          <w:footerReference w:type="default" r:id="rId8"/>
          <w:pgSz w:w="11906" w:h="16838"/>
          <w:pgMar w:top="1417" w:right="991" w:bottom="993"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1B3327E0" w14:textId="77777777" w:rsidR="006E3DD6" w:rsidRPr="00973307" w:rsidRDefault="006E3DD6" w:rsidP="006E3DD6">
      <w:pPr>
        <w:jc w:val="both"/>
        <w:rPr>
          <w:b/>
          <w:i/>
          <w:sz w:val="20"/>
          <w:szCs w:val="20"/>
        </w:rPr>
      </w:pPr>
      <w:r w:rsidRPr="00973307">
        <w:rPr>
          <w:b/>
          <w:i/>
          <w:sz w:val="20"/>
          <w:szCs w:val="20"/>
        </w:rPr>
        <w:lastRenderedPageBreak/>
        <w:t>Dolduran</w:t>
      </w:r>
    </w:p>
    <w:p w14:paraId="148D7B8B" w14:textId="77777777" w:rsidR="006E3DD6" w:rsidRPr="00973307" w:rsidRDefault="006E3DD6" w:rsidP="006E3DD6">
      <w:pPr>
        <w:jc w:val="both"/>
        <w:rPr>
          <w:b/>
          <w:i/>
          <w:sz w:val="20"/>
          <w:szCs w:val="20"/>
        </w:rPr>
      </w:pPr>
    </w:p>
    <w:p w14:paraId="12C93BB2" w14:textId="77777777" w:rsidR="006E3DD6" w:rsidRPr="00973307" w:rsidRDefault="006E3DD6" w:rsidP="006E3DD6">
      <w:pPr>
        <w:jc w:val="both"/>
        <w:rPr>
          <w:b/>
          <w:i/>
          <w:sz w:val="20"/>
          <w:szCs w:val="20"/>
        </w:rPr>
      </w:pPr>
      <w:r w:rsidRPr="00973307">
        <w:rPr>
          <w:b/>
          <w:i/>
          <w:sz w:val="20"/>
          <w:szCs w:val="20"/>
        </w:rPr>
        <w:t xml:space="preserve">     Adı ve Soyadı:</w:t>
      </w:r>
    </w:p>
    <w:p w14:paraId="4D03D7FB" w14:textId="77777777" w:rsidR="006E3DD6" w:rsidRPr="00973307" w:rsidRDefault="006E3DD6" w:rsidP="006E3DD6">
      <w:pPr>
        <w:jc w:val="both"/>
        <w:rPr>
          <w:b/>
          <w:i/>
          <w:sz w:val="20"/>
          <w:szCs w:val="20"/>
        </w:rPr>
      </w:pPr>
    </w:p>
    <w:p w14:paraId="27819A7E" w14:textId="77777777" w:rsidR="006E3DD6" w:rsidRPr="00973307" w:rsidRDefault="006E3DD6" w:rsidP="006E3DD6">
      <w:pPr>
        <w:jc w:val="both"/>
        <w:rPr>
          <w:b/>
          <w:i/>
          <w:sz w:val="20"/>
          <w:szCs w:val="20"/>
        </w:rPr>
      </w:pPr>
      <w:r w:rsidRPr="00973307">
        <w:rPr>
          <w:b/>
          <w:i/>
          <w:sz w:val="20"/>
          <w:szCs w:val="20"/>
        </w:rPr>
        <w:t xml:space="preserve">    Unvanı:</w:t>
      </w:r>
    </w:p>
    <w:p w14:paraId="3210933D" w14:textId="77777777" w:rsidR="006E3DD6" w:rsidRPr="00973307" w:rsidRDefault="006E3DD6" w:rsidP="006E3DD6">
      <w:pPr>
        <w:jc w:val="both"/>
        <w:rPr>
          <w:b/>
          <w:i/>
          <w:sz w:val="20"/>
          <w:szCs w:val="20"/>
        </w:rPr>
      </w:pPr>
    </w:p>
    <w:p w14:paraId="40ED5F3B" w14:textId="77777777" w:rsidR="006E3DD6" w:rsidRPr="00973307" w:rsidRDefault="006E3DD6" w:rsidP="006E3DD6">
      <w:pPr>
        <w:jc w:val="both"/>
        <w:rPr>
          <w:b/>
          <w:i/>
          <w:sz w:val="20"/>
          <w:szCs w:val="20"/>
        </w:rPr>
      </w:pPr>
      <w:r w:rsidRPr="00973307">
        <w:rPr>
          <w:b/>
          <w:i/>
          <w:sz w:val="20"/>
          <w:szCs w:val="20"/>
        </w:rPr>
        <w:t xml:space="preserve">    İmza ve Mühür:</w:t>
      </w:r>
    </w:p>
    <w:p w14:paraId="6D6B2CA1" w14:textId="77777777" w:rsidR="006E3DD6" w:rsidRPr="00973307" w:rsidRDefault="006E3DD6" w:rsidP="006E3DD6">
      <w:pPr>
        <w:jc w:val="both"/>
        <w:rPr>
          <w:b/>
          <w:i/>
          <w:sz w:val="20"/>
          <w:szCs w:val="20"/>
        </w:rPr>
      </w:pPr>
    </w:p>
    <w:p w14:paraId="439C004B" w14:textId="77777777" w:rsidR="006E3DD6" w:rsidRPr="00973307" w:rsidRDefault="006E3DD6" w:rsidP="006E3DD6">
      <w:pPr>
        <w:jc w:val="both"/>
        <w:rPr>
          <w:b/>
          <w:i/>
          <w:sz w:val="20"/>
          <w:szCs w:val="20"/>
        </w:rPr>
      </w:pPr>
      <w:r w:rsidRPr="00973307">
        <w:rPr>
          <w:b/>
          <w:i/>
          <w:sz w:val="20"/>
          <w:szCs w:val="20"/>
        </w:rPr>
        <w:t xml:space="preserve">    Tarih:</w:t>
      </w:r>
    </w:p>
    <w:p w14:paraId="52C414FC" w14:textId="77777777" w:rsidR="006E3DD6" w:rsidRPr="00973307" w:rsidRDefault="006E3DD6" w:rsidP="006E3DD6">
      <w:pPr>
        <w:jc w:val="both"/>
        <w:rPr>
          <w:b/>
          <w:i/>
          <w:sz w:val="20"/>
          <w:szCs w:val="20"/>
        </w:rPr>
      </w:pPr>
    </w:p>
    <w:p w14:paraId="4765FC49" w14:textId="77777777" w:rsidR="006E3DD6" w:rsidRPr="00973307" w:rsidRDefault="006E3DD6" w:rsidP="006E3DD6">
      <w:pPr>
        <w:jc w:val="both"/>
        <w:rPr>
          <w:b/>
          <w:i/>
          <w:sz w:val="20"/>
          <w:szCs w:val="20"/>
        </w:rPr>
      </w:pPr>
    </w:p>
    <w:p w14:paraId="2E8C5636" w14:textId="77777777" w:rsidR="006E3DD6" w:rsidRPr="00973307" w:rsidRDefault="006E3DD6" w:rsidP="006E3DD6">
      <w:pPr>
        <w:jc w:val="both"/>
        <w:rPr>
          <w:b/>
          <w:i/>
          <w:sz w:val="20"/>
          <w:szCs w:val="20"/>
        </w:rPr>
      </w:pPr>
    </w:p>
    <w:p w14:paraId="58D4195A" w14:textId="77777777" w:rsidR="006E3DD6" w:rsidRPr="00973307" w:rsidRDefault="006E3DD6" w:rsidP="006E3DD6">
      <w:pPr>
        <w:jc w:val="both"/>
        <w:rPr>
          <w:b/>
          <w:i/>
          <w:sz w:val="20"/>
          <w:szCs w:val="20"/>
        </w:rPr>
      </w:pPr>
    </w:p>
    <w:p w14:paraId="5BDD7353" w14:textId="77777777" w:rsidR="006E3DD6" w:rsidRPr="00973307" w:rsidRDefault="006E3DD6" w:rsidP="006E3DD6">
      <w:pPr>
        <w:jc w:val="both"/>
        <w:rPr>
          <w:b/>
          <w:i/>
          <w:sz w:val="20"/>
          <w:szCs w:val="20"/>
        </w:rPr>
      </w:pPr>
    </w:p>
    <w:p w14:paraId="599E2AFE" w14:textId="77777777" w:rsidR="006E3DD6" w:rsidRPr="00973307" w:rsidRDefault="006E3DD6" w:rsidP="006E3DD6">
      <w:pPr>
        <w:jc w:val="both"/>
        <w:rPr>
          <w:b/>
          <w:i/>
          <w:sz w:val="20"/>
          <w:szCs w:val="20"/>
        </w:rPr>
      </w:pPr>
    </w:p>
    <w:p w14:paraId="23E42512" w14:textId="77777777" w:rsidR="006E3DD6" w:rsidRPr="00973307" w:rsidRDefault="006E3DD6" w:rsidP="006E3DD6">
      <w:pPr>
        <w:jc w:val="both"/>
        <w:rPr>
          <w:b/>
          <w:i/>
          <w:sz w:val="20"/>
          <w:szCs w:val="20"/>
        </w:rPr>
      </w:pPr>
    </w:p>
    <w:p w14:paraId="026EF25E" w14:textId="77777777" w:rsidR="006E3DD6" w:rsidRPr="00973307" w:rsidRDefault="006E3DD6" w:rsidP="006E3DD6">
      <w:pPr>
        <w:jc w:val="both"/>
        <w:rPr>
          <w:b/>
          <w:i/>
          <w:sz w:val="20"/>
          <w:szCs w:val="20"/>
        </w:rPr>
      </w:pPr>
    </w:p>
    <w:p w14:paraId="7554B6EB" w14:textId="77777777" w:rsidR="006E3DD6" w:rsidRPr="00973307" w:rsidRDefault="006E3DD6" w:rsidP="006E3DD6">
      <w:pPr>
        <w:jc w:val="both"/>
        <w:rPr>
          <w:b/>
          <w:i/>
          <w:sz w:val="20"/>
          <w:szCs w:val="20"/>
        </w:rPr>
      </w:pPr>
    </w:p>
    <w:p w14:paraId="4DFA4D1C" w14:textId="77777777" w:rsidR="006E3DD6" w:rsidRPr="00973307" w:rsidRDefault="006E3DD6" w:rsidP="006E3DD6">
      <w:pPr>
        <w:jc w:val="both"/>
        <w:rPr>
          <w:b/>
          <w:i/>
          <w:sz w:val="20"/>
          <w:szCs w:val="20"/>
        </w:rPr>
      </w:pPr>
    </w:p>
    <w:p w14:paraId="166CFFC5" w14:textId="77777777" w:rsidR="006E3DD6" w:rsidRPr="00973307" w:rsidRDefault="006E3DD6" w:rsidP="006E3DD6">
      <w:pPr>
        <w:jc w:val="both"/>
        <w:rPr>
          <w:b/>
          <w:i/>
          <w:sz w:val="20"/>
          <w:szCs w:val="20"/>
        </w:rPr>
      </w:pPr>
    </w:p>
    <w:p w14:paraId="6E9CDED0" w14:textId="77777777" w:rsidR="006E3DD6" w:rsidRPr="00973307" w:rsidRDefault="006E3DD6" w:rsidP="006E3DD6">
      <w:pPr>
        <w:jc w:val="both"/>
        <w:rPr>
          <w:b/>
          <w:i/>
          <w:sz w:val="20"/>
          <w:szCs w:val="20"/>
        </w:rPr>
      </w:pPr>
    </w:p>
    <w:p w14:paraId="131CBEE3" w14:textId="77777777" w:rsidR="006E3DD6" w:rsidRPr="00973307" w:rsidRDefault="006E3DD6" w:rsidP="006E3DD6">
      <w:pPr>
        <w:jc w:val="both"/>
        <w:rPr>
          <w:b/>
          <w:i/>
          <w:sz w:val="20"/>
          <w:szCs w:val="20"/>
        </w:rPr>
      </w:pPr>
    </w:p>
    <w:p w14:paraId="50D3BE8A" w14:textId="77777777" w:rsidR="006E3DD6" w:rsidRPr="00973307" w:rsidRDefault="006E3DD6" w:rsidP="006E3DD6">
      <w:pPr>
        <w:jc w:val="both"/>
        <w:rPr>
          <w:b/>
          <w:i/>
          <w:sz w:val="20"/>
          <w:szCs w:val="20"/>
        </w:rPr>
      </w:pPr>
    </w:p>
    <w:p w14:paraId="66419730" w14:textId="77777777" w:rsidR="006E3DD6" w:rsidRPr="00973307" w:rsidRDefault="006E3DD6" w:rsidP="006E3DD6">
      <w:pPr>
        <w:jc w:val="both"/>
        <w:rPr>
          <w:b/>
          <w:i/>
          <w:sz w:val="20"/>
          <w:szCs w:val="20"/>
        </w:rPr>
      </w:pPr>
    </w:p>
    <w:p w14:paraId="7D51EB38" w14:textId="77777777" w:rsidR="006E3DD6" w:rsidRPr="00973307" w:rsidRDefault="006E3DD6" w:rsidP="006E3DD6">
      <w:pPr>
        <w:jc w:val="both"/>
        <w:rPr>
          <w:b/>
          <w:i/>
          <w:sz w:val="20"/>
          <w:szCs w:val="20"/>
        </w:rPr>
      </w:pPr>
    </w:p>
    <w:p w14:paraId="4AB9BAEE" w14:textId="77777777" w:rsidR="006E3DD6" w:rsidRPr="00973307" w:rsidRDefault="006E3DD6" w:rsidP="006E3DD6">
      <w:pPr>
        <w:jc w:val="both"/>
        <w:rPr>
          <w:b/>
          <w:i/>
          <w:sz w:val="20"/>
          <w:szCs w:val="20"/>
        </w:rPr>
      </w:pPr>
    </w:p>
    <w:p w14:paraId="52451267" w14:textId="77777777" w:rsidR="006E3DD6" w:rsidRPr="00973307" w:rsidRDefault="006E3DD6" w:rsidP="006E3DD6">
      <w:pPr>
        <w:jc w:val="both"/>
        <w:rPr>
          <w:b/>
          <w:i/>
          <w:sz w:val="20"/>
          <w:szCs w:val="20"/>
        </w:rPr>
      </w:pPr>
    </w:p>
    <w:p w14:paraId="3EDFE05F" w14:textId="77777777" w:rsidR="006E3DD6" w:rsidRPr="00973307" w:rsidRDefault="006E3DD6" w:rsidP="006E3DD6">
      <w:pPr>
        <w:jc w:val="both"/>
        <w:rPr>
          <w:b/>
          <w:i/>
          <w:sz w:val="20"/>
          <w:szCs w:val="20"/>
        </w:rPr>
      </w:pPr>
    </w:p>
    <w:p w14:paraId="2DAF6605" w14:textId="77777777" w:rsidR="006E3DD6" w:rsidRPr="00973307" w:rsidRDefault="006E3DD6" w:rsidP="006E3DD6">
      <w:pPr>
        <w:jc w:val="both"/>
        <w:rPr>
          <w:b/>
          <w:i/>
          <w:sz w:val="20"/>
          <w:szCs w:val="20"/>
        </w:rPr>
      </w:pPr>
    </w:p>
    <w:p w14:paraId="3CE98890" w14:textId="77777777" w:rsidR="006E3DD6" w:rsidRPr="00973307" w:rsidRDefault="006E3DD6" w:rsidP="006E3DD6">
      <w:pPr>
        <w:jc w:val="both"/>
        <w:rPr>
          <w:b/>
          <w:i/>
          <w:sz w:val="20"/>
          <w:szCs w:val="20"/>
        </w:rPr>
      </w:pPr>
    </w:p>
    <w:p w14:paraId="6628BF5F" w14:textId="77777777" w:rsidR="006E3DD6" w:rsidRPr="00973307" w:rsidRDefault="006E3DD6" w:rsidP="006E3DD6">
      <w:pPr>
        <w:jc w:val="both"/>
        <w:rPr>
          <w:b/>
          <w:i/>
          <w:sz w:val="20"/>
          <w:szCs w:val="20"/>
        </w:rPr>
      </w:pPr>
    </w:p>
    <w:p w14:paraId="44428F28" w14:textId="77777777" w:rsidR="006E3DD6" w:rsidRPr="00973307" w:rsidRDefault="006E3DD6" w:rsidP="006E3DD6">
      <w:pPr>
        <w:jc w:val="both"/>
        <w:rPr>
          <w:b/>
          <w:i/>
          <w:sz w:val="20"/>
          <w:szCs w:val="20"/>
        </w:rPr>
      </w:pPr>
    </w:p>
    <w:p w14:paraId="487ABDBC" w14:textId="77777777" w:rsidR="006E3DD6" w:rsidRPr="00973307" w:rsidRDefault="006E3DD6" w:rsidP="006E3DD6">
      <w:pPr>
        <w:jc w:val="both"/>
        <w:rPr>
          <w:b/>
          <w:i/>
          <w:sz w:val="20"/>
          <w:szCs w:val="20"/>
        </w:rPr>
      </w:pPr>
    </w:p>
    <w:p w14:paraId="27CDA4B9" w14:textId="77777777" w:rsidR="006E3DD6" w:rsidRPr="00973307" w:rsidRDefault="006E3DD6" w:rsidP="006E3DD6">
      <w:pPr>
        <w:jc w:val="both"/>
        <w:rPr>
          <w:b/>
          <w:i/>
          <w:sz w:val="20"/>
          <w:szCs w:val="20"/>
        </w:rPr>
      </w:pPr>
    </w:p>
    <w:p w14:paraId="1735155E" w14:textId="77777777" w:rsidR="006E3DD6" w:rsidRPr="00973307" w:rsidRDefault="006E3DD6" w:rsidP="006E3DD6">
      <w:pPr>
        <w:jc w:val="both"/>
        <w:rPr>
          <w:b/>
          <w:i/>
          <w:sz w:val="20"/>
          <w:szCs w:val="20"/>
        </w:rPr>
      </w:pPr>
    </w:p>
    <w:p w14:paraId="6A81678D" w14:textId="77777777" w:rsidR="006E3DD6" w:rsidRPr="00973307" w:rsidRDefault="006E3DD6" w:rsidP="006E3DD6">
      <w:pPr>
        <w:jc w:val="both"/>
        <w:rPr>
          <w:b/>
          <w:i/>
          <w:sz w:val="20"/>
          <w:szCs w:val="20"/>
        </w:rPr>
      </w:pPr>
      <w:r w:rsidRPr="00973307">
        <w:rPr>
          <w:b/>
          <w:i/>
          <w:sz w:val="20"/>
          <w:szCs w:val="20"/>
        </w:rPr>
        <w:t>Not: Bu form kurum uygulama yürütücüsü tarafından doldurulacak ve puanlanacaktır.</w:t>
      </w:r>
    </w:p>
    <w:p w14:paraId="016E731A" w14:textId="77777777" w:rsidR="006E3DD6" w:rsidRPr="00973307" w:rsidRDefault="006E3DD6" w:rsidP="006E3DD6">
      <w:pPr>
        <w:jc w:val="both"/>
        <w:rPr>
          <w:b/>
          <w:i/>
          <w:sz w:val="20"/>
          <w:szCs w:val="20"/>
        </w:rPr>
      </w:pPr>
    </w:p>
    <w:p w14:paraId="05426EFC" w14:textId="77777777" w:rsidR="006E3DD6" w:rsidRPr="00973307" w:rsidRDefault="006E3DD6" w:rsidP="006E3DD6">
      <w:pPr>
        <w:jc w:val="both"/>
        <w:rPr>
          <w:b/>
          <w:i/>
          <w:sz w:val="20"/>
          <w:szCs w:val="20"/>
        </w:rPr>
      </w:pPr>
    </w:p>
    <w:p w14:paraId="60A87869" w14:textId="77777777" w:rsidR="006E3DD6" w:rsidRPr="00973307" w:rsidRDefault="006E3DD6" w:rsidP="006E3DD6">
      <w:pPr>
        <w:jc w:val="center"/>
        <w:rPr>
          <w:b/>
          <w:szCs w:val="20"/>
        </w:rPr>
      </w:pPr>
      <w:r w:rsidRPr="00973307">
        <w:rPr>
          <w:b/>
          <w:szCs w:val="20"/>
        </w:rPr>
        <w:t xml:space="preserve">YOZGAT BOZOK ÜNİVERSİTESİ SAĞLIK BİLİMLERİ FAKÜLTESİ </w:t>
      </w:r>
    </w:p>
    <w:p w14:paraId="3A2048B1" w14:textId="77777777" w:rsidR="006E3DD6" w:rsidRPr="00973307" w:rsidRDefault="006E3DD6" w:rsidP="006E3DD6">
      <w:pPr>
        <w:jc w:val="center"/>
        <w:rPr>
          <w:b/>
          <w:sz w:val="20"/>
          <w:szCs w:val="20"/>
        </w:rPr>
      </w:pPr>
    </w:p>
    <w:p w14:paraId="03918226" w14:textId="3488F6CB" w:rsidR="006E3DD6" w:rsidRPr="00973307" w:rsidRDefault="006E3DD6" w:rsidP="006E3DD6">
      <w:pPr>
        <w:jc w:val="center"/>
        <w:rPr>
          <w:b/>
          <w:sz w:val="20"/>
          <w:szCs w:val="20"/>
        </w:rPr>
      </w:pPr>
      <w:r w:rsidRPr="00973307">
        <w:rPr>
          <w:b/>
          <w:szCs w:val="20"/>
        </w:rPr>
        <w:t>ÇOCUK GELİŞİMİ BÖLÜMÜ ÇGB</w:t>
      </w:r>
      <w:r w:rsidR="00DA36B3">
        <w:rPr>
          <w:b/>
          <w:szCs w:val="20"/>
        </w:rPr>
        <w:t>484</w:t>
      </w:r>
      <w:r w:rsidRPr="00973307">
        <w:rPr>
          <w:b/>
          <w:szCs w:val="20"/>
        </w:rPr>
        <w:t xml:space="preserve"> ALAN UYGULAMASI </w:t>
      </w:r>
      <w:r w:rsidR="005D28D8" w:rsidRPr="00973307">
        <w:rPr>
          <w:b/>
          <w:szCs w:val="20"/>
        </w:rPr>
        <w:t>V</w:t>
      </w:r>
      <w:r w:rsidRPr="00973307">
        <w:rPr>
          <w:b/>
          <w:szCs w:val="20"/>
        </w:rPr>
        <w:t xml:space="preserve"> DERSİ DEĞERLENDİRME FORMU</w:t>
      </w:r>
    </w:p>
    <w:p w14:paraId="003AA91A" w14:textId="77777777" w:rsidR="006E3DD6" w:rsidRPr="00973307" w:rsidRDefault="006E3DD6" w:rsidP="006E3DD6">
      <w:pPr>
        <w:jc w:val="both"/>
        <w:rPr>
          <w:b/>
          <w:sz w:val="20"/>
          <w:szCs w:val="20"/>
        </w:rPr>
      </w:pPr>
    </w:p>
    <w:p w14:paraId="6575EDE2" w14:textId="77777777" w:rsidR="006E3DD6" w:rsidRPr="00973307" w:rsidRDefault="006E3DD6" w:rsidP="006E3DD6">
      <w:pPr>
        <w:spacing w:line="276" w:lineRule="auto"/>
        <w:jc w:val="both"/>
        <w:rPr>
          <w:b/>
          <w:i/>
          <w:sz w:val="20"/>
          <w:szCs w:val="20"/>
        </w:rPr>
      </w:pPr>
      <w:r w:rsidRPr="00973307">
        <w:rPr>
          <w:b/>
          <w:i/>
          <w:sz w:val="20"/>
          <w:szCs w:val="20"/>
        </w:rPr>
        <w:t xml:space="preserve">Öğrencinin Adı ve Soyadı:                            </w:t>
      </w:r>
    </w:p>
    <w:p w14:paraId="7833F415" w14:textId="77777777" w:rsidR="006E3DD6" w:rsidRPr="00973307" w:rsidRDefault="006E3DD6" w:rsidP="006E3DD6">
      <w:pPr>
        <w:spacing w:line="276" w:lineRule="auto"/>
        <w:jc w:val="both"/>
        <w:rPr>
          <w:b/>
          <w:i/>
          <w:sz w:val="20"/>
          <w:szCs w:val="20"/>
        </w:rPr>
      </w:pPr>
      <w:r w:rsidRPr="00973307">
        <w:rPr>
          <w:b/>
          <w:i/>
          <w:sz w:val="20"/>
          <w:szCs w:val="20"/>
        </w:rPr>
        <w:t xml:space="preserve">                          </w:t>
      </w:r>
    </w:p>
    <w:tbl>
      <w:tblPr>
        <w:tblW w:w="1733" w:type="dxa"/>
        <w:tblInd w:w="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33"/>
      </w:tblGrid>
      <w:tr w:rsidR="006E3DD6" w:rsidRPr="00973307" w14:paraId="75203453" w14:textId="77777777" w:rsidTr="006859F5">
        <w:trPr>
          <w:trHeight w:val="2285"/>
        </w:trPr>
        <w:tc>
          <w:tcPr>
            <w:tcW w:w="1733" w:type="dxa"/>
          </w:tcPr>
          <w:p w14:paraId="7C27B0F4" w14:textId="77777777" w:rsidR="006E3DD6" w:rsidRPr="00973307" w:rsidRDefault="006E3DD6" w:rsidP="006859F5">
            <w:pPr>
              <w:spacing w:line="276" w:lineRule="auto"/>
              <w:jc w:val="center"/>
              <w:rPr>
                <w:b/>
                <w:i/>
                <w:sz w:val="20"/>
                <w:szCs w:val="20"/>
              </w:rPr>
            </w:pPr>
          </w:p>
          <w:p w14:paraId="19BC6D11" w14:textId="77777777" w:rsidR="006E3DD6" w:rsidRPr="00973307" w:rsidRDefault="006E3DD6" w:rsidP="006859F5">
            <w:pPr>
              <w:spacing w:line="276" w:lineRule="auto"/>
              <w:jc w:val="center"/>
              <w:rPr>
                <w:b/>
                <w:i/>
                <w:sz w:val="20"/>
                <w:szCs w:val="20"/>
              </w:rPr>
            </w:pPr>
          </w:p>
          <w:p w14:paraId="6CB0D25B" w14:textId="77777777" w:rsidR="006E3DD6" w:rsidRPr="00973307" w:rsidRDefault="006E3DD6" w:rsidP="006859F5">
            <w:pPr>
              <w:spacing w:line="276" w:lineRule="auto"/>
              <w:jc w:val="center"/>
              <w:rPr>
                <w:b/>
                <w:i/>
                <w:sz w:val="20"/>
                <w:szCs w:val="20"/>
              </w:rPr>
            </w:pPr>
          </w:p>
          <w:p w14:paraId="5682DB34" w14:textId="77777777" w:rsidR="006E3DD6" w:rsidRPr="00973307" w:rsidRDefault="006E3DD6" w:rsidP="006859F5">
            <w:pPr>
              <w:spacing w:line="276" w:lineRule="auto"/>
              <w:jc w:val="center"/>
              <w:rPr>
                <w:b/>
                <w:i/>
                <w:sz w:val="20"/>
                <w:szCs w:val="20"/>
              </w:rPr>
            </w:pPr>
            <w:r w:rsidRPr="00973307">
              <w:rPr>
                <w:b/>
                <w:i/>
                <w:sz w:val="20"/>
                <w:szCs w:val="20"/>
              </w:rPr>
              <w:t>fotoğraf</w:t>
            </w:r>
          </w:p>
        </w:tc>
      </w:tr>
    </w:tbl>
    <w:p w14:paraId="6F845D91" w14:textId="77777777" w:rsidR="006E3DD6" w:rsidRPr="00973307" w:rsidRDefault="006E3DD6" w:rsidP="006E3DD6">
      <w:pPr>
        <w:spacing w:line="276" w:lineRule="auto"/>
        <w:jc w:val="center"/>
        <w:rPr>
          <w:b/>
          <w:sz w:val="20"/>
          <w:szCs w:val="20"/>
        </w:rPr>
      </w:pPr>
    </w:p>
    <w:p w14:paraId="440688F9" w14:textId="77777777" w:rsidR="006E3DD6" w:rsidRPr="00973307" w:rsidRDefault="006E3DD6" w:rsidP="006E3DD6">
      <w:pPr>
        <w:spacing w:line="360" w:lineRule="auto"/>
        <w:jc w:val="both"/>
        <w:rPr>
          <w:b/>
          <w:i/>
          <w:sz w:val="20"/>
          <w:szCs w:val="20"/>
        </w:rPr>
      </w:pPr>
    </w:p>
    <w:p w14:paraId="49C197B1" w14:textId="77777777" w:rsidR="006E3DD6" w:rsidRPr="00973307" w:rsidRDefault="006E3DD6" w:rsidP="006E3DD6">
      <w:pPr>
        <w:spacing w:line="360" w:lineRule="auto"/>
        <w:jc w:val="both"/>
        <w:rPr>
          <w:b/>
          <w:i/>
          <w:sz w:val="20"/>
          <w:szCs w:val="20"/>
        </w:rPr>
      </w:pPr>
      <w:r w:rsidRPr="00973307">
        <w:rPr>
          <w:b/>
          <w:i/>
          <w:sz w:val="20"/>
          <w:szCs w:val="20"/>
        </w:rPr>
        <w:t>Sürekli Adres:</w:t>
      </w:r>
    </w:p>
    <w:p w14:paraId="22E535F9" w14:textId="77777777" w:rsidR="006E3DD6" w:rsidRPr="00973307" w:rsidRDefault="006E3DD6" w:rsidP="006E3DD6">
      <w:pPr>
        <w:spacing w:line="360" w:lineRule="auto"/>
        <w:jc w:val="both"/>
        <w:rPr>
          <w:b/>
          <w:i/>
          <w:sz w:val="20"/>
          <w:szCs w:val="20"/>
        </w:rPr>
      </w:pPr>
      <w:r w:rsidRPr="00973307">
        <w:rPr>
          <w:b/>
          <w:i/>
          <w:sz w:val="20"/>
          <w:szCs w:val="20"/>
        </w:rPr>
        <w:t>Telefon Numarası:</w:t>
      </w:r>
    </w:p>
    <w:p w14:paraId="4E544EAC" w14:textId="77777777" w:rsidR="006E3DD6" w:rsidRPr="00973307" w:rsidRDefault="006E3DD6" w:rsidP="006E3DD6">
      <w:pPr>
        <w:pBdr>
          <w:bottom w:val="single" w:sz="6" w:space="1" w:color="auto"/>
        </w:pBdr>
        <w:spacing w:line="360" w:lineRule="auto"/>
        <w:jc w:val="both"/>
        <w:rPr>
          <w:b/>
          <w:i/>
          <w:sz w:val="20"/>
          <w:szCs w:val="20"/>
        </w:rPr>
      </w:pPr>
    </w:p>
    <w:p w14:paraId="135B05B0" w14:textId="77777777" w:rsidR="006E3DD6" w:rsidRPr="00973307" w:rsidRDefault="006E3DD6" w:rsidP="006E3DD6">
      <w:pPr>
        <w:spacing w:line="360" w:lineRule="auto"/>
        <w:jc w:val="both"/>
        <w:rPr>
          <w:b/>
          <w:i/>
          <w:sz w:val="20"/>
          <w:szCs w:val="20"/>
        </w:rPr>
      </w:pPr>
    </w:p>
    <w:p w14:paraId="25F5E550" w14:textId="77777777" w:rsidR="006E3DD6" w:rsidRPr="00973307" w:rsidRDefault="006E3DD6" w:rsidP="006E3DD6">
      <w:pPr>
        <w:spacing w:line="360" w:lineRule="auto"/>
        <w:jc w:val="both"/>
        <w:rPr>
          <w:b/>
          <w:i/>
          <w:sz w:val="20"/>
          <w:szCs w:val="20"/>
        </w:rPr>
      </w:pPr>
      <w:r w:rsidRPr="00973307">
        <w:rPr>
          <w:b/>
          <w:i/>
          <w:sz w:val="20"/>
          <w:szCs w:val="20"/>
        </w:rPr>
        <w:t>Kurumun Adı:</w:t>
      </w:r>
    </w:p>
    <w:p w14:paraId="656B06A0" w14:textId="77777777" w:rsidR="006E3DD6" w:rsidRPr="00973307" w:rsidRDefault="006E3DD6" w:rsidP="006E3DD6">
      <w:pPr>
        <w:spacing w:line="360" w:lineRule="auto"/>
        <w:jc w:val="both"/>
        <w:rPr>
          <w:b/>
          <w:i/>
          <w:sz w:val="20"/>
          <w:szCs w:val="20"/>
        </w:rPr>
      </w:pPr>
      <w:r w:rsidRPr="00973307">
        <w:rPr>
          <w:b/>
          <w:i/>
          <w:sz w:val="20"/>
          <w:szCs w:val="20"/>
        </w:rPr>
        <w:t>Adresi:</w:t>
      </w:r>
    </w:p>
    <w:p w14:paraId="55EA1CCA" w14:textId="77777777" w:rsidR="006E3DD6" w:rsidRPr="00973307" w:rsidRDefault="006E3DD6" w:rsidP="006E3DD6">
      <w:pPr>
        <w:spacing w:line="360" w:lineRule="auto"/>
        <w:jc w:val="both"/>
        <w:rPr>
          <w:b/>
          <w:i/>
          <w:sz w:val="20"/>
          <w:szCs w:val="20"/>
        </w:rPr>
      </w:pPr>
      <w:r w:rsidRPr="00973307">
        <w:rPr>
          <w:b/>
          <w:i/>
          <w:sz w:val="20"/>
          <w:szCs w:val="20"/>
        </w:rPr>
        <w:t>Telefon/Faks Numarası:</w:t>
      </w:r>
    </w:p>
    <w:p w14:paraId="115F441B" w14:textId="77777777" w:rsidR="006E3DD6" w:rsidRPr="00973307" w:rsidRDefault="006E3DD6" w:rsidP="006E3DD6">
      <w:pPr>
        <w:spacing w:line="360" w:lineRule="auto"/>
        <w:jc w:val="both"/>
        <w:rPr>
          <w:b/>
          <w:i/>
          <w:sz w:val="20"/>
          <w:szCs w:val="20"/>
        </w:rPr>
      </w:pPr>
      <w:r w:rsidRPr="00973307">
        <w:rPr>
          <w:b/>
          <w:i/>
          <w:sz w:val="20"/>
          <w:szCs w:val="20"/>
        </w:rPr>
        <w:t>Kurum Uygulama Yöneticisi (Amiri):</w:t>
      </w:r>
    </w:p>
    <w:p w14:paraId="0EC487AB" w14:textId="77777777" w:rsidR="006E3DD6" w:rsidRPr="00973307" w:rsidRDefault="006E3DD6" w:rsidP="006E3DD6">
      <w:pPr>
        <w:spacing w:line="360" w:lineRule="auto"/>
        <w:jc w:val="both"/>
        <w:rPr>
          <w:b/>
          <w:i/>
          <w:sz w:val="20"/>
          <w:szCs w:val="20"/>
        </w:rPr>
      </w:pPr>
      <w:r w:rsidRPr="00973307">
        <w:rPr>
          <w:b/>
          <w:i/>
          <w:sz w:val="20"/>
          <w:szCs w:val="20"/>
        </w:rPr>
        <w:t>Kurum Uygulama Yürütücüsü:</w:t>
      </w:r>
    </w:p>
    <w:p w14:paraId="24956604" w14:textId="77777777" w:rsidR="006E3DD6" w:rsidRPr="00973307" w:rsidRDefault="006E3DD6" w:rsidP="006E3DD6">
      <w:pPr>
        <w:pBdr>
          <w:bottom w:val="single" w:sz="6" w:space="1" w:color="auto"/>
        </w:pBdr>
        <w:spacing w:line="360" w:lineRule="auto"/>
        <w:jc w:val="both"/>
        <w:rPr>
          <w:b/>
          <w:i/>
          <w:sz w:val="20"/>
          <w:szCs w:val="20"/>
        </w:rPr>
      </w:pPr>
      <w:r w:rsidRPr="00973307">
        <w:rPr>
          <w:b/>
          <w:i/>
          <w:sz w:val="20"/>
          <w:szCs w:val="20"/>
        </w:rPr>
        <w:t>Uygulamanın Başlama Tarihi..................... Uygulamanın Bitiş Tarihi..................</w:t>
      </w:r>
    </w:p>
    <w:p w14:paraId="12777874" w14:textId="77777777" w:rsidR="006E3DD6" w:rsidRPr="00973307" w:rsidRDefault="006E3DD6" w:rsidP="006E3DD6">
      <w:pPr>
        <w:spacing w:line="276" w:lineRule="auto"/>
        <w:jc w:val="both"/>
        <w:rPr>
          <w:b/>
          <w:i/>
          <w:sz w:val="20"/>
          <w:szCs w:val="20"/>
        </w:rPr>
        <w:sectPr w:rsidR="006E3DD6" w:rsidRPr="00973307" w:rsidSect="00330B2F">
          <w:footerReference w:type="default" r:id="rId9"/>
          <w:pgSz w:w="16838" w:h="11906" w:orient="landscape"/>
          <w:pgMar w:top="1417" w:right="1417" w:bottom="991" w:left="993"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14:paraId="0C54BB2F" w14:textId="77777777" w:rsidR="00987C51" w:rsidRPr="00973307" w:rsidRDefault="00987C51" w:rsidP="00987C51">
      <w:pPr>
        <w:keepNext/>
        <w:jc w:val="both"/>
        <w:outlineLvl w:val="0"/>
        <w:rPr>
          <w:b/>
          <w:i/>
          <w:sz w:val="20"/>
          <w:szCs w:val="20"/>
        </w:rPr>
      </w:pPr>
      <w:r w:rsidRPr="00973307">
        <w:rPr>
          <w:b/>
          <w:i/>
          <w:sz w:val="20"/>
          <w:szCs w:val="20"/>
        </w:rPr>
        <w:lastRenderedPageBreak/>
        <w:t>I. Tutumlar ve Dış Görünüm</w:t>
      </w:r>
    </w:p>
    <w:p w14:paraId="299DA0AA" w14:textId="77777777" w:rsidR="00987C51" w:rsidRPr="00973307" w:rsidRDefault="00987C51" w:rsidP="00987C51">
      <w:pPr>
        <w:rPr>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50"/>
        <w:gridCol w:w="709"/>
        <w:gridCol w:w="709"/>
        <w:gridCol w:w="765"/>
        <w:gridCol w:w="1131"/>
      </w:tblGrid>
      <w:tr w:rsidR="00987C51" w:rsidRPr="00973307" w14:paraId="11636563" w14:textId="77777777" w:rsidTr="00987C51">
        <w:tc>
          <w:tcPr>
            <w:tcW w:w="2622" w:type="dxa"/>
          </w:tcPr>
          <w:p w14:paraId="1F296224" w14:textId="77777777" w:rsidR="00987C51" w:rsidRPr="00973307" w:rsidRDefault="00987C51" w:rsidP="00987C51">
            <w:pPr>
              <w:jc w:val="both"/>
              <w:rPr>
                <w:b/>
                <w:i/>
                <w:sz w:val="20"/>
                <w:szCs w:val="20"/>
              </w:rPr>
            </w:pPr>
          </w:p>
          <w:p w14:paraId="11A6C464" w14:textId="77777777" w:rsidR="00987C51" w:rsidRPr="00973307" w:rsidRDefault="00987C51" w:rsidP="00987C51">
            <w:pPr>
              <w:jc w:val="both"/>
              <w:rPr>
                <w:b/>
                <w:i/>
                <w:sz w:val="20"/>
                <w:szCs w:val="20"/>
              </w:rPr>
            </w:pPr>
          </w:p>
        </w:tc>
        <w:tc>
          <w:tcPr>
            <w:tcW w:w="850" w:type="dxa"/>
          </w:tcPr>
          <w:p w14:paraId="45C8E47A" w14:textId="77777777" w:rsidR="00987C51" w:rsidRPr="00973307" w:rsidRDefault="00987C51" w:rsidP="00987C51">
            <w:pPr>
              <w:jc w:val="center"/>
              <w:rPr>
                <w:b/>
                <w:i/>
                <w:sz w:val="20"/>
                <w:szCs w:val="20"/>
              </w:rPr>
            </w:pPr>
            <w:r w:rsidRPr="00973307">
              <w:rPr>
                <w:b/>
                <w:i/>
                <w:sz w:val="20"/>
                <w:szCs w:val="20"/>
              </w:rPr>
              <w:t>Çok İyi</w:t>
            </w:r>
          </w:p>
          <w:p w14:paraId="46F20658" w14:textId="77777777" w:rsidR="00987C51" w:rsidRPr="00973307" w:rsidRDefault="00987C51" w:rsidP="00987C51">
            <w:pPr>
              <w:jc w:val="center"/>
              <w:rPr>
                <w:b/>
                <w:i/>
                <w:sz w:val="20"/>
                <w:szCs w:val="20"/>
              </w:rPr>
            </w:pPr>
            <w:r w:rsidRPr="00973307">
              <w:rPr>
                <w:b/>
                <w:i/>
                <w:sz w:val="20"/>
                <w:szCs w:val="20"/>
              </w:rPr>
              <w:t>(5)</w:t>
            </w:r>
          </w:p>
        </w:tc>
        <w:tc>
          <w:tcPr>
            <w:tcW w:w="709" w:type="dxa"/>
          </w:tcPr>
          <w:p w14:paraId="4DEA38A2" w14:textId="77777777" w:rsidR="00987C51" w:rsidRPr="00973307" w:rsidRDefault="00987C51" w:rsidP="00987C51">
            <w:pPr>
              <w:jc w:val="center"/>
              <w:rPr>
                <w:b/>
                <w:i/>
                <w:sz w:val="20"/>
                <w:szCs w:val="20"/>
              </w:rPr>
            </w:pPr>
            <w:r w:rsidRPr="00973307">
              <w:rPr>
                <w:b/>
                <w:i/>
                <w:sz w:val="20"/>
                <w:szCs w:val="20"/>
              </w:rPr>
              <w:t>İyi</w:t>
            </w:r>
          </w:p>
          <w:p w14:paraId="2D8B7073" w14:textId="77777777" w:rsidR="00987C51" w:rsidRPr="00973307" w:rsidRDefault="00987C51" w:rsidP="00987C51">
            <w:pPr>
              <w:jc w:val="center"/>
              <w:rPr>
                <w:b/>
                <w:i/>
                <w:sz w:val="20"/>
                <w:szCs w:val="20"/>
              </w:rPr>
            </w:pPr>
            <w:r w:rsidRPr="00973307">
              <w:rPr>
                <w:b/>
                <w:i/>
                <w:sz w:val="20"/>
                <w:szCs w:val="20"/>
              </w:rPr>
              <w:t>(4)</w:t>
            </w:r>
          </w:p>
        </w:tc>
        <w:tc>
          <w:tcPr>
            <w:tcW w:w="709" w:type="dxa"/>
          </w:tcPr>
          <w:p w14:paraId="5965BE32" w14:textId="77777777" w:rsidR="00987C51" w:rsidRPr="00973307" w:rsidRDefault="00987C51" w:rsidP="00987C51">
            <w:pPr>
              <w:jc w:val="center"/>
              <w:rPr>
                <w:b/>
                <w:i/>
                <w:sz w:val="20"/>
                <w:szCs w:val="20"/>
              </w:rPr>
            </w:pPr>
            <w:r w:rsidRPr="00973307">
              <w:rPr>
                <w:b/>
                <w:i/>
                <w:sz w:val="20"/>
                <w:szCs w:val="20"/>
              </w:rPr>
              <w:t>Yeterli</w:t>
            </w:r>
          </w:p>
          <w:p w14:paraId="2F3E7CE0" w14:textId="77777777" w:rsidR="00987C51" w:rsidRPr="00973307" w:rsidRDefault="00987C51" w:rsidP="00987C51">
            <w:pPr>
              <w:jc w:val="center"/>
              <w:rPr>
                <w:b/>
                <w:i/>
                <w:sz w:val="20"/>
                <w:szCs w:val="20"/>
              </w:rPr>
            </w:pPr>
            <w:r w:rsidRPr="00973307">
              <w:rPr>
                <w:b/>
                <w:i/>
                <w:sz w:val="20"/>
                <w:szCs w:val="20"/>
              </w:rPr>
              <w:t>(3)</w:t>
            </w:r>
          </w:p>
        </w:tc>
        <w:tc>
          <w:tcPr>
            <w:tcW w:w="765" w:type="dxa"/>
          </w:tcPr>
          <w:p w14:paraId="0B4968C2" w14:textId="77777777" w:rsidR="00987C51" w:rsidRPr="00973307" w:rsidRDefault="00987C51" w:rsidP="00987C51">
            <w:pPr>
              <w:jc w:val="center"/>
              <w:rPr>
                <w:b/>
                <w:i/>
                <w:sz w:val="20"/>
                <w:szCs w:val="20"/>
              </w:rPr>
            </w:pPr>
            <w:r w:rsidRPr="00973307">
              <w:rPr>
                <w:b/>
                <w:i/>
                <w:sz w:val="20"/>
                <w:szCs w:val="20"/>
              </w:rPr>
              <w:t>Zayıf</w:t>
            </w:r>
          </w:p>
          <w:p w14:paraId="1A44839D" w14:textId="77777777" w:rsidR="00987C51" w:rsidRPr="00973307" w:rsidRDefault="00987C51" w:rsidP="00987C51">
            <w:pPr>
              <w:jc w:val="center"/>
              <w:rPr>
                <w:b/>
                <w:i/>
                <w:sz w:val="20"/>
                <w:szCs w:val="20"/>
              </w:rPr>
            </w:pPr>
            <w:r w:rsidRPr="00973307">
              <w:rPr>
                <w:b/>
                <w:i/>
                <w:sz w:val="20"/>
                <w:szCs w:val="20"/>
              </w:rPr>
              <w:t>(2)</w:t>
            </w:r>
          </w:p>
        </w:tc>
        <w:tc>
          <w:tcPr>
            <w:tcW w:w="1131" w:type="dxa"/>
          </w:tcPr>
          <w:p w14:paraId="5179ED29" w14:textId="77777777" w:rsidR="00987C51" w:rsidRPr="00973307" w:rsidRDefault="00987C51" w:rsidP="00987C51">
            <w:pPr>
              <w:jc w:val="center"/>
              <w:rPr>
                <w:b/>
                <w:i/>
                <w:sz w:val="20"/>
                <w:szCs w:val="20"/>
              </w:rPr>
            </w:pPr>
            <w:r w:rsidRPr="00973307">
              <w:rPr>
                <w:b/>
                <w:i/>
                <w:sz w:val="20"/>
                <w:szCs w:val="20"/>
              </w:rPr>
              <w:t>Çok Zayıf</w:t>
            </w:r>
          </w:p>
          <w:p w14:paraId="4D8C108A" w14:textId="77777777" w:rsidR="00987C51" w:rsidRPr="00973307" w:rsidRDefault="00987C51" w:rsidP="00987C51">
            <w:pPr>
              <w:jc w:val="center"/>
              <w:rPr>
                <w:b/>
                <w:i/>
                <w:sz w:val="20"/>
                <w:szCs w:val="20"/>
              </w:rPr>
            </w:pPr>
            <w:r w:rsidRPr="00973307">
              <w:rPr>
                <w:b/>
                <w:i/>
                <w:sz w:val="20"/>
                <w:szCs w:val="20"/>
              </w:rPr>
              <w:t>(1)</w:t>
            </w:r>
          </w:p>
        </w:tc>
      </w:tr>
      <w:tr w:rsidR="00987C51" w:rsidRPr="00973307" w14:paraId="7BE5B533" w14:textId="77777777" w:rsidTr="00987C51">
        <w:tc>
          <w:tcPr>
            <w:tcW w:w="2622" w:type="dxa"/>
          </w:tcPr>
          <w:p w14:paraId="2D3545FB" w14:textId="77777777" w:rsidR="00987C51" w:rsidRPr="00973307" w:rsidRDefault="00987C51" w:rsidP="00987C51">
            <w:pPr>
              <w:jc w:val="both"/>
              <w:rPr>
                <w:b/>
                <w:i/>
                <w:sz w:val="20"/>
                <w:szCs w:val="20"/>
              </w:rPr>
            </w:pPr>
            <w:r w:rsidRPr="00973307">
              <w:rPr>
                <w:b/>
                <w:i/>
                <w:sz w:val="20"/>
                <w:szCs w:val="20"/>
              </w:rPr>
              <w:t>Kendine güven</w:t>
            </w:r>
          </w:p>
          <w:p w14:paraId="6FCA7ECE" w14:textId="77777777" w:rsidR="00987C51" w:rsidRPr="00973307" w:rsidRDefault="00987C51" w:rsidP="00987C51">
            <w:pPr>
              <w:jc w:val="both"/>
              <w:rPr>
                <w:b/>
                <w:i/>
                <w:sz w:val="20"/>
                <w:szCs w:val="20"/>
              </w:rPr>
            </w:pPr>
          </w:p>
        </w:tc>
        <w:tc>
          <w:tcPr>
            <w:tcW w:w="850" w:type="dxa"/>
          </w:tcPr>
          <w:p w14:paraId="466F8FC2" w14:textId="77777777" w:rsidR="00987C51" w:rsidRPr="00973307" w:rsidRDefault="00987C51" w:rsidP="00987C51">
            <w:pPr>
              <w:jc w:val="both"/>
              <w:rPr>
                <w:b/>
                <w:i/>
                <w:sz w:val="20"/>
                <w:szCs w:val="20"/>
              </w:rPr>
            </w:pPr>
          </w:p>
        </w:tc>
        <w:tc>
          <w:tcPr>
            <w:tcW w:w="709" w:type="dxa"/>
          </w:tcPr>
          <w:p w14:paraId="40EAE71C" w14:textId="77777777" w:rsidR="00987C51" w:rsidRPr="00973307" w:rsidRDefault="00987C51" w:rsidP="00987C51">
            <w:pPr>
              <w:jc w:val="both"/>
              <w:rPr>
                <w:b/>
                <w:i/>
                <w:sz w:val="20"/>
                <w:szCs w:val="20"/>
              </w:rPr>
            </w:pPr>
          </w:p>
        </w:tc>
        <w:tc>
          <w:tcPr>
            <w:tcW w:w="709" w:type="dxa"/>
          </w:tcPr>
          <w:p w14:paraId="0EB0EAA7" w14:textId="77777777" w:rsidR="00987C51" w:rsidRPr="00973307" w:rsidRDefault="00987C51" w:rsidP="00987C51">
            <w:pPr>
              <w:jc w:val="both"/>
              <w:rPr>
                <w:b/>
                <w:i/>
                <w:sz w:val="20"/>
                <w:szCs w:val="20"/>
              </w:rPr>
            </w:pPr>
          </w:p>
        </w:tc>
        <w:tc>
          <w:tcPr>
            <w:tcW w:w="765" w:type="dxa"/>
          </w:tcPr>
          <w:p w14:paraId="3426B51A" w14:textId="77777777" w:rsidR="00987C51" w:rsidRPr="00973307" w:rsidRDefault="00987C51" w:rsidP="00987C51">
            <w:pPr>
              <w:jc w:val="both"/>
              <w:rPr>
                <w:b/>
                <w:i/>
                <w:sz w:val="20"/>
                <w:szCs w:val="20"/>
              </w:rPr>
            </w:pPr>
          </w:p>
        </w:tc>
        <w:tc>
          <w:tcPr>
            <w:tcW w:w="1131" w:type="dxa"/>
          </w:tcPr>
          <w:p w14:paraId="4BFE7545" w14:textId="77777777" w:rsidR="00987C51" w:rsidRPr="00973307" w:rsidRDefault="00987C51" w:rsidP="00987C51">
            <w:pPr>
              <w:jc w:val="both"/>
              <w:rPr>
                <w:b/>
                <w:i/>
                <w:sz w:val="20"/>
                <w:szCs w:val="20"/>
              </w:rPr>
            </w:pPr>
          </w:p>
        </w:tc>
      </w:tr>
      <w:tr w:rsidR="00987C51" w:rsidRPr="00973307" w14:paraId="3F6466BF" w14:textId="77777777" w:rsidTr="00987C51">
        <w:tc>
          <w:tcPr>
            <w:tcW w:w="2622" w:type="dxa"/>
          </w:tcPr>
          <w:p w14:paraId="36655D44" w14:textId="77777777" w:rsidR="00987C51" w:rsidRPr="00973307" w:rsidRDefault="00987C51" w:rsidP="00987C51">
            <w:pPr>
              <w:jc w:val="both"/>
              <w:rPr>
                <w:b/>
                <w:i/>
                <w:sz w:val="20"/>
                <w:szCs w:val="20"/>
              </w:rPr>
            </w:pPr>
            <w:r w:rsidRPr="00973307">
              <w:rPr>
                <w:b/>
                <w:i/>
                <w:sz w:val="20"/>
                <w:szCs w:val="20"/>
              </w:rPr>
              <w:t>İnsiyatif kullanma</w:t>
            </w:r>
          </w:p>
          <w:p w14:paraId="69B7B75E" w14:textId="77777777" w:rsidR="00987C51" w:rsidRPr="00973307" w:rsidRDefault="00987C51" w:rsidP="00987C51">
            <w:pPr>
              <w:jc w:val="both"/>
              <w:rPr>
                <w:b/>
                <w:i/>
                <w:sz w:val="20"/>
                <w:szCs w:val="20"/>
              </w:rPr>
            </w:pPr>
          </w:p>
        </w:tc>
        <w:tc>
          <w:tcPr>
            <w:tcW w:w="850" w:type="dxa"/>
          </w:tcPr>
          <w:p w14:paraId="48027DCB" w14:textId="77777777" w:rsidR="00987C51" w:rsidRPr="00973307" w:rsidRDefault="00987C51" w:rsidP="00987C51">
            <w:pPr>
              <w:jc w:val="both"/>
              <w:rPr>
                <w:b/>
                <w:i/>
                <w:sz w:val="20"/>
                <w:szCs w:val="20"/>
              </w:rPr>
            </w:pPr>
          </w:p>
        </w:tc>
        <w:tc>
          <w:tcPr>
            <w:tcW w:w="709" w:type="dxa"/>
          </w:tcPr>
          <w:p w14:paraId="22A0BD20" w14:textId="77777777" w:rsidR="00987C51" w:rsidRPr="00973307" w:rsidRDefault="00987C51" w:rsidP="00987C51">
            <w:pPr>
              <w:jc w:val="both"/>
              <w:rPr>
                <w:b/>
                <w:i/>
                <w:sz w:val="20"/>
                <w:szCs w:val="20"/>
              </w:rPr>
            </w:pPr>
          </w:p>
        </w:tc>
        <w:tc>
          <w:tcPr>
            <w:tcW w:w="709" w:type="dxa"/>
          </w:tcPr>
          <w:p w14:paraId="0B842914" w14:textId="77777777" w:rsidR="00987C51" w:rsidRPr="00973307" w:rsidRDefault="00987C51" w:rsidP="00987C51">
            <w:pPr>
              <w:jc w:val="both"/>
              <w:rPr>
                <w:b/>
                <w:i/>
                <w:sz w:val="20"/>
                <w:szCs w:val="20"/>
              </w:rPr>
            </w:pPr>
          </w:p>
        </w:tc>
        <w:tc>
          <w:tcPr>
            <w:tcW w:w="765" w:type="dxa"/>
          </w:tcPr>
          <w:p w14:paraId="68289D6F" w14:textId="77777777" w:rsidR="00987C51" w:rsidRPr="00973307" w:rsidRDefault="00987C51" w:rsidP="00987C51">
            <w:pPr>
              <w:jc w:val="both"/>
              <w:rPr>
                <w:b/>
                <w:i/>
                <w:sz w:val="20"/>
                <w:szCs w:val="20"/>
              </w:rPr>
            </w:pPr>
          </w:p>
        </w:tc>
        <w:tc>
          <w:tcPr>
            <w:tcW w:w="1131" w:type="dxa"/>
          </w:tcPr>
          <w:p w14:paraId="792C9BDD" w14:textId="77777777" w:rsidR="00987C51" w:rsidRPr="00973307" w:rsidRDefault="00987C51" w:rsidP="00987C51">
            <w:pPr>
              <w:jc w:val="both"/>
              <w:rPr>
                <w:b/>
                <w:i/>
                <w:sz w:val="20"/>
                <w:szCs w:val="20"/>
              </w:rPr>
            </w:pPr>
          </w:p>
        </w:tc>
      </w:tr>
      <w:tr w:rsidR="00987C51" w:rsidRPr="00973307" w14:paraId="7670FB3A" w14:textId="77777777" w:rsidTr="00987C51">
        <w:tc>
          <w:tcPr>
            <w:tcW w:w="2622" w:type="dxa"/>
          </w:tcPr>
          <w:p w14:paraId="09C671CD" w14:textId="77777777" w:rsidR="00987C51" w:rsidRPr="00973307" w:rsidRDefault="00987C51" w:rsidP="00987C51">
            <w:pPr>
              <w:jc w:val="both"/>
              <w:rPr>
                <w:b/>
                <w:i/>
                <w:sz w:val="20"/>
                <w:szCs w:val="20"/>
              </w:rPr>
            </w:pPr>
            <w:r w:rsidRPr="00973307">
              <w:rPr>
                <w:b/>
                <w:i/>
                <w:sz w:val="20"/>
                <w:szCs w:val="20"/>
              </w:rPr>
              <w:t>İşe karşı ilgi</w:t>
            </w:r>
          </w:p>
          <w:p w14:paraId="1D0872BB" w14:textId="77777777" w:rsidR="00987C51" w:rsidRPr="00973307" w:rsidRDefault="00987C51" w:rsidP="00987C51">
            <w:pPr>
              <w:jc w:val="both"/>
              <w:rPr>
                <w:b/>
                <w:i/>
                <w:sz w:val="20"/>
                <w:szCs w:val="20"/>
              </w:rPr>
            </w:pPr>
          </w:p>
        </w:tc>
        <w:tc>
          <w:tcPr>
            <w:tcW w:w="850" w:type="dxa"/>
          </w:tcPr>
          <w:p w14:paraId="68263EAE" w14:textId="77777777" w:rsidR="00987C51" w:rsidRPr="00973307" w:rsidRDefault="00987C51" w:rsidP="00987C51">
            <w:pPr>
              <w:jc w:val="both"/>
              <w:rPr>
                <w:b/>
                <w:i/>
                <w:sz w:val="20"/>
                <w:szCs w:val="20"/>
              </w:rPr>
            </w:pPr>
          </w:p>
        </w:tc>
        <w:tc>
          <w:tcPr>
            <w:tcW w:w="709" w:type="dxa"/>
          </w:tcPr>
          <w:p w14:paraId="1E3F95BF" w14:textId="77777777" w:rsidR="00987C51" w:rsidRPr="00973307" w:rsidRDefault="00987C51" w:rsidP="00987C51">
            <w:pPr>
              <w:jc w:val="both"/>
              <w:rPr>
                <w:b/>
                <w:i/>
                <w:sz w:val="20"/>
                <w:szCs w:val="20"/>
              </w:rPr>
            </w:pPr>
          </w:p>
        </w:tc>
        <w:tc>
          <w:tcPr>
            <w:tcW w:w="709" w:type="dxa"/>
          </w:tcPr>
          <w:p w14:paraId="08606F85" w14:textId="77777777" w:rsidR="00987C51" w:rsidRPr="00973307" w:rsidRDefault="00987C51" w:rsidP="00987C51">
            <w:pPr>
              <w:jc w:val="both"/>
              <w:rPr>
                <w:b/>
                <w:i/>
                <w:sz w:val="20"/>
                <w:szCs w:val="20"/>
              </w:rPr>
            </w:pPr>
          </w:p>
        </w:tc>
        <w:tc>
          <w:tcPr>
            <w:tcW w:w="765" w:type="dxa"/>
          </w:tcPr>
          <w:p w14:paraId="76A2FE74" w14:textId="77777777" w:rsidR="00987C51" w:rsidRPr="00973307" w:rsidRDefault="00987C51" w:rsidP="00987C51">
            <w:pPr>
              <w:jc w:val="both"/>
              <w:rPr>
                <w:b/>
                <w:i/>
                <w:sz w:val="20"/>
                <w:szCs w:val="20"/>
              </w:rPr>
            </w:pPr>
          </w:p>
        </w:tc>
        <w:tc>
          <w:tcPr>
            <w:tcW w:w="1131" w:type="dxa"/>
          </w:tcPr>
          <w:p w14:paraId="6608B0BC" w14:textId="77777777" w:rsidR="00987C51" w:rsidRPr="00973307" w:rsidRDefault="00987C51" w:rsidP="00987C51">
            <w:pPr>
              <w:jc w:val="both"/>
              <w:rPr>
                <w:b/>
                <w:i/>
                <w:sz w:val="20"/>
                <w:szCs w:val="20"/>
              </w:rPr>
            </w:pPr>
          </w:p>
        </w:tc>
      </w:tr>
      <w:tr w:rsidR="00987C51" w:rsidRPr="00973307" w14:paraId="7C371B4A" w14:textId="77777777" w:rsidTr="00987C51">
        <w:tc>
          <w:tcPr>
            <w:tcW w:w="2622" w:type="dxa"/>
          </w:tcPr>
          <w:p w14:paraId="6762E597" w14:textId="77777777" w:rsidR="00987C51" w:rsidRPr="00973307" w:rsidRDefault="00987C51" w:rsidP="00987C51">
            <w:pPr>
              <w:jc w:val="both"/>
              <w:rPr>
                <w:b/>
                <w:i/>
                <w:sz w:val="20"/>
                <w:szCs w:val="20"/>
              </w:rPr>
            </w:pPr>
            <w:r w:rsidRPr="00973307">
              <w:rPr>
                <w:b/>
                <w:i/>
                <w:sz w:val="20"/>
                <w:szCs w:val="20"/>
              </w:rPr>
              <w:t>Yaratıcılık</w:t>
            </w:r>
          </w:p>
          <w:p w14:paraId="580EC611" w14:textId="77777777" w:rsidR="00987C51" w:rsidRPr="00973307" w:rsidRDefault="00987C51" w:rsidP="00987C51">
            <w:pPr>
              <w:jc w:val="both"/>
              <w:rPr>
                <w:b/>
                <w:i/>
                <w:sz w:val="20"/>
                <w:szCs w:val="20"/>
              </w:rPr>
            </w:pPr>
          </w:p>
        </w:tc>
        <w:tc>
          <w:tcPr>
            <w:tcW w:w="850" w:type="dxa"/>
          </w:tcPr>
          <w:p w14:paraId="49D16FD0" w14:textId="77777777" w:rsidR="00987C51" w:rsidRPr="00973307" w:rsidRDefault="00987C51" w:rsidP="00987C51">
            <w:pPr>
              <w:jc w:val="both"/>
              <w:rPr>
                <w:b/>
                <w:i/>
                <w:sz w:val="20"/>
                <w:szCs w:val="20"/>
              </w:rPr>
            </w:pPr>
          </w:p>
        </w:tc>
        <w:tc>
          <w:tcPr>
            <w:tcW w:w="709" w:type="dxa"/>
          </w:tcPr>
          <w:p w14:paraId="02BB5F26" w14:textId="77777777" w:rsidR="00987C51" w:rsidRPr="00973307" w:rsidRDefault="00987C51" w:rsidP="00987C51">
            <w:pPr>
              <w:jc w:val="both"/>
              <w:rPr>
                <w:b/>
                <w:i/>
                <w:sz w:val="20"/>
                <w:szCs w:val="20"/>
              </w:rPr>
            </w:pPr>
          </w:p>
        </w:tc>
        <w:tc>
          <w:tcPr>
            <w:tcW w:w="709" w:type="dxa"/>
          </w:tcPr>
          <w:p w14:paraId="693DED73" w14:textId="77777777" w:rsidR="00987C51" w:rsidRPr="00973307" w:rsidRDefault="00987C51" w:rsidP="00987C51">
            <w:pPr>
              <w:jc w:val="both"/>
              <w:rPr>
                <w:b/>
                <w:i/>
                <w:sz w:val="20"/>
                <w:szCs w:val="20"/>
              </w:rPr>
            </w:pPr>
          </w:p>
        </w:tc>
        <w:tc>
          <w:tcPr>
            <w:tcW w:w="765" w:type="dxa"/>
          </w:tcPr>
          <w:p w14:paraId="07CB3AE9" w14:textId="77777777" w:rsidR="00987C51" w:rsidRPr="00973307" w:rsidRDefault="00987C51" w:rsidP="00987C51">
            <w:pPr>
              <w:jc w:val="both"/>
              <w:rPr>
                <w:b/>
                <w:i/>
                <w:sz w:val="20"/>
                <w:szCs w:val="20"/>
              </w:rPr>
            </w:pPr>
          </w:p>
        </w:tc>
        <w:tc>
          <w:tcPr>
            <w:tcW w:w="1131" w:type="dxa"/>
          </w:tcPr>
          <w:p w14:paraId="1A9FB6DE" w14:textId="77777777" w:rsidR="00987C51" w:rsidRPr="00973307" w:rsidRDefault="00987C51" w:rsidP="00987C51">
            <w:pPr>
              <w:jc w:val="both"/>
              <w:rPr>
                <w:b/>
                <w:i/>
                <w:sz w:val="20"/>
                <w:szCs w:val="20"/>
              </w:rPr>
            </w:pPr>
          </w:p>
        </w:tc>
      </w:tr>
      <w:tr w:rsidR="00987C51" w:rsidRPr="00973307" w14:paraId="27E5BA6C" w14:textId="77777777" w:rsidTr="00987C51">
        <w:tc>
          <w:tcPr>
            <w:tcW w:w="2622" w:type="dxa"/>
          </w:tcPr>
          <w:p w14:paraId="691EF25F" w14:textId="77777777" w:rsidR="00987C51" w:rsidRPr="00973307" w:rsidRDefault="00987C51" w:rsidP="00987C51">
            <w:pPr>
              <w:jc w:val="both"/>
              <w:rPr>
                <w:b/>
                <w:i/>
                <w:sz w:val="20"/>
                <w:szCs w:val="20"/>
              </w:rPr>
            </w:pPr>
            <w:r w:rsidRPr="00973307">
              <w:rPr>
                <w:b/>
                <w:i/>
                <w:sz w:val="20"/>
                <w:szCs w:val="20"/>
              </w:rPr>
              <w:t>Eleştiriye açık olma durumu</w:t>
            </w:r>
          </w:p>
          <w:p w14:paraId="63451687" w14:textId="77777777" w:rsidR="00987C51" w:rsidRPr="00973307" w:rsidRDefault="00987C51" w:rsidP="00987C51">
            <w:pPr>
              <w:jc w:val="both"/>
              <w:rPr>
                <w:b/>
                <w:i/>
                <w:sz w:val="20"/>
                <w:szCs w:val="20"/>
              </w:rPr>
            </w:pPr>
          </w:p>
        </w:tc>
        <w:tc>
          <w:tcPr>
            <w:tcW w:w="850" w:type="dxa"/>
          </w:tcPr>
          <w:p w14:paraId="6C7E2816" w14:textId="77777777" w:rsidR="00987C51" w:rsidRPr="00973307" w:rsidRDefault="00987C51" w:rsidP="00987C51">
            <w:pPr>
              <w:jc w:val="both"/>
              <w:rPr>
                <w:b/>
                <w:i/>
                <w:sz w:val="20"/>
                <w:szCs w:val="20"/>
              </w:rPr>
            </w:pPr>
          </w:p>
        </w:tc>
        <w:tc>
          <w:tcPr>
            <w:tcW w:w="709" w:type="dxa"/>
          </w:tcPr>
          <w:p w14:paraId="3ED4B52D" w14:textId="77777777" w:rsidR="00987C51" w:rsidRPr="00973307" w:rsidRDefault="00987C51" w:rsidP="00987C51">
            <w:pPr>
              <w:jc w:val="both"/>
              <w:rPr>
                <w:b/>
                <w:i/>
                <w:sz w:val="20"/>
                <w:szCs w:val="20"/>
              </w:rPr>
            </w:pPr>
          </w:p>
        </w:tc>
        <w:tc>
          <w:tcPr>
            <w:tcW w:w="709" w:type="dxa"/>
          </w:tcPr>
          <w:p w14:paraId="01374975" w14:textId="77777777" w:rsidR="00987C51" w:rsidRPr="00973307" w:rsidRDefault="00987C51" w:rsidP="00987C51">
            <w:pPr>
              <w:jc w:val="both"/>
              <w:rPr>
                <w:b/>
                <w:i/>
                <w:sz w:val="20"/>
                <w:szCs w:val="20"/>
              </w:rPr>
            </w:pPr>
          </w:p>
        </w:tc>
        <w:tc>
          <w:tcPr>
            <w:tcW w:w="765" w:type="dxa"/>
          </w:tcPr>
          <w:p w14:paraId="4109B345" w14:textId="77777777" w:rsidR="00987C51" w:rsidRPr="00973307" w:rsidRDefault="00987C51" w:rsidP="00987C51">
            <w:pPr>
              <w:jc w:val="both"/>
              <w:rPr>
                <w:b/>
                <w:i/>
                <w:sz w:val="20"/>
                <w:szCs w:val="20"/>
              </w:rPr>
            </w:pPr>
          </w:p>
        </w:tc>
        <w:tc>
          <w:tcPr>
            <w:tcW w:w="1131" w:type="dxa"/>
          </w:tcPr>
          <w:p w14:paraId="2C2F2686" w14:textId="77777777" w:rsidR="00987C51" w:rsidRPr="00973307" w:rsidRDefault="00987C51" w:rsidP="00987C51">
            <w:pPr>
              <w:jc w:val="both"/>
              <w:rPr>
                <w:b/>
                <w:i/>
                <w:sz w:val="20"/>
                <w:szCs w:val="20"/>
              </w:rPr>
            </w:pPr>
          </w:p>
        </w:tc>
      </w:tr>
      <w:tr w:rsidR="00987C51" w:rsidRPr="00973307" w14:paraId="57AD4999" w14:textId="77777777" w:rsidTr="00987C51">
        <w:tc>
          <w:tcPr>
            <w:tcW w:w="2622" w:type="dxa"/>
          </w:tcPr>
          <w:p w14:paraId="332D8F9C" w14:textId="77777777" w:rsidR="00987C51" w:rsidRPr="00973307" w:rsidRDefault="00987C51" w:rsidP="00987C51">
            <w:pPr>
              <w:jc w:val="both"/>
              <w:rPr>
                <w:b/>
                <w:i/>
                <w:sz w:val="20"/>
                <w:szCs w:val="20"/>
              </w:rPr>
            </w:pPr>
            <w:r w:rsidRPr="00973307">
              <w:rPr>
                <w:b/>
                <w:i/>
                <w:sz w:val="20"/>
                <w:szCs w:val="20"/>
              </w:rPr>
              <w:t>Liderlik özellikleri</w:t>
            </w:r>
          </w:p>
          <w:p w14:paraId="75EB2D5C" w14:textId="77777777" w:rsidR="00987C51" w:rsidRPr="00973307" w:rsidRDefault="00987C51" w:rsidP="00987C51">
            <w:pPr>
              <w:jc w:val="both"/>
              <w:rPr>
                <w:b/>
                <w:i/>
                <w:sz w:val="20"/>
                <w:szCs w:val="20"/>
              </w:rPr>
            </w:pPr>
          </w:p>
        </w:tc>
        <w:tc>
          <w:tcPr>
            <w:tcW w:w="850" w:type="dxa"/>
          </w:tcPr>
          <w:p w14:paraId="5A380C85" w14:textId="77777777" w:rsidR="00987C51" w:rsidRPr="00973307" w:rsidRDefault="00987C51" w:rsidP="00987C51">
            <w:pPr>
              <w:jc w:val="both"/>
              <w:rPr>
                <w:b/>
                <w:i/>
                <w:sz w:val="20"/>
                <w:szCs w:val="20"/>
              </w:rPr>
            </w:pPr>
          </w:p>
        </w:tc>
        <w:tc>
          <w:tcPr>
            <w:tcW w:w="709" w:type="dxa"/>
          </w:tcPr>
          <w:p w14:paraId="33452BF3" w14:textId="77777777" w:rsidR="00987C51" w:rsidRPr="00973307" w:rsidRDefault="00987C51" w:rsidP="00987C51">
            <w:pPr>
              <w:jc w:val="both"/>
              <w:rPr>
                <w:b/>
                <w:i/>
                <w:sz w:val="20"/>
                <w:szCs w:val="20"/>
              </w:rPr>
            </w:pPr>
          </w:p>
        </w:tc>
        <w:tc>
          <w:tcPr>
            <w:tcW w:w="709" w:type="dxa"/>
          </w:tcPr>
          <w:p w14:paraId="7FB3D6C0" w14:textId="77777777" w:rsidR="00987C51" w:rsidRPr="00973307" w:rsidRDefault="00987C51" w:rsidP="00987C51">
            <w:pPr>
              <w:jc w:val="both"/>
              <w:rPr>
                <w:b/>
                <w:i/>
                <w:sz w:val="20"/>
                <w:szCs w:val="20"/>
              </w:rPr>
            </w:pPr>
          </w:p>
        </w:tc>
        <w:tc>
          <w:tcPr>
            <w:tcW w:w="765" w:type="dxa"/>
          </w:tcPr>
          <w:p w14:paraId="31427CE9" w14:textId="77777777" w:rsidR="00987C51" w:rsidRPr="00973307" w:rsidRDefault="00987C51" w:rsidP="00987C51">
            <w:pPr>
              <w:jc w:val="both"/>
              <w:rPr>
                <w:b/>
                <w:i/>
                <w:sz w:val="20"/>
                <w:szCs w:val="20"/>
              </w:rPr>
            </w:pPr>
          </w:p>
        </w:tc>
        <w:tc>
          <w:tcPr>
            <w:tcW w:w="1131" w:type="dxa"/>
          </w:tcPr>
          <w:p w14:paraId="5EBEC58B" w14:textId="77777777" w:rsidR="00987C51" w:rsidRPr="00973307" w:rsidRDefault="00987C51" w:rsidP="00987C51">
            <w:pPr>
              <w:jc w:val="both"/>
              <w:rPr>
                <w:b/>
                <w:i/>
                <w:sz w:val="20"/>
                <w:szCs w:val="20"/>
              </w:rPr>
            </w:pPr>
          </w:p>
        </w:tc>
      </w:tr>
      <w:tr w:rsidR="00987C51" w:rsidRPr="00973307" w14:paraId="1E1573EE" w14:textId="77777777" w:rsidTr="00987C51">
        <w:tc>
          <w:tcPr>
            <w:tcW w:w="2622" w:type="dxa"/>
          </w:tcPr>
          <w:p w14:paraId="2DED6633" w14:textId="77777777" w:rsidR="00987C51" w:rsidRPr="00973307" w:rsidRDefault="00987C51" w:rsidP="00987C51">
            <w:pPr>
              <w:jc w:val="both"/>
              <w:rPr>
                <w:b/>
                <w:i/>
                <w:sz w:val="20"/>
                <w:szCs w:val="20"/>
              </w:rPr>
            </w:pPr>
            <w:r w:rsidRPr="00973307">
              <w:rPr>
                <w:b/>
                <w:i/>
                <w:sz w:val="20"/>
                <w:szCs w:val="20"/>
              </w:rPr>
              <w:t>Giyim-kuşam (uygunluk ve temizlik)</w:t>
            </w:r>
          </w:p>
        </w:tc>
        <w:tc>
          <w:tcPr>
            <w:tcW w:w="850" w:type="dxa"/>
          </w:tcPr>
          <w:p w14:paraId="0776706C" w14:textId="77777777" w:rsidR="00987C51" w:rsidRPr="00973307" w:rsidRDefault="00987C51" w:rsidP="00987C51">
            <w:pPr>
              <w:jc w:val="both"/>
              <w:rPr>
                <w:b/>
                <w:i/>
                <w:sz w:val="20"/>
                <w:szCs w:val="20"/>
              </w:rPr>
            </w:pPr>
          </w:p>
        </w:tc>
        <w:tc>
          <w:tcPr>
            <w:tcW w:w="709" w:type="dxa"/>
          </w:tcPr>
          <w:p w14:paraId="65C3940F" w14:textId="77777777" w:rsidR="00987C51" w:rsidRPr="00973307" w:rsidRDefault="00987C51" w:rsidP="00987C51">
            <w:pPr>
              <w:jc w:val="both"/>
              <w:rPr>
                <w:b/>
                <w:i/>
                <w:sz w:val="20"/>
                <w:szCs w:val="20"/>
              </w:rPr>
            </w:pPr>
          </w:p>
        </w:tc>
        <w:tc>
          <w:tcPr>
            <w:tcW w:w="709" w:type="dxa"/>
          </w:tcPr>
          <w:p w14:paraId="1B13DF77" w14:textId="77777777" w:rsidR="00987C51" w:rsidRPr="00973307" w:rsidRDefault="00987C51" w:rsidP="00987C51">
            <w:pPr>
              <w:jc w:val="both"/>
              <w:rPr>
                <w:b/>
                <w:i/>
                <w:sz w:val="20"/>
                <w:szCs w:val="20"/>
              </w:rPr>
            </w:pPr>
          </w:p>
        </w:tc>
        <w:tc>
          <w:tcPr>
            <w:tcW w:w="765" w:type="dxa"/>
          </w:tcPr>
          <w:p w14:paraId="64708DCD" w14:textId="77777777" w:rsidR="00987C51" w:rsidRPr="00973307" w:rsidRDefault="00987C51" w:rsidP="00987C51">
            <w:pPr>
              <w:jc w:val="both"/>
              <w:rPr>
                <w:b/>
                <w:i/>
                <w:sz w:val="20"/>
                <w:szCs w:val="20"/>
              </w:rPr>
            </w:pPr>
          </w:p>
        </w:tc>
        <w:tc>
          <w:tcPr>
            <w:tcW w:w="1131" w:type="dxa"/>
          </w:tcPr>
          <w:p w14:paraId="4CFCECCE" w14:textId="77777777" w:rsidR="00987C51" w:rsidRPr="00973307" w:rsidRDefault="00987C51" w:rsidP="00987C51">
            <w:pPr>
              <w:jc w:val="both"/>
              <w:rPr>
                <w:b/>
                <w:i/>
                <w:sz w:val="20"/>
                <w:szCs w:val="20"/>
              </w:rPr>
            </w:pPr>
          </w:p>
        </w:tc>
      </w:tr>
      <w:tr w:rsidR="00987C51" w:rsidRPr="00973307" w14:paraId="143001C6" w14:textId="77777777" w:rsidTr="00987C51">
        <w:tc>
          <w:tcPr>
            <w:tcW w:w="2622" w:type="dxa"/>
          </w:tcPr>
          <w:p w14:paraId="380D23D0" w14:textId="77777777" w:rsidR="00987C51" w:rsidRPr="00973307" w:rsidRDefault="00987C51" w:rsidP="00987C51">
            <w:pPr>
              <w:jc w:val="both"/>
              <w:rPr>
                <w:b/>
                <w:i/>
                <w:sz w:val="20"/>
                <w:szCs w:val="20"/>
              </w:rPr>
            </w:pPr>
            <w:r w:rsidRPr="00973307">
              <w:rPr>
                <w:b/>
                <w:i/>
                <w:sz w:val="20"/>
                <w:szCs w:val="20"/>
              </w:rPr>
              <w:t>Toplam</w:t>
            </w:r>
          </w:p>
        </w:tc>
        <w:tc>
          <w:tcPr>
            <w:tcW w:w="850" w:type="dxa"/>
          </w:tcPr>
          <w:p w14:paraId="6B23BECC" w14:textId="77777777" w:rsidR="00987C51" w:rsidRPr="00973307" w:rsidRDefault="00987C51" w:rsidP="00987C51">
            <w:pPr>
              <w:jc w:val="both"/>
              <w:rPr>
                <w:b/>
                <w:i/>
                <w:sz w:val="20"/>
                <w:szCs w:val="20"/>
              </w:rPr>
            </w:pPr>
          </w:p>
        </w:tc>
        <w:tc>
          <w:tcPr>
            <w:tcW w:w="709" w:type="dxa"/>
          </w:tcPr>
          <w:p w14:paraId="555B88F3" w14:textId="77777777" w:rsidR="00987C51" w:rsidRPr="00973307" w:rsidRDefault="00987C51" w:rsidP="00987C51">
            <w:pPr>
              <w:jc w:val="both"/>
              <w:rPr>
                <w:b/>
                <w:i/>
                <w:sz w:val="20"/>
                <w:szCs w:val="20"/>
              </w:rPr>
            </w:pPr>
          </w:p>
        </w:tc>
        <w:tc>
          <w:tcPr>
            <w:tcW w:w="709" w:type="dxa"/>
          </w:tcPr>
          <w:p w14:paraId="33A1C166" w14:textId="77777777" w:rsidR="00987C51" w:rsidRPr="00973307" w:rsidRDefault="00987C51" w:rsidP="00987C51">
            <w:pPr>
              <w:jc w:val="both"/>
              <w:rPr>
                <w:b/>
                <w:i/>
                <w:sz w:val="20"/>
                <w:szCs w:val="20"/>
              </w:rPr>
            </w:pPr>
          </w:p>
        </w:tc>
        <w:tc>
          <w:tcPr>
            <w:tcW w:w="765" w:type="dxa"/>
          </w:tcPr>
          <w:p w14:paraId="5F8527D7" w14:textId="77777777" w:rsidR="00987C51" w:rsidRPr="00973307" w:rsidRDefault="00987C51" w:rsidP="00987C51">
            <w:pPr>
              <w:jc w:val="both"/>
              <w:rPr>
                <w:b/>
                <w:i/>
                <w:sz w:val="20"/>
                <w:szCs w:val="20"/>
              </w:rPr>
            </w:pPr>
          </w:p>
        </w:tc>
        <w:tc>
          <w:tcPr>
            <w:tcW w:w="1131" w:type="dxa"/>
          </w:tcPr>
          <w:p w14:paraId="12564F61" w14:textId="77777777" w:rsidR="00987C51" w:rsidRPr="00973307" w:rsidRDefault="00987C51" w:rsidP="00987C51">
            <w:pPr>
              <w:jc w:val="both"/>
              <w:rPr>
                <w:b/>
                <w:i/>
                <w:sz w:val="20"/>
                <w:szCs w:val="20"/>
              </w:rPr>
            </w:pPr>
          </w:p>
        </w:tc>
      </w:tr>
    </w:tbl>
    <w:p w14:paraId="10C0D1FD" w14:textId="77777777" w:rsidR="00987C51" w:rsidRPr="00973307" w:rsidRDefault="00987C51" w:rsidP="00987C51">
      <w:pPr>
        <w:jc w:val="both"/>
        <w:rPr>
          <w:b/>
          <w:i/>
          <w:sz w:val="20"/>
          <w:szCs w:val="20"/>
        </w:rPr>
      </w:pPr>
    </w:p>
    <w:p w14:paraId="50448E35" w14:textId="77777777" w:rsidR="00987C51" w:rsidRPr="00973307" w:rsidRDefault="00987C51" w:rsidP="00987C51">
      <w:pPr>
        <w:tabs>
          <w:tab w:val="left" w:pos="3179"/>
        </w:tabs>
        <w:jc w:val="both"/>
        <w:rPr>
          <w:b/>
          <w:i/>
          <w:sz w:val="20"/>
          <w:szCs w:val="20"/>
        </w:rPr>
      </w:pPr>
      <w:r w:rsidRPr="00973307">
        <w:rPr>
          <w:b/>
          <w:i/>
          <w:sz w:val="20"/>
          <w:szCs w:val="20"/>
        </w:rPr>
        <w:tab/>
      </w:r>
      <w:r w:rsidRPr="00973307">
        <w:rPr>
          <w:b/>
          <w:i/>
          <w:sz w:val="20"/>
          <w:szCs w:val="20"/>
        </w:rPr>
        <w:br w:type="textWrapping" w:clear="all"/>
      </w:r>
    </w:p>
    <w:p w14:paraId="7110630A" w14:textId="77777777" w:rsidR="00987C51" w:rsidRPr="00973307" w:rsidRDefault="00987C51" w:rsidP="00987C51">
      <w:pPr>
        <w:jc w:val="both"/>
        <w:rPr>
          <w:b/>
          <w:i/>
          <w:sz w:val="20"/>
          <w:szCs w:val="20"/>
        </w:rPr>
      </w:pPr>
      <w:r w:rsidRPr="00973307">
        <w:rPr>
          <w:b/>
          <w:i/>
          <w:sz w:val="20"/>
          <w:szCs w:val="20"/>
        </w:rPr>
        <w:t xml:space="preserve">II. </w:t>
      </w:r>
      <w:r w:rsidR="006E3DD6" w:rsidRPr="00973307">
        <w:rPr>
          <w:b/>
          <w:i/>
          <w:sz w:val="20"/>
          <w:szCs w:val="20"/>
        </w:rPr>
        <w:t>Öğrencinin</w:t>
      </w:r>
      <w:r w:rsidRPr="00973307">
        <w:rPr>
          <w:b/>
          <w:i/>
          <w:sz w:val="20"/>
          <w:szCs w:val="20"/>
        </w:rPr>
        <w:t xml:space="preserve"> İletişim Becerileri</w:t>
      </w:r>
    </w:p>
    <w:p w14:paraId="1CB46408" w14:textId="77777777" w:rsidR="00987C51" w:rsidRPr="00973307" w:rsidRDefault="00987C51" w:rsidP="00987C51">
      <w:pPr>
        <w:jc w:val="both"/>
        <w:rPr>
          <w:b/>
          <w:i/>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50"/>
        <w:gridCol w:w="709"/>
        <w:gridCol w:w="709"/>
        <w:gridCol w:w="765"/>
        <w:gridCol w:w="1131"/>
      </w:tblGrid>
      <w:tr w:rsidR="00987C51" w:rsidRPr="00973307" w14:paraId="5AC0737B" w14:textId="77777777" w:rsidTr="00987C51">
        <w:tc>
          <w:tcPr>
            <w:tcW w:w="2622" w:type="dxa"/>
          </w:tcPr>
          <w:p w14:paraId="4F6E41E0" w14:textId="77777777" w:rsidR="00987C51" w:rsidRPr="00973307" w:rsidRDefault="00987C51" w:rsidP="00987C51">
            <w:pPr>
              <w:jc w:val="both"/>
              <w:rPr>
                <w:b/>
                <w:i/>
                <w:sz w:val="20"/>
                <w:szCs w:val="20"/>
              </w:rPr>
            </w:pPr>
          </w:p>
        </w:tc>
        <w:tc>
          <w:tcPr>
            <w:tcW w:w="850" w:type="dxa"/>
          </w:tcPr>
          <w:p w14:paraId="53E20657" w14:textId="77777777" w:rsidR="00987C51" w:rsidRPr="00973307" w:rsidRDefault="00987C51" w:rsidP="00987C51">
            <w:pPr>
              <w:jc w:val="center"/>
              <w:rPr>
                <w:b/>
                <w:i/>
                <w:sz w:val="20"/>
                <w:szCs w:val="20"/>
              </w:rPr>
            </w:pPr>
            <w:r w:rsidRPr="00973307">
              <w:rPr>
                <w:b/>
                <w:i/>
                <w:sz w:val="20"/>
                <w:szCs w:val="20"/>
              </w:rPr>
              <w:t>Çok İyi</w:t>
            </w:r>
          </w:p>
          <w:p w14:paraId="211A1AE3" w14:textId="77777777" w:rsidR="00987C51" w:rsidRPr="00973307" w:rsidRDefault="00987C51" w:rsidP="00987C51">
            <w:pPr>
              <w:jc w:val="center"/>
              <w:rPr>
                <w:b/>
                <w:i/>
                <w:sz w:val="20"/>
                <w:szCs w:val="20"/>
              </w:rPr>
            </w:pPr>
            <w:r w:rsidRPr="00973307">
              <w:rPr>
                <w:b/>
                <w:i/>
                <w:sz w:val="20"/>
                <w:szCs w:val="20"/>
              </w:rPr>
              <w:t>(5)</w:t>
            </w:r>
          </w:p>
        </w:tc>
        <w:tc>
          <w:tcPr>
            <w:tcW w:w="709" w:type="dxa"/>
          </w:tcPr>
          <w:p w14:paraId="018643CC" w14:textId="77777777" w:rsidR="00987C51" w:rsidRPr="00973307" w:rsidRDefault="00987C51" w:rsidP="00987C51">
            <w:pPr>
              <w:jc w:val="center"/>
              <w:rPr>
                <w:b/>
                <w:i/>
                <w:sz w:val="20"/>
                <w:szCs w:val="20"/>
              </w:rPr>
            </w:pPr>
            <w:r w:rsidRPr="00973307">
              <w:rPr>
                <w:b/>
                <w:i/>
                <w:sz w:val="20"/>
                <w:szCs w:val="20"/>
              </w:rPr>
              <w:t>İyi</w:t>
            </w:r>
          </w:p>
          <w:p w14:paraId="16E3879C" w14:textId="77777777" w:rsidR="00987C51" w:rsidRPr="00973307" w:rsidRDefault="00987C51" w:rsidP="00987C51">
            <w:pPr>
              <w:jc w:val="center"/>
              <w:rPr>
                <w:b/>
                <w:i/>
                <w:sz w:val="20"/>
                <w:szCs w:val="20"/>
              </w:rPr>
            </w:pPr>
            <w:r w:rsidRPr="00973307">
              <w:rPr>
                <w:b/>
                <w:i/>
                <w:sz w:val="20"/>
                <w:szCs w:val="20"/>
              </w:rPr>
              <w:t>(4)</w:t>
            </w:r>
          </w:p>
        </w:tc>
        <w:tc>
          <w:tcPr>
            <w:tcW w:w="709" w:type="dxa"/>
          </w:tcPr>
          <w:p w14:paraId="31D61C61" w14:textId="77777777" w:rsidR="00987C51" w:rsidRPr="00973307" w:rsidRDefault="00987C51" w:rsidP="00987C51">
            <w:pPr>
              <w:jc w:val="center"/>
              <w:rPr>
                <w:b/>
                <w:i/>
                <w:sz w:val="20"/>
                <w:szCs w:val="20"/>
              </w:rPr>
            </w:pPr>
            <w:r w:rsidRPr="00973307">
              <w:rPr>
                <w:b/>
                <w:i/>
                <w:sz w:val="20"/>
                <w:szCs w:val="20"/>
              </w:rPr>
              <w:t>Yeterli</w:t>
            </w:r>
          </w:p>
          <w:p w14:paraId="7E0B76C2" w14:textId="77777777" w:rsidR="00987C51" w:rsidRPr="00973307" w:rsidRDefault="00987C51" w:rsidP="00987C51">
            <w:pPr>
              <w:jc w:val="center"/>
              <w:rPr>
                <w:b/>
                <w:i/>
                <w:sz w:val="20"/>
                <w:szCs w:val="20"/>
              </w:rPr>
            </w:pPr>
            <w:r w:rsidRPr="00973307">
              <w:rPr>
                <w:b/>
                <w:i/>
                <w:sz w:val="20"/>
                <w:szCs w:val="20"/>
              </w:rPr>
              <w:t>(3)</w:t>
            </w:r>
          </w:p>
        </w:tc>
        <w:tc>
          <w:tcPr>
            <w:tcW w:w="765" w:type="dxa"/>
          </w:tcPr>
          <w:p w14:paraId="18D7FDE8" w14:textId="77777777" w:rsidR="00987C51" w:rsidRPr="00973307" w:rsidRDefault="00987C51" w:rsidP="00987C51">
            <w:pPr>
              <w:jc w:val="center"/>
              <w:rPr>
                <w:b/>
                <w:i/>
                <w:sz w:val="20"/>
                <w:szCs w:val="20"/>
              </w:rPr>
            </w:pPr>
            <w:r w:rsidRPr="00973307">
              <w:rPr>
                <w:b/>
                <w:i/>
                <w:sz w:val="20"/>
                <w:szCs w:val="20"/>
              </w:rPr>
              <w:t>Zayıf</w:t>
            </w:r>
          </w:p>
          <w:p w14:paraId="31346E18" w14:textId="77777777" w:rsidR="00987C51" w:rsidRPr="00973307" w:rsidRDefault="00987C51" w:rsidP="00987C51">
            <w:pPr>
              <w:jc w:val="center"/>
              <w:rPr>
                <w:b/>
                <w:i/>
                <w:sz w:val="20"/>
                <w:szCs w:val="20"/>
              </w:rPr>
            </w:pPr>
            <w:r w:rsidRPr="00973307">
              <w:rPr>
                <w:b/>
                <w:i/>
                <w:sz w:val="20"/>
                <w:szCs w:val="20"/>
              </w:rPr>
              <w:t>(2)</w:t>
            </w:r>
          </w:p>
        </w:tc>
        <w:tc>
          <w:tcPr>
            <w:tcW w:w="1131" w:type="dxa"/>
          </w:tcPr>
          <w:p w14:paraId="43706D21" w14:textId="77777777" w:rsidR="00987C51" w:rsidRPr="00973307" w:rsidRDefault="00987C51" w:rsidP="00987C51">
            <w:pPr>
              <w:jc w:val="center"/>
              <w:rPr>
                <w:b/>
                <w:i/>
                <w:sz w:val="20"/>
                <w:szCs w:val="20"/>
              </w:rPr>
            </w:pPr>
            <w:r w:rsidRPr="00973307">
              <w:rPr>
                <w:b/>
                <w:i/>
                <w:sz w:val="20"/>
                <w:szCs w:val="20"/>
              </w:rPr>
              <w:t>Çok Zayıf</w:t>
            </w:r>
          </w:p>
          <w:p w14:paraId="4B175FBB" w14:textId="77777777" w:rsidR="00987C51" w:rsidRPr="00973307" w:rsidRDefault="00987C51" w:rsidP="00987C51">
            <w:pPr>
              <w:jc w:val="center"/>
              <w:rPr>
                <w:b/>
                <w:i/>
                <w:sz w:val="20"/>
                <w:szCs w:val="20"/>
              </w:rPr>
            </w:pPr>
            <w:r w:rsidRPr="00973307">
              <w:rPr>
                <w:b/>
                <w:i/>
                <w:sz w:val="20"/>
                <w:szCs w:val="20"/>
              </w:rPr>
              <w:t>(1)</w:t>
            </w:r>
          </w:p>
        </w:tc>
      </w:tr>
      <w:tr w:rsidR="00987C51" w:rsidRPr="00973307" w14:paraId="64BAC044" w14:textId="77777777" w:rsidTr="00987C51">
        <w:tc>
          <w:tcPr>
            <w:tcW w:w="2622" w:type="dxa"/>
          </w:tcPr>
          <w:p w14:paraId="241B1AC4" w14:textId="77777777" w:rsidR="00987C51" w:rsidRPr="00973307" w:rsidRDefault="00987C51" w:rsidP="00987C51">
            <w:pPr>
              <w:jc w:val="both"/>
              <w:rPr>
                <w:b/>
                <w:i/>
                <w:sz w:val="20"/>
                <w:szCs w:val="20"/>
              </w:rPr>
            </w:pPr>
            <w:r w:rsidRPr="00973307">
              <w:rPr>
                <w:b/>
                <w:i/>
                <w:sz w:val="20"/>
                <w:szCs w:val="20"/>
              </w:rPr>
              <w:t>Amiri ile</w:t>
            </w:r>
          </w:p>
          <w:p w14:paraId="3EDE85F4" w14:textId="77777777" w:rsidR="00987C51" w:rsidRPr="00973307" w:rsidRDefault="00987C51" w:rsidP="00987C51">
            <w:pPr>
              <w:jc w:val="both"/>
              <w:rPr>
                <w:b/>
                <w:i/>
                <w:sz w:val="20"/>
                <w:szCs w:val="20"/>
              </w:rPr>
            </w:pPr>
          </w:p>
        </w:tc>
        <w:tc>
          <w:tcPr>
            <w:tcW w:w="850" w:type="dxa"/>
          </w:tcPr>
          <w:p w14:paraId="79C5B6AE" w14:textId="77777777" w:rsidR="00987C51" w:rsidRPr="00973307" w:rsidRDefault="00987C51" w:rsidP="00987C51">
            <w:pPr>
              <w:jc w:val="both"/>
              <w:rPr>
                <w:b/>
                <w:i/>
                <w:sz w:val="20"/>
                <w:szCs w:val="20"/>
              </w:rPr>
            </w:pPr>
          </w:p>
        </w:tc>
        <w:tc>
          <w:tcPr>
            <w:tcW w:w="709" w:type="dxa"/>
          </w:tcPr>
          <w:p w14:paraId="30FE37A2" w14:textId="77777777" w:rsidR="00987C51" w:rsidRPr="00973307" w:rsidRDefault="00987C51" w:rsidP="00987C51">
            <w:pPr>
              <w:jc w:val="both"/>
              <w:rPr>
                <w:b/>
                <w:i/>
                <w:sz w:val="20"/>
                <w:szCs w:val="20"/>
              </w:rPr>
            </w:pPr>
          </w:p>
        </w:tc>
        <w:tc>
          <w:tcPr>
            <w:tcW w:w="709" w:type="dxa"/>
          </w:tcPr>
          <w:p w14:paraId="23A91699" w14:textId="77777777" w:rsidR="00987C51" w:rsidRPr="00973307" w:rsidRDefault="00987C51" w:rsidP="00987C51">
            <w:pPr>
              <w:jc w:val="both"/>
              <w:rPr>
                <w:b/>
                <w:i/>
                <w:sz w:val="20"/>
                <w:szCs w:val="20"/>
              </w:rPr>
            </w:pPr>
          </w:p>
        </w:tc>
        <w:tc>
          <w:tcPr>
            <w:tcW w:w="765" w:type="dxa"/>
          </w:tcPr>
          <w:p w14:paraId="28D4AFC5" w14:textId="77777777" w:rsidR="00987C51" w:rsidRPr="00973307" w:rsidRDefault="00987C51" w:rsidP="00987C51">
            <w:pPr>
              <w:jc w:val="both"/>
              <w:rPr>
                <w:b/>
                <w:i/>
                <w:sz w:val="20"/>
                <w:szCs w:val="20"/>
              </w:rPr>
            </w:pPr>
          </w:p>
        </w:tc>
        <w:tc>
          <w:tcPr>
            <w:tcW w:w="1131" w:type="dxa"/>
          </w:tcPr>
          <w:p w14:paraId="0267D749" w14:textId="77777777" w:rsidR="00987C51" w:rsidRPr="00973307" w:rsidRDefault="00987C51" w:rsidP="00987C51">
            <w:pPr>
              <w:jc w:val="both"/>
              <w:rPr>
                <w:b/>
                <w:i/>
                <w:sz w:val="20"/>
                <w:szCs w:val="20"/>
              </w:rPr>
            </w:pPr>
          </w:p>
        </w:tc>
      </w:tr>
      <w:tr w:rsidR="00987C51" w:rsidRPr="00973307" w14:paraId="0F056994" w14:textId="77777777" w:rsidTr="00987C51">
        <w:tc>
          <w:tcPr>
            <w:tcW w:w="2622" w:type="dxa"/>
          </w:tcPr>
          <w:p w14:paraId="6B6EEC1C" w14:textId="77777777" w:rsidR="00987C51" w:rsidRPr="00973307" w:rsidRDefault="00987C51" w:rsidP="00987C51">
            <w:pPr>
              <w:jc w:val="both"/>
              <w:rPr>
                <w:b/>
                <w:i/>
                <w:sz w:val="20"/>
                <w:szCs w:val="20"/>
              </w:rPr>
            </w:pPr>
            <w:r w:rsidRPr="00973307">
              <w:rPr>
                <w:b/>
                <w:i/>
                <w:sz w:val="20"/>
                <w:szCs w:val="20"/>
              </w:rPr>
              <w:t>İş arkadaşları ile</w:t>
            </w:r>
          </w:p>
          <w:p w14:paraId="1964E53C" w14:textId="77777777" w:rsidR="00987C51" w:rsidRPr="00973307" w:rsidRDefault="00987C51" w:rsidP="00987C51">
            <w:pPr>
              <w:jc w:val="both"/>
              <w:rPr>
                <w:b/>
                <w:i/>
                <w:sz w:val="20"/>
                <w:szCs w:val="20"/>
              </w:rPr>
            </w:pPr>
          </w:p>
        </w:tc>
        <w:tc>
          <w:tcPr>
            <w:tcW w:w="850" w:type="dxa"/>
          </w:tcPr>
          <w:p w14:paraId="4EBAFA66" w14:textId="77777777" w:rsidR="00987C51" w:rsidRPr="00973307" w:rsidRDefault="00987C51" w:rsidP="00987C51">
            <w:pPr>
              <w:jc w:val="both"/>
              <w:rPr>
                <w:b/>
                <w:i/>
                <w:sz w:val="20"/>
                <w:szCs w:val="20"/>
              </w:rPr>
            </w:pPr>
          </w:p>
        </w:tc>
        <w:tc>
          <w:tcPr>
            <w:tcW w:w="709" w:type="dxa"/>
          </w:tcPr>
          <w:p w14:paraId="7624FF75" w14:textId="77777777" w:rsidR="00987C51" w:rsidRPr="00973307" w:rsidRDefault="00987C51" w:rsidP="00987C51">
            <w:pPr>
              <w:jc w:val="both"/>
              <w:rPr>
                <w:b/>
                <w:i/>
                <w:sz w:val="20"/>
                <w:szCs w:val="20"/>
              </w:rPr>
            </w:pPr>
          </w:p>
        </w:tc>
        <w:tc>
          <w:tcPr>
            <w:tcW w:w="709" w:type="dxa"/>
          </w:tcPr>
          <w:p w14:paraId="046914A2" w14:textId="77777777" w:rsidR="00987C51" w:rsidRPr="00973307" w:rsidRDefault="00987C51" w:rsidP="00987C51">
            <w:pPr>
              <w:jc w:val="both"/>
              <w:rPr>
                <w:b/>
                <w:i/>
                <w:sz w:val="20"/>
                <w:szCs w:val="20"/>
              </w:rPr>
            </w:pPr>
          </w:p>
        </w:tc>
        <w:tc>
          <w:tcPr>
            <w:tcW w:w="765" w:type="dxa"/>
          </w:tcPr>
          <w:p w14:paraId="4E493855" w14:textId="77777777" w:rsidR="00987C51" w:rsidRPr="00973307" w:rsidRDefault="00987C51" w:rsidP="00987C51">
            <w:pPr>
              <w:jc w:val="both"/>
              <w:rPr>
                <w:b/>
                <w:i/>
                <w:sz w:val="20"/>
                <w:szCs w:val="20"/>
              </w:rPr>
            </w:pPr>
          </w:p>
        </w:tc>
        <w:tc>
          <w:tcPr>
            <w:tcW w:w="1131" w:type="dxa"/>
          </w:tcPr>
          <w:p w14:paraId="6A02F888" w14:textId="77777777" w:rsidR="00987C51" w:rsidRPr="00973307" w:rsidRDefault="00987C51" w:rsidP="00987C51">
            <w:pPr>
              <w:jc w:val="both"/>
              <w:rPr>
                <w:b/>
                <w:i/>
                <w:sz w:val="20"/>
                <w:szCs w:val="20"/>
              </w:rPr>
            </w:pPr>
          </w:p>
        </w:tc>
      </w:tr>
      <w:tr w:rsidR="00987C51" w:rsidRPr="00973307" w14:paraId="4CABC6CC" w14:textId="77777777" w:rsidTr="00987C51">
        <w:tc>
          <w:tcPr>
            <w:tcW w:w="2622" w:type="dxa"/>
          </w:tcPr>
          <w:p w14:paraId="5DB00305" w14:textId="77777777" w:rsidR="00987C51" w:rsidRPr="00973307" w:rsidRDefault="00987C51" w:rsidP="00987C51">
            <w:pPr>
              <w:jc w:val="both"/>
              <w:rPr>
                <w:b/>
                <w:i/>
                <w:sz w:val="20"/>
                <w:szCs w:val="20"/>
              </w:rPr>
            </w:pPr>
            <w:r w:rsidRPr="00973307">
              <w:rPr>
                <w:b/>
                <w:i/>
                <w:sz w:val="20"/>
                <w:szCs w:val="20"/>
              </w:rPr>
              <w:t>Hizmet verilen bireyler ile</w:t>
            </w:r>
          </w:p>
          <w:p w14:paraId="4470AFC2" w14:textId="77777777" w:rsidR="00987C51" w:rsidRPr="00973307" w:rsidRDefault="00987C51" w:rsidP="00987C51">
            <w:pPr>
              <w:jc w:val="both"/>
              <w:rPr>
                <w:b/>
                <w:i/>
                <w:sz w:val="20"/>
                <w:szCs w:val="20"/>
              </w:rPr>
            </w:pPr>
          </w:p>
        </w:tc>
        <w:tc>
          <w:tcPr>
            <w:tcW w:w="850" w:type="dxa"/>
          </w:tcPr>
          <w:p w14:paraId="32137042" w14:textId="77777777" w:rsidR="00987C51" w:rsidRPr="00973307" w:rsidRDefault="00987C51" w:rsidP="00987C51">
            <w:pPr>
              <w:jc w:val="both"/>
              <w:rPr>
                <w:b/>
                <w:i/>
                <w:sz w:val="20"/>
                <w:szCs w:val="20"/>
              </w:rPr>
            </w:pPr>
          </w:p>
        </w:tc>
        <w:tc>
          <w:tcPr>
            <w:tcW w:w="709" w:type="dxa"/>
          </w:tcPr>
          <w:p w14:paraId="2EC65218" w14:textId="77777777" w:rsidR="00987C51" w:rsidRPr="00973307" w:rsidRDefault="00987C51" w:rsidP="00987C51">
            <w:pPr>
              <w:jc w:val="both"/>
              <w:rPr>
                <w:b/>
                <w:i/>
                <w:sz w:val="20"/>
                <w:szCs w:val="20"/>
              </w:rPr>
            </w:pPr>
          </w:p>
        </w:tc>
        <w:tc>
          <w:tcPr>
            <w:tcW w:w="709" w:type="dxa"/>
          </w:tcPr>
          <w:p w14:paraId="09482C74" w14:textId="77777777" w:rsidR="00987C51" w:rsidRPr="00973307" w:rsidRDefault="00987C51" w:rsidP="00987C51">
            <w:pPr>
              <w:jc w:val="both"/>
              <w:rPr>
                <w:b/>
                <w:i/>
                <w:sz w:val="20"/>
                <w:szCs w:val="20"/>
              </w:rPr>
            </w:pPr>
          </w:p>
        </w:tc>
        <w:tc>
          <w:tcPr>
            <w:tcW w:w="765" w:type="dxa"/>
          </w:tcPr>
          <w:p w14:paraId="30DE076D" w14:textId="77777777" w:rsidR="00987C51" w:rsidRPr="00973307" w:rsidRDefault="00987C51" w:rsidP="00987C51">
            <w:pPr>
              <w:jc w:val="both"/>
              <w:rPr>
                <w:b/>
                <w:i/>
                <w:sz w:val="20"/>
                <w:szCs w:val="20"/>
              </w:rPr>
            </w:pPr>
          </w:p>
        </w:tc>
        <w:tc>
          <w:tcPr>
            <w:tcW w:w="1131" w:type="dxa"/>
          </w:tcPr>
          <w:p w14:paraId="50CFBDA8" w14:textId="77777777" w:rsidR="00987C51" w:rsidRPr="00973307" w:rsidRDefault="00987C51" w:rsidP="00987C51">
            <w:pPr>
              <w:jc w:val="both"/>
              <w:rPr>
                <w:b/>
                <w:i/>
                <w:sz w:val="20"/>
                <w:szCs w:val="20"/>
              </w:rPr>
            </w:pPr>
          </w:p>
        </w:tc>
      </w:tr>
      <w:tr w:rsidR="00987C51" w:rsidRPr="00973307" w14:paraId="0F6078B7" w14:textId="77777777" w:rsidTr="00987C51">
        <w:tc>
          <w:tcPr>
            <w:tcW w:w="2622" w:type="dxa"/>
          </w:tcPr>
          <w:p w14:paraId="74F6681B" w14:textId="77777777" w:rsidR="00987C51" w:rsidRPr="00973307" w:rsidRDefault="00987C51" w:rsidP="00987C51">
            <w:pPr>
              <w:jc w:val="both"/>
              <w:rPr>
                <w:b/>
                <w:i/>
                <w:sz w:val="20"/>
                <w:szCs w:val="20"/>
              </w:rPr>
            </w:pPr>
            <w:r w:rsidRPr="00973307">
              <w:rPr>
                <w:b/>
                <w:i/>
                <w:sz w:val="20"/>
                <w:szCs w:val="20"/>
              </w:rPr>
              <w:t>Yazı yazma becerisi</w:t>
            </w:r>
          </w:p>
          <w:p w14:paraId="2C04D882" w14:textId="77777777" w:rsidR="00987C51" w:rsidRPr="00973307" w:rsidRDefault="00987C51" w:rsidP="00987C51">
            <w:pPr>
              <w:jc w:val="both"/>
              <w:rPr>
                <w:b/>
                <w:i/>
                <w:sz w:val="20"/>
                <w:szCs w:val="20"/>
              </w:rPr>
            </w:pPr>
          </w:p>
        </w:tc>
        <w:tc>
          <w:tcPr>
            <w:tcW w:w="850" w:type="dxa"/>
          </w:tcPr>
          <w:p w14:paraId="50F2C114" w14:textId="77777777" w:rsidR="00987C51" w:rsidRPr="00973307" w:rsidRDefault="00987C51" w:rsidP="00987C51">
            <w:pPr>
              <w:jc w:val="both"/>
              <w:rPr>
                <w:b/>
                <w:i/>
                <w:sz w:val="20"/>
                <w:szCs w:val="20"/>
              </w:rPr>
            </w:pPr>
          </w:p>
        </w:tc>
        <w:tc>
          <w:tcPr>
            <w:tcW w:w="709" w:type="dxa"/>
          </w:tcPr>
          <w:p w14:paraId="0BE5EB8B" w14:textId="77777777" w:rsidR="00987C51" w:rsidRPr="00973307" w:rsidRDefault="00987C51" w:rsidP="00987C51">
            <w:pPr>
              <w:jc w:val="both"/>
              <w:rPr>
                <w:b/>
                <w:i/>
                <w:sz w:val="20"/>
                <w:szCs w:val="20"/>
              </w:rPr>
            </w:pPr>
          </w:p>
        </w:tc>
        <w:tc>
          <w:tcPr>
            <w:tcW w:w="709" w:type="dxa"/>
          </w:tcPr>
          <w:p w14:paraId="0E89EDB8" w14:textId="77777777" w:rsidR="00987C51" w:rsidRPr="00973307" w:rsidRDefault="00987C51" w:rsidP="00987C51">
            <w:pPr>
              <w:jc w:val="both"/>
              <w:rPr>
                <w:b/>
                <w:i/>
                <w:sz w:val="20"/>
                <w:szCs w:val="20"/>
              </w:rPr>
            </w:pPr>
          </w:p>
        </w:tc>
        <w:tc>
          <w:tcPr>
            <w:tcW w:w="765" w:type="dxa"/>
          </w:tcPr>
          <w:p w14:paraId="5C71647D" w14:textId="77777777" w:rsidR="00987C51" w:rsidRPr="00973307" w:rsidRDefault="00987C51" w:rsidP="00987C51">
            <w:pPr>
              <w:jc w:val="both"/>
              <w:rPr>
                <w:b/>
                <w:i/>
                <w:sz w:val="20"/>
                <w:szCs w:val="20"/>
              </w:rPr>
            </w:pPr>
          </w:p>
        </w:tc>
        <w:tc>
          <w:tcPr>
            <w:tcW w:w="1131" w:type="dxa"/>
          </w:tcPr>
          <w:p w14:paraId="0528F58B" w14:textId="77777777" w:rsidR="00987C51" w:rsidRPr="00973307" w:rsidRDefault="00987C51" w:rsidP="00987C51">
            <w:pPr>
              <w:jc w:val="both"/>
              <w:rPr>
                <w:b/>
                <w:i/>
                <w:sz w:val="20"/>
                <w:szCs w:val="20"/>
              </w:rPr>
            </w:pPr>
          </w:p>
        </w:tc>
      </w:tr>
      <w:tr w:rsidR="00987C51" w:rsidRPr="00973307" w14:paraId="1F0A5D0C" w14:textId="77777777" w:rsidTr="00987C51">
        <w:tc>
          <w:tcPr>
            <w:tcW w:w="2622" w:type="dxa"/>
          </w:tcPr>
          <w:p w14:paraId="0303C632" w14:textId="77777777" w:rsidR="00987C51" w:rsidRPr="00973307" w:rsidRDefault="00987C51" w:rsidP="00987C51">
            <w:pPr>
              <w:jc w:val="both"/>
              <w:rPr>
                <w:b/>
                <w:i/>
                <w:sz w:val="20"/>
                <w:szCs w:val="20"/>
              </w:rPr>
            </w:pPr>
            <w:r w:rsidRPr="00973307">
              <w:rPr>
                <w:b/>
                <w:i/>
                <w:sz w:val="20"/>
                <w:szCs w:val="20"/>
              </w:rPr>
              <w:t>Dinleme becerisi</w:t>
            </w:r>
          </w:p>
          <w:p w14:paraId="42D72B1B" w14:textId="77777777" w:rsidR="00987C51" w:rsidRPr="00973307" w:rsidRDefault="00987C51" w:rsidP="00987C51">
            <w:pPr>
              <w:jc w:val="both"/>
              <w:rPr>
                <w:b/>
                <w:i/>
                <w:sz w:val="20"/>
                <w:szCs w:val="20"/>
              </w:rPr>
            </w:pPr>
          </w:p>
        </w:tc>
        <w:tc>
          <w:tcPr>
            <w:tcW w:w="850" w:type="dxa"/>
          </w:tcPr>
          <w:p w14:paraId="539D7477" w14:textId="77777777" w:rsidR="00987C51" w:rsidRPr="00973307" w:rsidRDefault="00987C51" w:rsidP="00987C51">
            <w:pPr>
              <w:jc w:val="both"/>
              <w:rPr>
                <w:b/>
                <w:i/>
                <w:sz w:val="20"/>
                <w:szCs w:val="20"/>
              </w:rPr>
            </w:pPr>
          </w:p>
        </w:tc>
        <w:tc>
          <w:tcPr>
            <w:tcW w:w="709" w:type="dxa"/>
          </w:tcPr>
          <w:p w14:paraId="5A89D8EA" w14:textId="77777777" w:rsidR="00987C51" w:rsidRPr="00973307" w:rsidRDefault="00987C51" w:rsidP="00987C51">
            <w:pPr>
              <w:jc w:val="both"/>
              <w:rPr>
                <w:b/>
                <w:i/>
                <w:sz w:val="20"/>
                <w:szCs w:val="20"/>
              </w:rPr>
            </w:pPr>
          </w:p>
        </w:tc>
        <w:tc>
          <w:tcPr>
            <w:tcW w:w="709" w:type="dxa"/>
          </w:tcPr>
          <w:p w14:paraId="7553611F" w14:textId="77777777" w:rsidR="00987C51" w:rsidRPr="00973307" w:rsidRDefault="00987C51" w:rsidP="00987C51">
            <w:pPr>
              <w:jc w:val="both"/>
              <w:rPr>
                <w:b/>
                <w:i/>
                <w:sz w:val="20"/>
                <w:szCs w:val="20"/>
              </w:rPr>
            </w:pPr>
          </w:p>
        </w:tc>
        <w:tc>
          <w:tcPr>
            <w:tcW w:w="765" w:type="dxa"/>
          </w:tcPr>
          <w:p w14:paraId="1AC1D37B" w14:textId="77777777" w:rsidR="00987C51" w:rsidRPr="00973307" w:rsidRDefault="00987C51" w:rsidP="00987C51">
            <w:pPr>
              <w:jc w:val="both"/>
              <w:rPr>
                <w:b/>
                <w:i/>
                <w:sz w:val="20"/>
                <w:szCs w:val="20"/>
              </w:rPr>
            </w:pPr>
          </w:p>
        </w:tc>
        <w:tc>
          <w:tcPr>
            <w:tcW w:w="1131" w:type="dxa"/>
          </w:tcPr>
          <w:p w14:paraId="18DADAD8" w14:textId="77777777" w:rsidR="00987C51" w:rsidRPr="00973307" w:rsidRDefault="00987C51" w:rsidP="00987C51">
            <w:pPr>
              <w:jc w:val="both"/>
              <w:rPr>
                <w:b/>
                <w:i/>
                <w:sz w:val="20"/>
                <w:szCs w:val="20"/>
              </w:rPr>
            </w:pPr>
          </w:p>
        </w:tc>
      </w:tr>
      <w:tr w:rsidR="00987C51" w:rsidRPr="00973307" w14:paraId="600AAB25" w14:textId="77777777" w:rsidTr="00987C51">
        <w:tc>
          <w:tcPr>
            <w:tcW w:w="2622" w:type="dxa"/>
          </w:tcPr>
          <w:p w14:paraId="6BA06142" w14:textId="77777777" w:rsidR="00987C51" w:rsidRPr="00973307" w:rsidRDefault="00987C51" w:rsidP="00987C51">
            <w:pPr>
              <w:jc w:val="both"/>
              <w:rPr>
                <w:b/>
                <w:i/>
                <w:sz w:val="20"/>
                <w:szCs w:val="20"/>
              </w:rPr>
            </w:pPr>
            <w:r w:rsidRPr="00973307">
              <w:rPr>
                <w:b/>
                <w:i/>
                <w:sz w:val="20"/>
                <w:szCs w:val="20"/>
              </w:rPr>
              <w:t>Konuşma becerisi</w:t>
            </w:r>
          </w:p>
          <w:p w14:paraId="02C02142" w14:textId="77777777" w:rsidR="00987C51" w:rsidRPr="00973307" w:rsidRDefault="00987C51" w:rsidP="00987C51">
            <w:pPr>
              <w:jc w:val="both"/>
              <w:rPr>
                <w:b/>
                <w:i/>
                <w:sz w:val="20"/>
                <w:szCs w:val="20"/>
              </w:rPr>
            </w:pPr>
          </w:p>
        </w:tc>
        <w:tc>
          <w:tcPr>
            <w:tcW w:w="850" w:type="dxa"/>
          </w:tcPr>
          <w:p w14:paraId="1FC89341" w14:textId="77777777" w:rsidR="00987C51" w:rsidRPr="00973307" w:rsidRDefault="00987C51" w:rsidP="00987C51">
            <w:pPr>
              <w:jc w:val="both"/>
              <w:rPr>
                <w:b/>
                <w:i/>
                <w:sz w:val="20"/>
                <w:szCs w:val="20"/>
              </w:rPr>
            </w:pPr>
          </w:p>
        </w:tc>
        <w:tc>
          <w:tcPr>
            <w:tcW w:w="709" w:type="dxa"/>
          </w:tcPr>
          <w:p w14:paraId="6CC5F9E2" w14:textId="77777777" w:rsidR="00987C51" w:rsidRPr="00973307" w:rsidRDefault="00987C51" w:rsidP="00987C51">
            <w:pPr>
              <w:jc w:val="both"/>
              <w:rPr>
                <w:b/>
                <w:i/>
                <w:sz w:val="20"/>
                <w:szCs w:val="20"/>
              </w:rPr>
            </w:pPr>
          </w:p>
        </w:tc>
        <w:tc>
          <w:tcPr>
            <w:tcW w:w="709" w:type="dxa"/>
          </w:tcPr>
          <w:p w14:paraId="021038B5" w14:textId="77777777" w:rsidR="00987C51" w:rsidRPr="00973307" w:rsidRDefault="00987C51" w:rsidP="00987C51">
            <w:pPr>
              <w:jc w:val="both"/>
              <w:rPr>
                <w:b/>
                <w:i/>
                <w:sz w:val="20"/>
                <w:szCs w:val="20"/>
              </w:rPr>
            </w:pPr>
          </w:p>
        </w:tc>
        <w:tc>
          <w:tcPr>
            <w:tcW w:w="765" w:type="dxa"/>
          </w:tcPr>
          <w:p w14:paraId="435C36EB" w14:textId="77777777" w:rsidR="00987C51" w:rsidRPr="00973307" w:rsidRDefault="00987C51" w:rsidP="00987C51">
            <w:pPr>
              <w:jc w:val="both"/>
              <w:rPr>
                <w:b/>
                <w:i/>
                <w:sz w:val="20"/>
                <w:szCs w:val="20"/>
              </w:rPr>
            </w:pPr>
          </w:p>
        </w:tc>
        <w:tc>
          <w:tcPr>
            <w:tcW w:w="1131" w:type="dxa"/>
          </w:tcPr>
          <w:p w14:paraId="43B3B3EF" w14:textId="77777777" w:rsidR="00987C51" w:rsidRPr="00973307" w:rsidRDefault="00987C51" w:rsidP="00987C51">
            <w:pPr>
              <w:jc w:val="both"/>
              <w:rPr>
                <w:b/>
                <w:i/>
                <w:sz w:val="20"/>
                <w:szCs w:val="20"/>
              </w:rPr>
            </w:pPr>
          </w:p>
        </w:tc>
      </w:tr>
      <w:tr w:rsidR="00987C51" w:rsidRPr="00973307" w14:paraId="14507232" w14:textId="77777777" w:rsidTr="00987C51">
        <w:tc>
          <w:tcPr>
            <w:tcW w:w="2622" w:type="dxa"/>
          </w:tcPr>
          <w:p w14:paraId="145483AF" w14:textId="77777777" w:rsidR="00987C51" w:rsidRPr="00973307" w:rsidRDefault="00987C51" w:rsidP="00987C51">
            <w:pPr>
              <w:jc w:val="both"/>
              <w:rPr>
                <w:b/>
                <w:i/>
                <w:sz w:val="20"/>
                <w:szCs w:val="20"/>
              </w:rPr>
            </w:pPr>
            <w:r w:rsidRPr="00973307">
              <w:rPr>
                <w:b/>
                <w:i/>
                <w:sz w:val="20"/>
                <w:szCs w:val="20"/>
              </w:rPr>
              <w:t>Toplam</w:t>
            </w:r>
          </w:p>
        </w:tc>
        <w:tc>
          <w:tcPr>
            <w:tcW w:w="850" w:type="dxa"/>
          </w:tcPr>
          <w:p w14:paraId="094C90DE" w14:textId="77777777" w:rsidR="00987C51" w:rsidRPr="00973307" w:rsidRDefault="00987C51" w:rsidP="00987C51">
            <w:pPr>
              <w:jc w:val="both"/>
              <w:rPr>
                <w:b/>
                <w:i/>
                <w:sz w:val="20"/>
                <w:szCs w:val="20"/>
              </w:rPr>
            </w:pPr>
          </w:p>
        </w:tc>
        <w:tc>
          <w:tcPr>
            <w:tcW w:w="709" w:type="dxa"/>
          </w:tcPr>
          <w:p w14:paraId="595E4247" w14:textId="77777777" w:rsidR="00987C51" w:rsidRPr="00973307" w:rsidRDefault="00987C51" w:rsidP="00987C51">
            <w:pPr>
              <w:jc w:val="both"/>
              <w:rPr>
                <w:b/>
                <w:i/>
                <w:sz w:val="20"/>
                <w:szCs w:val="20"/>
              </w:rPr>
            </w:pPr>
          </w:p>
        </w:tc>
        <w:tc>
          <w:tcPr>
            <w:tcW w:w="709" w:type="dxa"/>
          </w:tcPr>
          <w:p w14:paraId="10218F63" w14:textId="77777777" w:rsidR="00987C51" w:rsidRPr="00973307" w:rsidRDefault="00987C51" w:rsidP="00987C51">
            <w:pPr>
              <w:jc w:val="both"/>
              <w:rPr>
                <w:b/>
                <w:i/>
                <w:sz w:val="20"/>
                <w:szCs w:val="20"/>
              </w:rPr>
            </w:pPr>
          </w:p>
        </w:tc>
        <w:tc>
          <w:tcPr>
            <w:tcW w:w="765" w:type="dxa"/>
          </w:tcPr>
          <w:p w14:paraId="72868A86" w14:textId="77777777" w:rsidR="00987C51" w:rsidRPr="00973307" w:rsidRDefault="00987C51" w:rsidP="00987C51">
            <w:pPr>
              <w:jc w:val="both"/>
              <w:rPr>
                <w:b/>
                <w:i/>
                <w:sz w:val="20"/>
                <w:szCs w:val="20"/>
              </w:rPr>
            </w:pPr>
          </w:p>
        </w:tc>
        <w:tc>
          <w:tcPr>
            <w:tcW w:w="1131" w:type="dxa"/>
          </w:tcPr>
          <w:p w14:paraId="2E7D3469" w14:textId="77777777" w:rsidR="00987C51" w:rsidRPr="00973307" w:rsidRDefault="00987C51" w:rsidP="00987C51">
            <w:pPr>
              <w:jc w:val="both"/>
              <w:rPr>
                <w:b/>
                <w:i/>
                <w:sz w:val="20"/>
                <w:szCs w:val="20"/>
              </w:rPr>
            </w:pPr>
          </w:p>
        </w:tc>
      </w:tr>
    </w:tbl>
    <w:p w14:paraId="6D3997AB" w14:textId="77777777" w:rsidR="00987C51" w:rsidRPr="00973307" w:rsidRDefault="00987C51" w:rsidP="00987C51">
      <w:pPr>
        <w:jc w:val="both"/>
        <w:rPr>
          <w:b/>
          <w:i/>
          <w:sz w:val="20"/>
          <w:szCs w:val="20"/>
        </w:rPr>
      </w:pPr>
      <w:r w:rsidRPr="00973307">
        <w:rPr>
          <w:b/>
          <w:i/>
          <w:sz w:val="20"/>
          <w:szCs w:val="20"/>
        </w:rPr>
        <w:t>III. İş Performansı</w:t>
      </w:r>
    </w:p>
    <w:p w14:paraId="557C5B1A" w14:textId="77777777" w:rsidR="00987C51" w:rsidRPr="00973307" w:rsidRDefault="00987C51" w:rsidP="00987C51">
      <w:pPr>
        <w:jc w:val="both"/>
        <w:rPr>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850"/>
        <w:gridCol w:w="709"/>
        <w:gridCol w:w="851"/>
        <w:gridCol w:w="708"/>
        <w:gridCol w:w="1046"/>
      </w:tblGrid>
      <w:tr w:rsidR="00987C51" w:rsidRPr="00973307" w14:paraId="5E486A4C" w14:textId="77777777" w:rsidTr="00975E56">
        <w:tc>
          <w:tcPr>
            <w:tcW w:w="2622" w:type="dxa"/>
          </w:tcPr>
          <w:p w14:paraId="1EBFE883" w14:textId="77777777" w:rsidR="00987C51" w:rsidRPr="00973307" w:rsidRDefault="00987C51" w:rsidP="00987C51">
            <w:pPr>
              <w:jc w:val="both"/>
              <w:rPr>
                <w:b/>
                <w:i/>
                <w:sz w:val="20"/>
                <w:szCs w:val="20"/>
              </w:rPr>
            </w:pPr>
          </w:p>
          <w:p w14:paraId="4347AAED" w14:textId="77777777" w:rsidR="00987C51" w:rsidRPr="00973307" w:rsidRDefault="00987C51" w:rsidP="00987C51">
            <w:pPr>
              <w:jc w:val="both"/>
              <w:rPr>
                <w:b/>
                <w:i/>
                <w:sz w:val="20"/>
                <w:szCs w:val="20"/>
              </w:rPr>
            </w:pPr>
          </w:p>
        </w:tc>
        <w:tc>
          <w:tcPr>
            <w:tcW w:w="850" w:type="dxa"/>
          </w:tcPr>
          <w:p w14:paraId="2F752EEC" w14:textId="77777777" w:rsidR="00987C51" w:rsidRPr="00973307" w:rsidRDefault="00987C51" w:rsidP="00987C51">
            <w:pPr>
              <w:jc w:val="center"/>
              <w:rPr>
                <w:b/>
                <w:i/>
                <w:sz w:val="20"/>
                <w:szCs w:val="20"/>
              </w:rPr>
            </w:pPr>
            <w:r w:rsidRPr="00973307">
              <w:rPr>
                <w:b/>
                <w:i/>
                <w:sz w:val="20"/>
                <w:szCs w:val="20"/>
              </w:rPr>
              <w:t>Çok İyi</w:t>
            </w:r>
          </w:p>
          <w:p w14:paraId="3D95F1FF" w14:textId="77777777" w:rsidR="00987C51" w:rsidRPr="00973307" w:rsidRDefault="00987C51" w:rsidP="00987C51">
            <w:pPr>
              <w:jc w:val="center"/>
              <w:rPr>
                <w:b/>
                <w:i/>
                <w:sz w:val="20"/>
                <w:szCs w:val="20"/>
              </w:rPr>
            </w:pPr>
            <w:r w:rsidRPr="00973307">
              <w:rPr>
                <w:b/>
                <w:i/>
                <w:sz w:val="20"/>
                <w:szCs w:val="20"/>
              </w:rPr>
              <w:t>(5)</w:t>
            </w:r>
          </w:p>
        </w:tc>
        <w:tc>
          <w:tcPr>
            <w:tcW w:w="709" w:type="dxa"/>
          </w:tcPr>
          <w:p w14:paraId="3C718A72" w14:textId="77777777" w:rsidR="00987C51" w:rsidRPr="00973307" w:rsidRDefault="00987C51" w:rsidP="00987C51">
            <w:pPr>
              <w:jc w:val="center"/>
              <w:rPr>
                <w:b/>
                <w:i/>
                <w:sz w:val="20"/>
                <w:szCs w:val="20"/>
              </w:rPr>
            </w:pPr>
            <w:r w:rsidRPr="00973307">
              <w:rPr>
                <w:b/>
                <w:i/>
                <w:sz w:val="20"/>
                <w:szCs w:val="20"/>
              </w:rPr>
              <w:t>İyi</w:t>
            </w:r>
          </w:p>
          <w:p w14:paraId="6AD903D7" w14:textId="77777777" w:rsidR="00987C51" w:rsidRPr="00973307" w:rsidRDefault="00987C51" w:rsidP="00987C51">
            <w:pPr>
              <w:jc w:val="center"/>
              <w:rPr>
                <w:b/>
                <w:i/>
                <w:sz w:val="20"/>
                <w:szCs w:val="20"/>
              </w:rPr>
            </w:pPr>
            <w:r w:rsidRPr="00973307">
              <w:rPr>
                <w:b/>
                <w:i/>
                <w:sz w:val="20"/>
                <w:szCs w:val="20"/>
              </w:rPr>
              <w:t>(4)</w:t>
            </w:r>
          </w:p>
        </w:tc>
        <w:tc>
          <w:tcPr>
            <w:tcW w:w="851" w:type="dxa"/>
          </w:tcPr>
          <w:p w14:paraId="22753370" w14:textId="77777777" w:rsidR="00987C51" w:rsidRPr="00973307" w:rsidRDefault="00987C51" w:rsidP="00987C51">
            <w:pPr>
              <w:jc w:val="center"/>
              <w:rPr>
                <w:b/>
                <w:i/>
                <w:sz w:val="20"/>
                <w:szCs w:val="20"/>
              </w:rPr>
            </w:pPr>
            <w:r w:rsidRPr="00973307">
              <w:rPr>
                <w:b/>
                <w:i/>
                <w:sz w:val="20"/>
                <w:szCs w:val="20"/>
              </w:rPr>
              <w:t>Yeterli</w:t>
            </w:r>
          </w:p>
          <w:p w14:paraId="05430B8F" w14:textId="77777777" w:rsidR="00987C51" w:rsidRPr="00973307" w:rsidRDefault="00987C51" w:rsidP="00987C51">
            <w:pPr>
              <w:jc w:val="center"/>
              <w:rPr>
                <w:b/>
                <w:i/>
                <w:sz w:val="20"/>
                <w:szCs w:val="20"/>
              </w:rPr>
            </w:pPr>
            <w:r w:rsidRPr="00973307">
              <w:rPr>
                <w:b/>
                <w:i/>
                <w:sz w:val="20"/>
                <w:szCs w:val="20"/>
              </w:rPr>
              <w:t>(3)</w:t>
            </w:r>
          </w:p>
        </w:tc>
        <w:tc>
          <w:tcPr>
            <w:tcW w:w="708" w:type="dxa"/>
          </w:tcPr>
          <w:p w14:paraId="781F2571" w14:textId="77777777" w:rsidR="00987C51" w:rsidRPr="00973307" w:rsidRDefault="00987C51" w:rsidP="00987C51">
            <w:pPr>
              <w:jc w:val="center"/>
              <w:rPr>
                <w:b/>
                <w:i/>
                <w:sz w:val="20"/>
                <w:szCs w:val="20"/>
              </w:rPr>
            </w:pPr>
            <w:r w:rsidRPr="00973307">
              <w:rPr>
                <w:b/>
                <w:i/>
                <w:sz w:val="20"/>
                <w:szCs w:val="20"/>
              </w:rPr>
              <w:t>Zayıf</w:t>
            </w:r>
          </w:p>
          <w:p w14:paraId="5DEC5E9A" w14:textId="77777777" w:rsidR="00987C51" w:rsidRPr="00973307" w:rsidRDefault="00987C51" w:rsidP="00987C51">
            <w:pPr>
              <w:jc w:val="center"/>
              <w:rPr>
                <w:b/>
                <w:i/>
                <w:sz w:val="20"/>
                <w:szCs w:val="20"/>
              </w:rPr>
            </w:pPr>
            <w:r w:rsidRPr="00973307">
              <w:rPr>
                <w:b/>
                <w:i/>
                <w:sz w:val="20"/>
                <w:szCs w:val="20"/>
              </w:rPr>
              <w:t>(2)</w:t>
            </w:r>
          </w:p>
        </w:tc>
        <w:tc>
          <w:tcPr>
            <w:tcW w:w="1046" w:type="dxa"/>
          </w:tcPr>
          <w:p w14:paraId="4FF63234" w14:textId="77777777" w:rsidR="00987C51" w:rsidRPr="00973307" w:rsidRDefault="00987C51" w:rsidP="00987C51">
            <w:pPr>
              <w:jc w:val="center"/>
              <w:rPr>
                <w:b/>
                <w:i/>
                <w:sz w:val="20"/>
                <w:szCs w:val="20"/>
              </w:rPr>
            </w:pPr>
            <w:r w:rsidRPr="00973307">
              <w:rPr>
                <w:b/>
                <w:i/>
                <w:sz w:val="20"/>
                <w:szCs w:val="20"/>
              </w:rPr>
              <w:t>Çok Zayıf</w:t>
            </w:r>
          </w:p>
          <w:p w14:paraId="32F0E330" w14:textId="77777777" w:rsidR="00987C51" w:rsidRPr="00973307" w:rsidRDefault="00987C51" w:rsidP="00987C51">
            <w:pPr>
              <w:jc w:val="center"/>
              <w:rPr>
                <w:b/>
                <w:i/>
                <w:sz w:val="20"/>
                <w:szCs w:val="20"/>
              </w:rPr>
            </w:pPr>
            <w:r w:rsidRPr="00973307">
              <w:rPr>
                <w:b/>
                <w:i/>
                <w:sz w:val="20"/>
                <w:szCs w:val="20"/>
              </w:rPr>
              <w:t>(1)</w:t>
            </w:r>
          </w:p>
        </w:tc>
      </w:tr>
      <w:tr w:rsidR="00987C51" w:rsidRPr="00973307" w14:paraId="57233BA4" w14:textId="77777777" w:rsidTr="00975E56">
        <w:tc>
          <w:tcPr>
            <w:tcW w:w="2622" w:type="dxa"/>
          </w:tcPr>
          <w:p w14:paraId="1B22D8DA" w14:textId="77777777" w:rsidR="00987C51" w:rsidRPr="00973307" w:rsidRDefault="00987C51" w:rsidP="00987C51">
            <w:pPr>
              <w:jc w:val="both"/>
              <w:rPr>
                <w:b/>
                <w:i/>
                <w:sz w:val="20"/>
                <w:szCs w:val="20"/>
              </w:rPr>
            </w:pPr>
            <w:r w:rsidRPr="00973307">
              <w:rPr>
                <w:b/>
                <w:i/>
                <w:sz w:val="20"/>
                <w:szCs w:val="20"/>
              </w:rPr>
              <w:t>İşe devamlılık ve dakiklik</w:t>
            </w:r>
          </w:p>
          <w:p w14:paraId="22E5E49C" w14:textId="77777777" w:rsidR="00987C51" w:rsidRPr="00973307" w:rsidRDefault="00987C51" w:rsidP="00987C51">
            <w:pPr>
              <w:jc w:val="both"/>
              <w:rPr>
                <w:b/>
                <w:i/>
                <w:sz w:val="20"/>
                <w:szCs w:val="20"/>
              </w:rPr>
            </w:pPr>
          </w:p>
        </w:tc>
        <w:tc>
          <w:tcPr>
            <w:tcW w:w="850" w:type="dxa"/>
          </w:tcPr>
          <w:p w14:paraId="687FFE19" w14:textId="77777777" w:rsidR="00987C51" w:rsidRPr="00973307" w:rsidRDefault="00987C51" w:rsidP="00987C51">
            <w:pPr>
              <w:jc w:val="both"/>
              <w:rPr>
                <w:b/>
                <w:i/>
                <w:sz w:val="20"/>
                <w:szCs w:val="20"/>
              </w:rPr>
            </w:pPr>
          </w:p>
        </w:tc>
        <w:tc>
          <w:tcPr>
            <w:tcW w:w="709" w:type="dxa"/>
          </w:tcPr>
          <w:p w14:paraId="11440596" w14:textId="77777777" w:rsidR="00987C51" w:rsidRPr="00973307" w:rsidRDefault="00987C51" w:rsidP="00987C51">
            <w:pPr>
              <w:jc w:val="both"/>
              <w:rPr>
                <w:b/>
                <w:i/>
                <w:sz w:val="20"/>
                <w:szCs w:val="20"/>
              </w:rPr>
            </w:pPr>
          </w:p>
        </w:tc>
        <w:tc>
          <w:tcPr>
            <w:tcW w:w="851" w:type="dxa"/>
          </w:tcPr>
          <w:p w14:paraId="799712AC" w14:textId="77777777" w:rsidR="00987C51" w:rsidRPr="00973307" w:rsidRDefault="00987C51" w:rsidP="00987C51">
            <w:pPr>
              <w:jc w:val="both"/>
              <w:rPr>
                <w:b/>
                <w:i/>
                <w:sz w:val="20"/>
                <w:szCs w:val="20"/>
              </w:rPr>
            </w:pPr>
          </w:p>
        </w:tc>
        <w:tc>
          <w:tcPr>
            <w:tcW w:w="708" w:type="dxa"/>
          </w:tcPr>
          <w:p w14:paraId="33B43FC1" w14:textId="77777777" w:rsidR="00987C51" w:rsidRPr="00973307" w:rsidRDefault="00987C51" w:rsidP="00987C51">
            <w:pPr>
              <w:jc w:val="both"/>
              <w:rPr>
                <w:b/>
                <w:i/>
                <w:sz w:val="20"/>
                <w:szCs w:val="20"/>
              </w:rPr>
            </w:pPr>
          </w:p>
        </w:tc>
        <w:tc>
          <w:tcPr>
            <w:tcW w:w="1046" w:type="dxa"/>
          </w:tcPr>
          <w:p w14:paraId="24FE9EEA" w14:textId="77777777" w:rsidR="00987C51" w:rsidRPr="00973307" w:rsidRDefault="00987C51" w:rsidP="00987C51">
            <w:pPr>
              <w:jc w:val="both"/>
              <w:rPr>
                <w:b/>
                <w:i/>
                <w:sz w:val="20"/>
                <w:szCs w:val="20"/>
              </w:rPr>
            </w:pPr>
          </w:p>
        </w:tc>
      </w:tr>
      <w:tr w:rsidR="00987C51" w:rsidRPr="00973307" w14:paraId="12A4094C" w14:textId="77777777" w:rsidTr="00975E56">
        <w:tc>
          <w:tcPr>
            <w:tcW w:w="2622" w:type="dxa"/>
          </w:tcPr>
          <w:p w14:paraId="7DB3EB1A" w14:textId="77777777" w:rsidR="00987C51" w:rsidRPr="00973307" w:rsidRDefault="00987C51" w:rsidP="00987C51">
            <w:pPr>
              <w:jc w:val="both"/>
              <w:rPr>
                <w:b/>
                <w:i/>
                <w:sz w:val="20"/>
                <w:szCs w:val="20"/>
              </w:rPr>
            </w:pPr>
            <w:r w:rsidRPr="00973307">
              <w:rPr>
                <w:b/>
                <w:i/>
                <w:sz w:val="20"/>
                <w:szCs w:val="20"/>
              </w:rPr>
              <w:t>Görev ve prosedürleri bilme</w:t>
            </w:r>
          </w:p>
          <w:p w14:paraId="7A4F2D31" w14:textId="77777777" w:rsidR="00987C51" w:rsidRPr="00973307" w:rsidRDefault="00987C51" w:rsidP="00987C51">
            <w:pPr>
              <w:jc w:val="both"/>
              <w:rPr>
                <w:b/>
                <w:i/>
                <w:sz w:val="20"/>
                <w:szCs w:val="20"/>
              </w:rPr>
            </w:pPr>
          </w:p>
        </w:tc>
        <w:tc>
          <w:tcPr>
            <w:tcW w:w="850" w:type="dxa"/>
          </w:tcPr>
          <w:p w14:paraId="4A85AE9B" w14:textId="77777777" w:rsidR="00987C51" w:rsidRPr="00973307" w:rsidRDefault="00987C51" w:rsidP="00987C51">
            <w:pPr>
              <w:jc w:val="both"/>
              <w:rPr>
                <w:b/>
                <w:i/>
                <w:sz w:val="20"/>
                <w:szCs w:val="20"/>
              </w:rPr>
            </w:pPr>
          </w:p>
        </w:tc>
        <w:tc>
          <w:tcPr>
            <w:tcW w:w="709" w:type="dxa"/>
          </w:tcPr>
          <w:p w14:paraId="05884941" w14:textId="77777777" w:rsidR="00987C51" w:rsidRPr="00973307" w:rsidRDefault="00987C51" w:rsidP="00987C51">
            <w:pPr>
              <w:jc w:val="both"/>
              <w:rPr>
                <w:b/>
                <w:i/>
                <w:sz w:val="20"/>
                <w:szCs w:val="20"/>
              </w:rPr>
            </w:pPr>
          </w:p>
        </w:tc>
        <w:tc>
          <w:tcPr>
            <w:tcW w:w="851" w:type="dxa"/>
          </w:tcPr>
          <w:p w14:paraId="586EE707" w14:textId="77777777" w:rsidR="00987C51" w:rsidRPr="00973307" w:rsidRDefault="00987C51" w:rsidP="00987C51">
            <w:pPr>
              <w:jc w:val="both"/>
              <w:rPr>
                <w:b/>
                <w:i/>
                <w:sz w:val="20"/>
                <w:szCs w:val="20"/>
              </w:rPr>
            </w:pPr>
          </w:p>
        </w:tc>
        <w:tc>
          <w:tcPr>
            <w:tcW w:w="708" w:type="dxa"/>
          </w:tcPr>
          <w:p w14:paraId="31A1DC06" w14:textId="77777777" w:rsidR="00987C51" w:rsidRPr="00973307" w:rsidRDefault="00987C51" w:rsidP="00987C51">
            <w:pPr>
              <w:jc w:val="both"/>
              <w:rPr>
                <w:b/>
                <w:i/>
                <w:sz w:val="20"/>
                <w:szCs w:val="20"/>
              </w:rPr>
            </w:pPr>
          </w:p>
        </w:tc>
        <w:tc>
          <w:tcPr>
            <w:tcW w:w="1046" w:type="dxa"/>
          </w:tcPr>
          <w:p w14:paraId="29829BE9" w14:textId="77777777" w:rsidR="00987C51" w:rsidRPr="00973307" w:rsidRDefault="00987C51" w:rsidP="00987C51">
            <w:pPr>
              <w:jc w:val="both"/>
              <w:rPr>
                <w:b/>
                <w:i/>
                <w:sz w:val="20"/>
                <w:szCs w:val="20"/>
              </w:rPr>
            </w:pPr>
          </w:p>
        </w:tc>
      </w:tr>
      <w:tr w:rsidR="00987C51" w:rsidRPr="00973307" w14:paraId="0FA77F0F" w14:textId="77777777" w:rsidTr="00975E56">
        <w:tc>
          <w:tcPr>
            <w:tcW w:w="2622" w:type="dxa"/>
          </w:tcPr>
          <w:p w14:paraId="3A055F4F" w14:textId="77777777" w:rsidR="00987C51" w:rsidRPr="00973307" w:rsidRDefault="00987C51" w:rsidP="00987C51">
            <w:pPr>
              <w:jc w:val="both"/>
              <w:rPr>
                <w:b/>
                <w:i/>
                <w:sz w:val="20"/>
                <w:szCs w:val="20"/>
              </w:rPr>
            </w:pPr>
            <w:r w:rsidRPr="00973307">
              <w:rPr>
                <w:b/>
                <w:i/>
                <w:sz w:val="20"/>
                <w:szCs w:val="20"/>
              </w:rPr>
              <w:t>İş standartlarına uyma</w:t>
            </w:r>
          </w:p>
          <w:p w14:paraId="7B26241A" w14:textId="77777777" w:rsidR="00987C51" w:rsidRPr="00973307" w:rsidRDefault="00987C51" w:rsidP="00987C51">
            <w:pPr>
              <w:jc w:val="both"/>
              <w:rPr>
                <w:b/>
                <w:i/>
                <w:sz w:val="20"/>
                <w:szCs w:val="20"/>
              </w:rPr>
            </w:pPr>
          </w:p>
        </w:tc>
        <w:tc>
          <w:tcPr>
            <w:tcW w:w="850" w:type="dxa"/>
          </w:tcPr>
          <w:p w14:paraId="0143E173" w14:textId="77777777" w:rsidR="00987C51" w:rsidRPr="00973307" w:rsidRDefault="00987C51" w:rsidP="00987C51">
            <w:pPr>
              <w:jc w:val="both"/>
              <w:rPr>
                <w:b/>
                <w:i/>
                <w:sz w:val="20"/>
                <w:szCs w:val="20"/>
              </w:rPr>
            </w:pPr>
          </w:p>
        </w:tc>
        <w:tc>
          <w:tcPr>
            <w:tcW w:w="709" w:type="dxa"/>
          </w:tcPr>
          <w:p w14:paraId="242CB0C0" w14:textId="77777777" w:rsidR="00987C51" w:rsidRPr="00973307" w:rsidRDefault="00987C51" w:rsidP="00987C51">
            <w:pPr>
              <w:jc w:val="both"/>
              <w:rPr>
                <w:b/>
                <w:i/>
                <w:sz w:val="20"/>
                <w:szCs w:val="20"/>
              </w:rPr>
            </w:pPr>
          </w:p>
        </w:tc>
        <w:tc>
          <w:tcPr>
            <w:tcW w:w="851" w:type="dxa"/>
          </w:tcPr>
          <w:p w14:paraId="61858386" w14:textId="77777777" w:rsidR="00987C51" w:rsidRPr="00973307" w:rsidRDefault="00987C51" w:rsidP="00987C51">
            <w:pPr>
              <w:jc w:val="both"/>
              <w:rPr>
                <w:b/>
                <w:i/>
                <w:sz w:val="20"/>
                <w:szCs w:val="20"/>
              </w:rPr>
            </w:pPr>
          </w:p>
        </w:tc>
        <w:tc>
          <w:tcPr>
            <w:tcW w:w="708" w:type="dxa"/>
          </w:tcPr>
          <w:p w14:paraId="5A13A5D9" w14:textId="77777777" w:rsidR="00987C51" w:rsidRPr="00973307" w:rsidRDefault="00987C51" w:rsidP="00987C51">
            <w:pPr>
              <w:jc w:val="both"/>
              <w:rPr>
                <w:b/>
                <w:i/>
                <w:sz w:val="20"/>
                <w:szCs w:val="20"/>
              </w:rPr>
            </w:pPr>
          </w:p>
        </w:tc>
        <w:tc>
          <w:tcPr>
            <w:tcW w:w="1046" w:type="dxa"/>
          </w:tcPr>
          <w:p w14:paraId="3ECE6939" w14:textId="77777777" w:rsidR="00987C51" w:rsidRPr="00973307" w:rsidRDefault="00987C51" w:rsidP="00987C51">
            <w:pPr>
              <w:jc w:val="both"/>
              <w:rPr>
                <w:b/>
                <w:i/>
                <w:sz w:val="20"/>
                <w:szCs w:val="20"/>
              </w:rPr>
            </w:pPr>
          </w:p>
        </w:tc>
      </w:tr>
      <w:tr w:rsidR="00987C51" w:rsidRPr="00973307" w14:paraId="1554B9C7" w14:textId="77777777" w:rsidTr="00975E56">
        <w:tc>
          <w:tcPr>
            <w:tcW w:w="2622" w:type="dxa"/>
          </w:tcPr>
          <w:p w14:paraId="27C223A3" w14:textId="77777777" w:rsidR="00987C51" w:rsidRPr="00973307" w:rsidRDefault="00987C51" w:rsidP="00987C51">
            <w:pPr>
              <w:jc w:val="both"/>
              <w:rPr>
                <w:b/>
                <w:i/>
                <w:sz w:val="20"/>
                <w:szCs w:val="20"/>
              </w:rPr>
            </w:pPr>
            <w:r w:rsidRPr="00973307">
              <w:rPr>
                <w:b/>
                <w:i/>
                <w:sz w:val="20"/>
                <w:szCs w:val="20"/>
              </w:rPr>
              <w:t>Kurumdaki materyal ve kaynakların kullanımı</w:t>
            </w:r>
          </w:p>
          <w:p w14:paraId="5DDDFF1A" w14:textId="77777777" w:rsidR="00987C51" w:rsidRPr="00973307" w:rsidRDefault="00987C51" w:rsidP="00987C51">
            <w:pPr>
              <w:jc w:val="both"/>
              <w:rPr>
                <w:b/>
                <w:i/>
                <w:sz w:val="20"/>
                <w:szCs w:val="20"/>
              </w:rPr>
            </w:pPr>
          </w:p>
        </w:tc>
        <w:tc>
          <w:tcPr>
            <w:tcW w:w="850" w:type="dxa"/>
          </w:tcPr>
          <w:p w14:paraId="28906EF3" w14:textId="77777777" w:rsidR="00987C51" w:rsidRPr="00973307" w:rsidRDefault="00987C51" w:rsidP="00987C51">
            <w:pPr>
              <w:jc w:val="both"/>
              <w:rPr>
                <w:b/>
                <w:i/>
                <w:sz w:val="20"/>
                <w:szCs w:val="20"/>
              </w:rPr>
            </w:pPr>
          </w:p>
        </w:tc>
        <w:tc>
          <w:tcPr>
            <w:tcW w:w="709" w:type="dxa"/>
          </w:tcPr>
          <w:p w14:paraId="47FD2656" w14:textId="77777777" w:rsidR="00987C51" w:rsidRPr="00973307" w:rsidRDefault="00987C51" w:rsidP="00987C51">
            <w:pPr>
              <w:jc w:val="both"/>
              <w:rPr>
                <w:b/>
                <w:i/>
                <w:sz w:val="20"/>
                <w:szCs w:val="20"/>
              </w:rPr>
            </w:pPr>
          </w:p>
        </w:tc>
        <w:tc>
          <w:tcPr>
            <w:tcW w:w="851" w:type="dxa"/>
          </w:tcPr>
          <w:p w14:paraId="55B484B6" w14:textId="77777777" w:rsidR="00987C51" w:rsidRPr="00973307" w:rsidRDefault="00987C51" w:rsidP="00987C51">
            <w:pPr>
              <w:jc w:val="both"/>
              <w:rPr>
                <w:b/>
                <w:i/>
                <w:sz w:val="20"/>
                <w:szCs w:val="20"/>
              </w:rPr>
            </w:pPr>
          </w:p>
        </w:tc>
        <w:tc>
          <w:tcPr>
            <w:tcW w:w="708" w:type="dxa"/>
          </w:tcPr>
          <w:p w14:paraId="0954214C" w14:textId="77777777" w:rsidR="00987C51" w:rsidRPr="00973307" w:rsidRDefault="00987C51" w:rsidP="00987C51">
            <w:pPr>
              <w:jc w:val="both"/>
              <w:rPr>
                <w:b/>
                <w:i/>
                <w:sz w:val="20"/>
                <w:szCs w:val="20"/>
              </w:rPr>
            </w:pPr>
          </w:p>
        </w:tc>
        <w:tc>
          <w:tcPr>
            <w:tcW w:w="1046" w:type="dxa"/>
          </w:tcPr>
          <w:p w14:paraId="7B8E18A7" w14:textId="77777777" w:rsidR="00987C51" w:rsidRPr="00973307" w:rsidRDefault="00987C51" w:rsidP="00987C51">
            <w:pPr>
              <w:jc w:val="both"/>
              <w:rPr>
                <w:b/>
                <w:i/>
                <w:sz w:val="20"/>
                <w:szCs w:val="20"/>
              </w:rPr>
            </w:pPr>
          </w:p>
        </w:tc>
      </w:tr>
      <w:tr w:rsidR="00987C51" w:rsidRPr="00973307" w14:paraId="7F7726D1" w14:textId="77777777" w:rsidTr="00975E56">
        <w:tc>
          <w:tcPr>
            <w:tcW w:w="2622" w:type="dxa"/>
          </w:tcPr>
          <w:p w14:paraId="6E67CB8D" w14:textId="77777777" w:rsidR="00987C51" w:rsidRPr="00973307" w:rsidRDefault="00987C51" w:rsidP="00987C51">
            <w:pPr>
              <w:jc w:val="both"/>
              <w:rPr>
                <w:b/>
                <w:i/>
                <w:sz w:val="20"/>
                <w:szCs w:val="20"/>
              </w:rPr>
            </w:pPr>
            <w:r w:rsidRPr="00973307">
              <w:rPr>
                <w:b/>
                <w:i/>
                <w:sz w:val="20"/>
                <w:szCs w:val="20"/>
              </w:rPr>
              <w:t>Verilen sorumluluğu kabul etme</w:t>
            </w:r>
          </w:p>
        </w:tc>
        <w:tc>
          <w:tcPr>
            <w:tcW w:w="850" w:type="dxa"/>
          </w:tcPr>
          <w:p w14:paraId="1EF8CC46" w14:textId="77777777" w:rsidR="00987C51" w:rsidRPr="00973307" w:rsidRDefault="00987C51" w:rsidP="00987C51">
            <w:pPr>
              <w:jc w:val="both"/>
              <w:rPr>
                <w:b/>
                <w:i/>
                <w:sz w:val="20"/>
                <w:szCs w:val="20"/>
              </w:rPr>
            </w:pPr>
          </w:p>
        </w:tc>
        <w:tc>
          <w:tcPr>
            <w:tcW w:w="709" w:type="dxa"/>
          </w:tcPr>
          <w:p w14:paraId="49C14A35" w14:textId="77777777" w:rsidR="00987C51" w:rsidRPr="00973307" w:rsidRDefault="00987C51" w:rsidP="00987C51">
            <w:pPr>
              <w:jc w:val="both"/>
              <w:rPr>
                <w:b/>
                <w:i/>
                <w:sz w:val="20"/>
                <w:szCs w:val="20"/>
              </w:rPr>
            </w:pPr>
          </w:p>
        </w:tc>
        <w:tc>
          <w:tcPr>
            <w:tcW w:w="851" w:type="dxa"/>
          </w:tcPr>
          <w:p w14:paraId="1748B69D" w14:textId="77777777" w:rsidR="00987C51" w:rsidRPr="00973307" w:rsidRDefault="00987C51" w:rsidP="00987C51">
            <w:pPr>
              <w:jc w:val="both"/>
              <w:rPr>
                <w:b/>
                <w:i/>
                <w:sz w:val="20"/>
                <w:szCs w:val="20"/>
              </w:rPr>
            </w:pPr>
          </w:p>
        </w:tc>
        <w:tc>
          <w:tcPr>
            <w:tcW w:w="708" w:type="dxa"/>
          </w:tcPr>
          <w:p w14:paraId="5B9252F7" w14:textId="77777777" w:rsidR="00987C51" w:rsidRPr="00973307" w:rsidRDefault="00987C51" w:rsidP="00987C51">
            <w:pPr>
              <w:jc w:val="both"/>
              <w:rPr>
                <w:b/>
                <w:i/>
                <w:sz w:val="20"/>
                <w:szCs w:val="20"/>
              </w:rPr>
            </w:pPr>
          </w:p>
        </w:tc>
        <w:tc>
          <w:tcPr>
            <w:tcW w:w="1046" w:type="dxa"/>
          </w:tcPr>
          <w:p w14:paraId="1785B4D6" w14:textId="77777777" w:rsidR="00987C51" w:rsidRPr="00973307" w:rsidRDefault="00987C51" w:rsidP="00987C51">
            <w:pPr>
              <w:jc w:val="both"/>
              <w:rPr>
                <w:b/>
                <w:i/>
                <w:sz w:val="20"/>
                <w:szCs w:val="20"/>
              </w:rPr>
            </w:pPr>
          </w:p>
        </w:tc>
      </w:tr>
      <w:tr w:rsidR="00987C51" w:rsidRPr="00973307" w14:paraId="37096629" w14:textId="77777777" w:rsidTr="00975E56">
        <w:tc>
          <w:tcPr>
            <w:tcW w:w="2622" w:type="dxa"/>
          </w:tcPr>
          <w:p w14:paraId="19191F28" w14:textId="77777777" w:rsidR="00987C51" w:rsidRPr="00973307" w:rsidRDefault="00987C51" w:rsidP="00987C51">
            <w:pPr>
              <w:jc w:val="both"/>
              <w:rPr>
                <w:b/>
                <w:i/>
                <w:sz w:val="20"/>
                <w:szCs w:val="20"/>
              </w:rPr>
            </w:pPr>
            <w:r w:rsidRPr="00973307">
              <w:rPr>
                <w:b/>
                <w:i/>
                <w:sz w:val="20"/>
                <w:szCs w:val="20"/>
              </w:rPr>
              <w:t>Talimatları yerine getirme</w:t>
            </w:r>
          </w:p>
          <w:p w14:paraId="73CD057D" w14:textId="77777777" w:rsidR="00987C51" w:rsidRPr="00973307" w:rsidRDefault="00987C51" w:rsidP="00987C51">
            <w:pPr>
              <w:jc w:val="both"/>
              <w:rPr>
                <w:b/>
                <w:i/>
                <w:sz w:val="20"/>
                <w:szCs w:val="20"/>
              </w:rPr>
            </w:pPr>
          </w:p>
        </w:tc>
        <w:tc>
          <w:tcPr>
            <w:tcW w:w="850" w:type="dxa"/>
          </w:tcPr>
          <w:p w14:paraId="1B5882F3" w14:textId="77777777" w:rsidR="00987C51" w:rsidRPr="00973307" w:rsidRDefault="00987C51" w:rsidP="00987C51">
            <w:pPr>
              <w:jc w:val="both"/>
              <w:rPr>
                <w:b/>
                <w:i/>
                <w:sz w:val="20"/>
                <w:szCs w:val="20"/>
              </w:rPr>
            </w:pPr>
          </w:p>
        </w:tc>
        <w:tc>
          <w:tcPr>
            <w:tcW w:w="709" w:type="dxa"/>
          </w:tcPr>
          <w:p w14:paraId="2DA4658B" w14:textId="77777777" w:rsidR="00987C51" w:rsidRPr="00973307" w:rsidRDefault="00987C51" w:rsidP="00987C51">
            <w:pPr>
              <w:jc w:val="both"/>
              <w:rPr>
                <w:b/>
                <w:i/>
                <w:sz w:val="20"/>
                <w:szCs w:val="20"/>
              </w:rPr>
            </w:pPr>
          </w:p>
        </w:tc>
        <w:tc>
          <w:tcPr>
            <w:tcW w:w="851" w:type="dxa"/>
          </w:tcPr>
          <w:p w14:paraId="16D840FE" w14:textId="77777777" w:rsidR="00987C51" w:rsidRPr="00973307" w:rsidRDefault="00987C51" w:rsidP="00987C51">
            <w:pPr>
              <w:jc w:val="both"/>
              <w:rPr>
                <w:b/>
                <w:i/>
                <w:sz w:val="20"/>
                <w:szCs w:val="20"/>
              </w:rPr>
            </w:pPr>
          </w:p>
        </w:tc>
        <w:tc>
          <w:tcPr>
            <w:tcW w:w="708" w:type="dxa"/>
          </w:tcPr>
          <w:p w14:paraId="01420C4C" w14:textId="77777777" w:rsidR="00987C51" w:rsidRPr="00973307" w:rsidRDefault="00987C51" w:rsidP="00987C51">
            <w:pPr>
              <w:jc w:val="both"/>
              <w:rPr>
                <w:b/>
                <w:i/>
                <w:sz w:val="20"/>
                <w:szCs w:val="20"/>
              </w:rPr>
            </w:pPr>
          </w:p>
        </w:tc>
        <w:tc>
          <w:tcPr>
            <w:tcW w:w="1046" w:type="dxa"/>
          </w:tcPr>
          <w:p w14:paraId="5DDE5FAD" w14:textId="77777777" w:rsidR="00987C51" w:rsidRPr="00973307" w:rsidRDefault="00987C51" w:rsidP="00987C51">
            <w:pPr>
              <w:jc w:val="both"/>
              <w:rPr>
                <w:b/>
                <w:i/>
                <w:sz w:val="20"/>
                <w:szCs w:val="20"/>
              </w:rPr>
            </w:pPr>
          </w:p>
        </w:tc>
      </w:tr>
      <w:tr w:rsidR="00987C51" w:rsidRPr="00973307" w14:paraId="6CE736BD" w14:textId="77777777" w:rsidTr="00975E56">
        <w:tc>
          <w:tcPr>
            <w:tcW w:w="2622" w:type="dxa"/>
          </w:tcPr>
          <w:p w14:paraId="7EA110ED" w14:textId="77777777" w:rsidR="00987C51" w:rsidRPr="00973307" w:rsidRDefault="00987C51" w:rsidP="00987C51">
            <w:pPr>
              <w:jc w:val="both"/>
              <w:rPr>
                <w:b/>
                <w:i/>
                <w:sz w:val="20"/>
                <w:szCs w:val="20"/>
              </w:rPr>
            </w:pPr>
            <w:r w:rsidRPr="00973307">
              <w:rPr>
                <w:b/>
                <w:i/>
                <w:sz w:val="20"/>
                <w:szCs w:val="20"/>
              </w:rPr>
              <w:t>Kurumdaki uygulamalardan faydalanma</w:t>
            </w:r>
          </w:p>
          <w:p w14:paraId="041352BB" w14:textId="77777777" w:rsidR="00987C51" w:rsidRPr="00973307" w:rsidRDefault="00987C51" w:rsidP="00987C51">
            <w:pPr>
              <w:jc w:val="both"/>
              <w:rPr>
                <w:b/>
                <w:i/>
                <w:sz w:val="20"/>
                <w:szCs w:val="20"/>
              </w:rPr>
            </w:pPr>
          </w:p>
        </w:tc>
        <w:tc>
          <w:tcPr>
            <w:tcW w:w="850" w:type="dxa"/>
          </w:tcPr>
          <w:p w14:paraId="74598282" w14:textId="77777777" w:rsidR="00987C51" w:rsidRPr="00973307" w:rsidRDefault="00987C51" w:rsidP="00987C51">
            <w:pPr>
              <w:jc w:val="both"/>
              <w:rPr>
                <w:b/>
                <w:i/>
                <w:sz w:val="20"/>
                <w:szCs w:val="20"/>
              </w:rPr>
            </w:pPr>
          </w:p>
        </w:tc>
        <w:tc>
          <w:tcPr>
            <w:tcW w:w="709" w:type="dxa"/>
          </w:tcPr>
          <w:p w14:paraId="28F0A65F" w14:textId="77777777" w:rsidR="00987C51" w:rsidRPr="00973307" w:rsidRDefault="00987C51" w:rsidP="00987C51">
            <w:pPr>
              <w:jc w:val="both"/>
              <w:rPr>
                <w:b/>
                <w:i/>
                <w:sz w:val="20"/>
                <w:szCs w:val="20"/>
              </w:rPr>
            </w:pPr>
          </w:p>
        </w:tc>
        <w:tc>
          <w:tcPr>
            <w:tcW w:w="851" w:type="dxa"/>
          </w:tcPr>
          <w:p w14:paraId="332B48C7" w14:textId="77777777" w:rsidR="00987C51" w:rsidRPr="00973307" w:rsidRDefault="00987C51" w:rsidP="00987C51">
            <w:pPr>
              <w:jc w:val="both"/>
              <w:rPr>
                <w:b/>
                <w:i/>
                <w:sz w:val="20"/>
                <w:szCs w:val="20"/>
              </w:rPr>
            </w:pPr>
          </w:p>
        </w:tc>
        <w:tc>
          <w:tcPr>
            <w:tcW w:w="708" w:type="dxa"/>
          </w:tcPr>
          <w:p w14:paraId="1E93D1F6" w14:textId="77777777" w:rsidR="00987C51" w:rsidRPr="00973307" w:rsidRDefault="00987C51" w:rsidP="00987C51">
            <w:pPr>
              <w:jc w:val="both"/>
              <w:rPr>
                <w:b/>
                <w:i/>
                <w:sz w:val="20"/>
                <w:szCs w:val="20"/>
              </w:rPr>
            </w:pPr>
          </w:p>
        </w:tc>
        <w:tc>
          <w:tcPr>
            <w:tcW w:w="1046" w:type="dxa"/>
          </w:tcPr>
          <w:p w14:paraId="27EA91C7" w14:textId="77777777" w:rsidR="00987C51" w:rsidRPr="00973307" w:rsidRDefault="00987C51" w:rsidP="00987C51">
            <w:pPr>
              <w:jc w:val="both"/>
              <w:rPr>
                <w:b/>
                <w:i/>
                <w:sz w:val="20"/>
                <w:szCs w:val="20"/>
              </w:rPr>
            </w:pPr>
          </w:p>
        </w:tc>
      </w:tr>
      <w:tr w:rsidR="00987C51" w:rsidRPr="00973307" w14:paraId="6A5809C3" w14:textId="77777777" w:rsidTr="00975E56">
        <w:tc>
          <w:tcPr>
            <w:tcW w:w="2622" w:type="dxa"/>
          </w:tcPr>
          <w:p w14:paraId="7D2BDA61" w14:textId="77777777" w:rsidR="00987C51" w:rsidRPr="00973307" w:rsidRDefault="00987C51" w:rsidP="00987C51">
            <w:pPr>
              <w:jc w:val="both"/>
              <w:rPr>
                <w:b/>
                <w:i/>
                <w:sz w:val="20"/>
                <w:szCs w:val="20"/>
              </w:rPr>
            </w:pPr>
            <w:r w:rsidRPr="00973307">
              <w:rPr>
                <w:b/>
                <w:i/>
                <w:sz w:val="20"/>
                <w:szCs w:val="20"/>
              </w:rPr>
              <w:t>Toplam</w:t>
            </w:r>
          </w:p>
        </w:tc>
        <w:tc>
          <w:tcPr>
            <w:tcW w:w="850" w:type="dxa"/>
          </w:tcPr>
          <w:p w14:paraId="1665C6D5" w14:textId="77777777" w:rsidR="00987C51" w:rsidRPr="00973307" w:rsidRDefault="00987C51" w:rsidP="00987C51">
            <w:pPr>
              <w:jc w:val="both"/>
              <w:rPr>
                <w:b/>
                <w:i/>
                <w:sz w:val="20"/>
                <w:szCs w:val="20"/>
              </w:rPr>
            </w:pPr>
          </w:p>
        </w:tc>
        <w:tc>
          <w:tcPr>
            <w:tcW w:w="709" w:type="dxa"/>
          </w:tcPr>
          <w:p w14:paraId="59899C24" w14:textId="77777777" w:rsidR="00987C51" w:rsidRPr="00973307" w:rsidRDefault="00987C51" w:rsidP="00987C51">
            <w:pPr>
              <w:jc w:val="both"/>
              <w:rPr>
                <w:b/>
                <w:i/>
                <w:sz w:val="20"/>
                <w:szCs w:val="20"/>
              </w:rPr>
            </w:pPr>
          </w:p>
        </w:tc>
        <w:tc>
          <w:tcPr>
            <w:tcW w:w="851" w:type="dxa"/>
          </w:tcPr>
          <w:p w14:paraId="0F37E4DA" w14:textId="77777777" w:rsidR="00987C51" w:rsidRPr="00973307" w:rsidRDefault="00987C51" w:rsidP="00987C51">
            <w:pPr>
              <w:jc w:val="both"/>
              <w:rPr>
                <w:b/>
                <w:i/>
                <w:sz w:val="20"/>
                <w:szCs w:val="20"/>
              </w:rPr>
            </w:pPr>
          </w:p>
        </w:tc>
        <w:tc>
          <w:tcPr>
            <w:tcW w:w="708" w:type="dxa"/>
          </w:tcPr>
          <w:p w14:paraId="6E533584" w14:textId="77777777" w:rsidR="00987C51" w:rsidRPr="00973307" w:rsidRDefault="00987C51" w:rsidP="00987C51">
            <w:pPr>
              <w:jc w:val="both"/>
              <w:rPr>
                <w:b/>
                <w:i/>
                <w:sz w:val="20"/>
                <w:szCs w:val="20"/>
              </w:rPr>
            </w:pPr>
          </w:p>
        </w:tc>
        <w:tc>
          <w:tcPr>
            <w:tcW w:w="1046" w:type="dxa"/>
          </w:tcPr>
          <w:p w14:paraId="0938FD3F" w14:textId="77777777" w:rsidR="00987C51" w:rsidRPr="00973307" w:rsidRDefault="00987C51" w:rsidP="00987C51">
            <w:pPr>
              <w:jc w:val="both"/>
              <w:rPr>
                <w:b/>
                <w:i/>
                <w:sz w:val="20"/>
                <w:szCs w:val="20"/>
              </w:rPr>
            </w:pPr>
          </w:p>
        </w:tc>
      </w:tr>
    </w:tbl>
    <w:p w14:paraId="4E7B80AA" w14:textId="77777777" w:rsidR="00987C51" w:rsidRPr="00973307" w:rsidRDefault="00987C51" w:rsidP="00987C51">
      <w:pPr>
        <w:jc w:val="both"/>
        <w:rPr>
          <w:b/>
          <w:i/>
          <w:sz w:val="20"/>
          <w:szCs w:val="20"/>
        </w:rPr>
      </w:pPr>
    </w:p>
    <w:p w14:paraId="7303D924" w14:textId="77777777" w:rsidR="00987C51" w:rsidRPr="00973307" w:rsidRDefault="00987C51" w:rsidP="00987C51">
      <w:pPr>
        <w:jc w:val="both"/>
        <w:rPr>
          <w:b/>
          <w:i/>
          <w:sz w:val="20"/>
          <w:szCs w:val="20"/>
        </w:rPr>
      </w:pPr>
      <w:r w:rsidRPr="00973307">
        <w:rPr>
          <w:b/>
          <w:i/>
          <w:sz w:val="20"/>
          <w:szCs w:val="20"/>
        </w:rPr>
        <w:t xml:space="preserve">GENEL TOPLAM </w:t>
      </w:r>
      <w:r w:rsidR="006014A3" w:rsidRPr="00973307">
        <w:rPr>
          <w:b/>
          <w:i/>
          <w:sz w:val="20"/>
          <w:szCs w:val="20"/>
        </w:rPr>
        <w:t>PUANI:</w:t>
      </w:r>
    </w:p>
    <w:p w14:paraId="75AE1CAE" w14:textId="77777777" w:rsidR="00987C51" w:rsidRPr="00973307" w:rsidRDefault="00987C51" w:rsidP="00987C51">
      <w:pPr>
        <w:jc w:val="both"/>
        <w:rPr>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87"/>
      </w:tblGrid>
      <w:tr w:rsidR="00987C51" w:rsidRPr="00973307" w14:paraId="0A108CDE" w14:textId="77777777" w:rsidTr="00975E56">
        <w:tc>
          <w:tcPr>
            <w:tcW w:w="6787" w:type="dxa"/>
          </w:tcPr>
          <w:p w14:paraId="338F40EA" w14:textId="77777777" w:rsidR="00987C51" w:rsidRPr="00973307" w:rsidRDefault="00987C51" w:rsidP="00987C51">
            <w:pPr>
              <w:jc w:val="both"/>
              <w:rPr>
                <w:b/>
                <w:i/>
                <w:sz w:val="20"/>
                <w:szCs w:val="20"/>
              </w:rPr>
            </w:pPr>
            <w:r w:rsidRPr="00973307">
              <w:rPr>
                <w:b/>
                <w:i/>
                <w:sz w:val="20"/>
                <w:szCs w:val="20"/>
              </w:rPr>
              <w:t>Lütfen buraya eleştirilerinizi ve stajyer öğrencinin gelişimi ile ilgili önerilerinizi yazınız.</w:t>
            </w:r>
          </w:p>
          <w:p w14:paraId="19BA14AC" w14:textId="77777777" w:rsidR="00987C51" w:rsidRPr="00973307" w:rsidRDefault="00987C51" w:rsidP="00987C51">
            <w:pPr>
              <w:jc w:val="both"/>
              <w:rPr>
                <w:b/>
                <w:i/>
                <w:sz w:val="20"/>
                <w:szCs w:val="20"/>
              </w:rPr>
            </w:pPr>
          </w:p>
          <w:p w14:paraId="12B7BECA" w14:textId="77777777" w:rsidR="00987C51" w:rsidRPr="00973307" w:rsidRDefault="00987C51" w:rsidP="00987C51">
            <w:pPr>
              <w:jc w:val="both"/>
              <w:rPr>
                <w:b/>
                <w:i/>
                <w:sz w:val="20"/>
                <w:szCs w:val="20"/>
              </w:rPr>
            </w:pPr>
          </w:p>
          <w:p w14:paraId="2E1EF69E" w14:textId="77777777" w:rsidR="00987C51" w:rsidRPr="00973307" w:rsidRDefault="00987C51" w:rsidP="00987C51">
            <w:pPr>
              <w:jc w:val="both"/>
              <w:rPr>
                <w:b/>
                <w:i/>
                <w:sz w:val="20"/>
                <w:szCs w:val="20"/>
              </w:rPr>
            </w:pPr>
          </w:p>
          <w:p w14:paraId="74E7DDD1" w14:textId="77777777" w:rsidR="00987C51" w:rsidRPr="00973307" w:rsidRDefault="00987C51" w:rsidP="00987C51">
            <w:pPr>
              <w:jc w:val="both"/>
              <w:rPr>
                <w:b/>
                <w:i/>
                <w:sz w:val="20"/>
                <w:szCs w:val="20"/>
              </w:rPr>
            </w:pPr>
          </w:p>
          <w:p w14:paraId="7E3593A2" w14:textId="77777777" w:rsidR="00987C51" w:rsidRPr="00973307" w:rsidRDefault="00987C51" w:rsidP="00987C51">
            <w:pPr>
              <w:jc w:val="both"/>
              <w:rPr>
                <w:b/>
                <w:i/>
                <w:sz w:val="20"/>
                <w:szCs w:val="20"/>
              </w:rPr>
            </w:pPr>
          </w:p>
          <w:p w14:paraId="686D9FAA" w14:textId="77777777" w:rsidR="00987C51" w:rsidRPr="00973307" w:rsidRDefault="00987C51" w:rsidP="00987C51">
            <w:pPr>
              <w:jc w:val="both"/>
              <w:rPr>
                <w:b/>
                <w:i/>
                <w:sz w:val="20"/>
                <w:szCs w:val="20"/>
              </w:rPr>
            </w:pPr>
          </w:p>
          <w:p w14:paraId="509339AA" w14:textId="77777777" w:rsidR="00987C51" w:rsidRPr="00973307" w:rsidRDefault="00987C51" w:rsidP="00987C51">
            <w:pPr>
              <w:jc w:val="both"/>
              <w:rPr>
                <w:b/>
                <w:i/>
                <w:sz w:val="20"/>
                <w:szCs w:val="20"/>
              </w:rPr>
            </w:pPr>
          </w:p>
          <w:p w14:paraId="3B1800BB" w14:textId="77777777" w:rsidR="00987C51" w:rsidRPr="00973307" w:rsidRDefault="00987C51" w:rsidP="00987C51">
            <w:pPr>
              <w:jc w:val="both"/>
              <w:rPr>
                <w:b/>
                <w:i/>
                <w:sz w:val="20"/>
                <w:szCs w:val="20"/>
              </w:rPr>
            </w:pPr>
          </w:p>
          <w:p w14:paraId="22E0D4D6" w14:textId="77777777" w:rsidR="00987C51" w:rsidRPr="00973307" w:rsidRDefault="00987C51" w:rsidP="00987C51">
            <w:pPr>
              <w:jc w:val="both"/>
              <w:rPr>
                <w:b/>
                <w:i/>
                <w:sz w:val="20"/>
                <w:szCs w:val="20"/>
              </w:rPr>
            </w:pPr>
          </w:p>
          <w:p w14:paraId="2651D37C" w14:textId="77777777" w:rsidR="00987C51" w:rsidRPr="00973307" w:rsidRDefault="00987C51" w:rsidP="00987C51">
            <w:pPr>
              <w:jc w:val="both"/>
              <w:rPr>
                <w:b/>
                <w:i/>
                <w:sz w:val="20"/>
                <w:szCs w:val="20"/>
              </w:rPr>
            </w:pPr>
          </w:p>
          <w:p w14:paraId="2C2B094D" w14:textId="77777777" w:rsidR="00987C51" w:rsidRPr="00973307" w:rsidRDefault="00987C51" w:rsidP="00987C51">
            <w:pPr>
              <w:jc w:val="both"/>
              <w:rPr>
                <w:b/>
                <w:i/>
                <w:sz w:val="20"/>
                <w:szCs w:val="20"/>
              </w:rPr>
            </w:pPr>
            <w:r w:rsidRPr="00973307">
              <w:rPr>
                <w:b/>
                <w:i/>
                <w:sz w:val="20"/>
                <w:szCs w:val="20"/>
              </w:rPr>
              <w:t>(Eleştirileriniz bu alana sığmadığında ek kağıt kullanılabilir).</w:t>
            </w:r>
          </w:p>
        </w:tc>
      </w:tr>
    </w:tbl>
    <w:p w14:paraId="37F8D579" w14:textId="77777777" w:rsidR="00987C51" w:rsidRPr="00973307" w:rsidRDefault="00987C51" w:rsidP="00987C51">
      <w:pPr>
        <w:jc w:val="both"/>
        <w:rPr>
          <w:b/>
          <w:i/>
          <w:sz w:val="20"/>
          <w:szCs w:val="20"/>
        </w:rPr>
      </w:pPr>
    </w:p>
    <w:p w14:paraId="60225EF8" w14:textId="77777777" w:rsidR="00987C51" w:rsidRPr="00973307" w:rsidRDefault="00987C51" w:rsidP="006E3DD6">
      <w:pPr>
        <w:jc w:val="both"/>
        <w:rPr>
          <w:b/>
          <w:i/>
          <w:color w:val="FFFFFF" w:themeColor="background1"/>
          <w:sz w:val="20"/>
          <w:szCs w:val="20"/>
        </w:rPr>
        <w:sectPr w:rsidR="00987C51" w:rsidRPr="00973307" w:rsidSect="00330B2F">
          <w:pgSz w:w="16838" w:h="11906" w:orient="landscape"/>
          <w:pgMar w:top="1417" w:right="1417" w:bottom="991" w:left="993"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r w:rsidRPr="00973307">
        <w:rPr>
          <w:b/>
          <w:i/>
          <w:color w:val="FFFFFF" w:themeColor="background1"/>
          <w:sz w:val="20"/>
          <w:szCs w:val="20"/>
        </w:rPr>
        <w:t xml:space="preserve">Formu </w:t>
      </w:r>
    </w:p>
    <w:p w14:paraId="21A22C08" w14:textId="77777777" w:rsidR="00987C51" w:rsidRPr="00973307" w:rsidRDefault="00987C51" w:rsidP="00987C51">
      <w:pPr>
        <w:jc w:val="center"/>
        <w:rPr>
          <w:b/>
        </w:rPr>
      </w:pPr>
      <w:r w:rsidRPr="00973307">
        <w:rPr>
          <w:b/>
        </w:rPr>
        <w:lastRenderedPageBreak/>
        <w:t xml:space="preserve">YOZGAT BOZOK ÜNİVERSİTESİ SAĞLIK BİLİMLERİ FAKÜLTESİ </w:t>
      </w:r>
    </w:p>
    <w:p w14:paraId="7B218176" w14:textId="77777777" w:rsidR="00987C51" w:rsidRPr="00973307" w:rsidRDefault="00987C51" w:rsidP="00987C51">
      <w:pPr>
        <w:spacing w:line="360" w:lineRule="auto"/>
        <w:jc w:val="center"/>
        <w:rPr>
          <w:rFonts w:eastAsia="Calibri"/>
          <w:b/>
          <w:lang w:eastAsia="en-US"/>
        </w:rPr>
      </w:pPr>
      <w:r w:rsidRPr="00973307">
        <w:rPr>
          <w:rFonts w:eastAsia="Calibri"/>
          <w:b/>
          <w:lang w:eastAsia="en-US"/>
        </w:rPr>
        <w:t xml:space="preserve">ÇOCUK GELİŞİMİ BÖLÜMÜ </w:t>
      </w:r>
    </w:p>
    <w:p w14:paraId="4F708AF2" w14:textId="7847D5C5" w:rsidR="00987C51" w:rsidRPr="00973307" w:rsidRDefault="00987C51" w:rsidP="00987C51">
      <w:pPr>
        <w:spacing w:line="360" w:lineRule="auto"/>
        <w:jc w:val="center"/>
        <w:rPr>
          <w:rFonts w:eastAsia="Calibri"/>
          <w:b/>
          <w:lang w:eastAsia="en-US"/>
        </w:rPr>
      </w:pPr>
      <w:r w:rsidRPr="00973307">
        <w:rPr>
          <w:rFonts w:eastAsia="Calibri"/>
          <w:b/>
          <w:lang w:eastAsia="en-US"/>
        </w:rPr>
        <w:t xml:space="preserve">ALAN UYGULAMASI </w:t>
      </w:r>
      <w:r w:rsidR="005D28D8" w:rsidRPr="00973307">
        <w:rPr>
          <w:rFonts w:eastAsia="Calibri"/>
          <w:b/>
          <w:lang w:eastAsia="en-US"/>
        </w:rPr>
        <w:t>V</w:t>
      </w:r>
      <w:r w:rsidR="00553230" w:rsidRPr="00973307">
        <w:rPr>
          <w:rFonts w:eastAsia="Calibri"/>
          <w:b/>
          <w:lang w:eastAsia="en-US"/>
        </w:rPr>
        <w:t xml:space="preserve"> </w:t>
      </w:r>
      <w:r w:rsidRPr="00973307">
        <w:rPr>
          <w:rFonts w:eastAsia="Calibri"/>
          <w:b/>
          <w:lang w:eastAsia="en-US"/>
        </w:rPr>
        <w:t>DEVAM ÇİZELGESİ</w:t>
      </w:r>
    </w:p>
    <w:p w14:paraId="31E99CA6" w14:textId="77777777" w:rsidR="00987C51" w:rsidRDefault="00987C51" w:rsidP="00987C51">
      <w:pPr>
        <w:spacing w:after="200" w:line="276" w:lineRule="auto"/>
        <w:ind w:left="-426"/>
        <w:rPr>
          <w:rFonts w:eastAsia="Calibri"/>
          <w:lang w:eastAsia="en-US"/>
        </w:rPr>
      </w:pPr>
      <w:r w:rsidRPr="00973307">
        <w:rPr>
          <w:rFonts w:eastAsia="Calibri"/>
          <w:b/>
          <w:lang w:eastAsia="en-US"/>
        </w:rPr>
        <w:t>Öğrencinin Adı Soyadı</w:t>
      </w:r>
      <w:r w:rsidRPr="00973307">
        <w:rPr>
          <w:rFonts w:eastAsia="Calibri"/>
          <w:lang w:eastAsia="en-US"/>
        </w:rPr>
        <w:t>:</w:t>
      </w:r>
    </w:p>
    <w:p w14:paraId="566EC323" w14:textId="6EC48E7C" w:rsidR="002E0A0E" w:rsidRDefault="002E0A0E" w:rsidP="00987C51">
      <w:pPr>
        <w:spacing w:after="200" w:line="276" w:lineRule="auto"/>
        <w:ind w:left="-426"/>
        <w:rPr>
          <w:rFonts w:eastAsia="Calibri"/>
          <w:b/>
          <w:bCs/>
          <w:lang w:eastAsia="en-US"/>
        </w:rPr>
      </w:pPr>
      <w:r w:rsidRPr="002E0A0E">
        <w:rPr>
          <w:rFonts w:eastAsia="Calibri"/>
          <w:b/>
          <w:bCs/>
          <w:lang w:eastAsia="en-US"/>
        </w:rPr>
        <w:t xml:space="preserve">Uygulama Okulu: </w:t>
      </w:r>
    </w:p>
    <w:tbl>
      <w:tblPr>
        <w:tblW w:w="5000" w:type="pct"/>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88"/>
        <w:gridCol w:w="2525"/>
        <w:gridCol w:w="2067"/>
        <w:gridCol w:w="2067"/>
        <w:gridCol w:w="2067"/>
      </w:tblGrid>
      <w:tr w:rsidR="0067326E" w:rsidRPr="00973307" w14:paraId="37E77EE6" w14:textId="77777777" w:rsidTr="00F833DD">
        <w:trPr>
          <w:trHeight w:val="831"/>
        </w:trPr>
        <w:tc>
          <w:tcPr>
            <w:tcW w:w="508" w:type="pct"/>
            <w:shd w:val="clear" w:color="auto" w:fill="auto"/>
            <w:vAlign w:val="center"/>
          </w:tcPr>
          <w:p w14:paraId="0465EB9C" w14:textId="77777777" w:rsidR="0067326E" w:rsidRPr="00973307" w:rsidRDefault="0067326E" w:rsidP="0079740F">
            <w:pPr>
              <w:jc w:val="center"/>
              <w:rPr>
                <w:rFonts w:eastAsia="Calibri"/>
                <w:b/>
                <w:caps/>
                <w:sz w:val="22"/>
                <w:szCs w:val="22"/>
                <w:lang w:eastAsia="en-US"/>
              </w:rPr>
            </w:pPr>
            <w:r>
              <w:rPr>
                <w:rFonts w:eastAsia="Calibri"/>
                <w:b/>
                <w:caps/>
                <w:sz w:val="22"/>
                <w:szCs w:val="22"/>
                <w:lang w:eastAsia="en-US"/>
              </w:rPr>
              <w:t>Hafta</w:t>
            </w:r>
            <w:r w:rsidRPr="00973307">
              <w:rPr>
                <w:rFonts w:eastAsia="Calibri"/>
                <w:b/>
                <w:caps/>
                <w:sz w:val="22"/>
                <w:szCs w:val="22"/>
                <w:lang w:eastAsia="en-US"/>
              </w:rPr>
              <w:t xml:space="preserve"> No</w:t>
            </w:r>
          </w:p>
        </w:tc>
        <w:tc>
          <w:tcPr>
            <w:tcW w:w="1299" w:type="pct"/>
            <w:shd w:val="clear" w:color="auto" w:fill="auto"/>
            <w:vAlign w:val="center"/>
          </w:tcPr>
          <w:p w14:paraId="550C7EC3" w14:textId="77777777" w:rsidR="0067326E" w:rsidRPr="00973307" w:rsidRDefault="0067326E" w:rsidP="0079740F">
            <w:pPr>
              <w:jc w:val="center"/>
              <w:rPr>
                <w:rFonts w:eastAsia="Calibri"/>
                <w:b/>
                <w:caps/>
                <w:sz w:val="22"/>
                <w:szCs w:val="22"/>
                <w:lang w:eastAsia="en-US"/>
              </w:rPr>
            </w:pPr>
            <w:r w:rsidRPr="00973307">
              <w:rPr>
                <w:rFonts w:eastAsia="Calibri"/>
                <w:b/>
                <w:caps/>
                <w:sz w:val="22"/>
                <w:szCs w:val="22"/>
                <w:lang w:eastAsia="en-US"/>
              </w:rPr>
              <w:t>Tarih</w:t>
            </w:r>
          </w:p>
        </w:tc>
        <w:tc>
          <w:tcPr>
            <w:tcW w:w="1064" w:type="pct"/>
          </w:tcPr>
          <w:p w14:paraId="5B67D66E" w14:textId="77777777" w:rsidR="0067326E" w:rsidRDefault="0067326E" w:rsidP="0079740F">
            <w:pPr>
              <w:jc w:val="center"/>
              <w:rPr>
                <w:rFonts w:eastAsia="Calibri"/>
                <w:b/>
                <w:caps/>
                <w:sz w:val="22"/>
                <w:szCs w:val="22"/>
                <w:lang w:eastAsia="en-US"/>
              </w:rPr>
            </w:pPr>
            <w:r>
              <w:rPr>
                <w:rFonts w:eastAsia="Calibri"/>
                <w:b/>
                <w:caps/>
                <w:sz w:val="22"/>
                <w:szCs w:val="22"/>
                <w:lang w:eastAsia="en-US"/>
              </w:rPr>
              <w:t>Giriş Saati/</w:t>
            </w:r>
          </w:p>
          <w:p w14:paraId="399A20C3" w14:textId="77777777" w:rsidR="0067326E" w:rsidRPr="00973307" w:rsidRDefault="0067326E" w:rsidP="0079740F">
            <w:pPr>
              <w:jc w:val="center"/>
              <w:rPr>
                <w:rFonts w:eastAsia="Calibri"/>
                <w:b/>
                <w:caps/>
                <w:sz w:val="22"/>
                <w:szCs w:val="22"/>
                <w:lang w:eastAsia="en-US"/>
              </w:rPr>
            </w:pPr>
            <w:r>
              <w:rPr>
                <w:rFonts w:eastAsia="Calibri"/>
                <w:b/>
                <w:caps/>
                <w:sz w:val="22"/>
                <w:szCs w:val="22"/>
                <w:lang w:eastAsia="en-US"/>
              </w:rPr>
              <w:t>Öğrenci İmza</w:t>
            </w:r>
          </w:p>
        </w:tc>
        <w:tc>
          <w:tcPr>
            <w:tcW w:w="1064" w:type="pct"/>
            <w:shd w:val="clear" w:color="auto" w:fill="auto"/>
          </w:tcPr>
          <w:p w14:paraId="68E7BAC5" w14:textId="77777777" w:rsidR="0067326E" w:rsidRDefault="0067326E" w:rsidP="0079740F">
            <w:pPr>
              <w:jc w:val="center"/>
              <w:rPr>
                <w:rFonts w:eastAsia="Calibri"/>
                <w:b/>
                <w:caps/>
                <w:sz w:val="22"/>
                <w:szCs w:val="22"/>
                <w:lang w:eastAsia="en-US"/>
              </w:rPr>
            </w:pPr>
            <w:r>
              <w:rPr>
                <w:rFonts w:eastAsia="Calibri"/>
                <w:b/>
                <w:caps/>
                <w:sz w:val="22"/>
                <w:szCs w:val="22"/>
                <w:lang w:eastAsia="en-US"/>
              </w:rPr>
              <w:t>Çıkış Saati/</w:t>
            </w:r>
          </w:p>
          <w:p w14:paraId="1CF500EB" w14:textId="77777777" w:rsidR="0067326E" w:rsidRPr="00973307" w:rsidRDefault="0067326E" w:rsidP="0079740F">
            <w:pPr>
              <w:jc w:val="center"/>
              <w:rPr>
                <w:rFonts w:eastAsia="Calibri"/>
                <w:b/>
                <w:caps/>
                <w:sz w:val="22"/>
                <w:szCs w:val="22"/>
                <w:lang w:eastAsia="en-US"/>
              </w:rPr>
            </w:pPr>
            <w:r>
              <w:rPr>
                <w:rFonts w:eastAsia="Calibri"/>
                <w:b/>
                <w:caps/>
                <w:sz w:val="22"/>
                <w:szCs w:val="22"/>
                <w:lang w:eastAsia="en-US"/>
              </w:rPr>
              <w:t>Öğrenci İmza</w:t>
            </w:r>
          </w:p>
        </w:tc>
        <w:tc>
          <w:tcPr>
            <w:tcW w:w="1064" w:type="pct"/>
          </w:tcPr>
          <w:p w14:paraId="7E30F9AE" w14:textId="77777777" w:rsidR="0067326E" w:rsidRPr="00973307" w:rsidRDefault="0067326E" w:rsidP="0079740F">
            <w:pPr>
              <w:jc w:val="center"/>
              <w:rPr>
                <w:rFonts w:eastAsia="Calibri"/>
                <w:b/>
                <w:caps/>
                <w:sz w:val="22"/>
                <w:szCs w:val="22"/>
                <w:lang w:eastAsia="en-US"/>
              </w:rPr>
            </w:pPr>
            <w:r w:rsidRPr="00973307">
              <w:rPr>
                <w:rFonts w:eastAsia="Calibri"/>
                <w:b/>
                <w:caps/>
                <w:sz w:val="22"/>
                <w:szCs w:val="22"/>
                <w:lang w:eastAsia="en-US"/>
              </w:rPr>
              <w:t>Okul yetkilisinin İmzası</w:t>
            </w:r>
          </w:p>
        </w:tc>
      </w:tr>
      <w:tr w:rsidR="0067326E" w:rsidRPr="00973307" w14:paraId="080C26FC" w14:textId="77777777" w:rsidTr="00F833DD">
        <w:trPr>
          <w:trHeight w:val="680"/>
        </w:trPr>
        <w:tc>
          <w:tcPr>
            <w:tcW w:w="508" w:type="pct"/>
            <w:shd w:val="clear" w:color="auto" w:fill="auto"/>
          </w:tcPr>
          <w:p w14:paraId="46FC0C9B" w14:textId="7E6D2B7B" w:rsidR="0079740F" w:rsidRPr="00973307" w:rsidRDefault="0067326E" w:rsidP="0079740F">
            <w:pPr>
              <w:jc w:val="center"/>
              <w:rPr>
                <w:rFonts w:eastAsia="Calibri"/>
                <w:lang w:eastAsia="en-US"/>
              </w:rPr>
            </w:pPr>
            <w:r w:rsidRPr="00973307">
              <w:rPr>
                <w:rFonts w:eastAsia="Calibri"/>
                <w:lang w:eastAsia="en-US"/>
              </w:rPr>
              <w:t>1</w:t>
            </w:r>
          </w:p>
        </w:tc>
        <w:tc>
          <w:tcPr>
            <w:tcW w:w="1299" w:type="pct"/>
            <w:shd w:val="clear" w:color="auto" w:fill="auto"/>
          </w:tcPr>
          <w:p w14:paraId="4E7C61FC" w14:textId="77777777" w:rsidR="0067326E" w:rsidRPr="00973307" w:rsidRDefault="0067326E" w:rsidP="0079740F">
            <w:pPr>
              <w:jc w:val="center"/>
              <w:rPr>
                <w:rFonts w:eastAsia="Calibri"/>
                <w:lang w:eastAsia="en-US"/>
              </w:rPr>
            </w:pPr>
          </w:p>
        </w:tc>
        <w:tc>
          <w:tcPr>
            <w:tcW w:w="1064" w:type="pct"/>
          </w:tcPr>
          <w:p w14:paraId="14C7EBEC" w14:textId="77777777" w:rsidR="0067326E" w:rsidRPr="00973307" w:rsidRDefault="0067326E" w:rsidP="0079740F">
            <w:pPr>
              <w:jc w:val="center"/>
              <w:rPr>
                <w:rFonts w:eastAsia="Calibri"/>
                <w:lang w:eastAsia="en-US"/>
              </w:rPr>
            </w:pPr>
          </w:p>
        </w:tc>
        <w:tc>
          <w:tcPr>
            <w:tcW w:w="1064" w:type="pct"/>
            <w:shd w:val="clear" w:color="auto" w:fill="auto"/>
          </w:tcPr>
          <w:p w14:paraId="54B27B60" w14:textId="77777777" w:rsidR="0067326E" w:rsidRPr="00973307" w:rsidRDefault="0067326E" w:rsidP="0079740F">
            <w:pPr>
              <w:jc w:val="center"/>
              <w:rPr>
                <w:rFonts w:eastAsia="Calibri"/>
                <w:lang w:eastAsia="en-US"/>
              </w:rPr>
            </w:pPr>
          </w:p>
        </w:tc>
        <w:tc>
          <w:tcPr>
            <w:tcW w:w="1064" w:type="pct"/>
          </w:tcPr>
          <w:p w14:paraId="5E33E605" w14:textId="77777777" w:rsidR="0067326E" w:rsidRPr="00973307" w:rsidRDefault="0067326E" w:rsidP="0079740F">
            <w:pPr>
              <w:jc w:val="center"/>
              <w:rPr>
                <w:rFonts w:eastAsia="Calibri"/>
                <w:lang w:eastAsia="en-US"/>
              </w:rPr>
            </w:pPr>
          </w:p>
        </w:tc>
      </w:tr>
      <w:tr w:rsidR="0067326E" w:rsidRPr="00973307" w14:paraId="7BCE6600" w14:textId="77777777" w:rsidTr="00F833DD">
        <w:trPr>
          <w:trHeight w:val="680"/>
        </w:trPr>
        <w:tc>
          <w:tcPr>
            <w:tcW w:w="508" w:type="pct"/>
            <w:shd w:val="clear" w:color="auto" w:fill="auto"/>
          </w:tcPr>
          <w:p w14:paraId="55404ADE" w14:textId="77777777" w:rsidR="0067326E" w:rsidRPr="00973307" w:rsidRDefault="0067326E" w:rsidP="0079740F">
            <w:pPr>
              <w:jc w:val="center"/>
              <w:rPr>
                <w:rFonts w:eastAsia="Calibri"/>
                <w:lang w:eastAsia="en-US"/>
              </w:rPr>
            </w:pPr>
            <w:r w:rsidRPr="00973307">
              <w:rPr>
                <w:rFonts w:eastAsia="Calibri"/>
                <w:lang w:eastAsia="en-US"/>
              </w:rPr>
              <w:t>2</w:t>
            </w:r>
          </w:p>
        </w:tc>
        <w:tc>
          <w:tcPr>
            <w:tcW w:w="1299" w:type="pct"/>
            <w:shd w:val="clear" w:color="auto" w:fill="auto"/>
          </w:tcPr>
          <w:p w14:paraId="1E84FEC4" w14:textId="77777777" w:rsidR="0067326E" w:rsidRPr="00973307" w:rsidRDefault="0067326E" w:rsidP="0079740F">
            <w:pPr>
              <w:jc w:val="center"/>
              <w:rPr>
                <w:rFonts w:eastAsia="Calibri"/>
                <w:lang w:eastAsia="en-US"/>
              </w:rPr>
            </w:pPr>
          </w:p>
        </w:tc>
        <w:tc>
          <w:tcPr>
            <w:tcW w:w="1064" w:type="pct"/>
          </w:tcPr>
          <w:p w14:paraId="6F2E700E" w14:textId="77777777" w:rsidR="0067326E" w:rsidRPr="00973307" w:rsidRDefault="0067326E" w:rsidP="0079740F">
            <w:pPr>
              <w:jc w:val="center"/>
              <w:rPr>
                <w:rFonts w:eastAsia="Calibri"/>
                <w:lang w:eastAsia="en-US"/>
              </w:rPr>
            </w:pPr>
          </w:p>
        </w:tc>
        <w:tc>
          <w:tcPr>
            <w:tcW w:w="1064" w:type="pct"/>
            <w:shd w:val="clear" w:color="auto" w:fill="auto"/>
          </w:tcPr>
          <w:p w14:paraId="638DB488" w14:textId="77777777" w:rsidR="0067326E" w:rsidRPr="00973307" w:rsidRDefault="0067326E" w:rsidP="0079740F">
            <w:pPr>
              <w:jc w:val="center"/>
              <w:rPr>
                <w:rFonts w:eastAsia="Calibri"/>
                <w:lang w:eastAsia="en-US"/>
              </w:rPr>
            </w:pPr>
          </w:p>
        </w:tc>
        <w:tc>
          <w:tcPr>
            <w:tcW w:w="1064" w:type="pct"/>
          </w:tcPr>
          <w:p w14:paraId="4E53B187" w14:textId="77777777" w:rsidR="0067326E" w:rsidRPr="00973307" w:rsidRDefault="0067326E" w:rsidP="0079740F">
            <w:pPr>
              <w:jc w:val="center"/>
              <w:rPr>
                <w:rFonts w:eastAsia="Calibri"/>
                <w:lang w:eastAsia="en-US"/>
              </w:rPr>
            </w:pPr>
          </w:p>
        </w:tc>
      </w:tr>
      <w:tr w:rsidR="0067326E" w:rsidRPr="00973307" w14:paraId="5D053720" w14:textId="77777777" w:rsidTr="00F833DD">
        <w:trPr>
          <w:trHeight w:val="680"/>
        </w:trPr>
        <w:tc>
          <w:tcPr>
            <w:tcW w:w="508" w:type="pct"/>
            <w:shd w:val="clear" w:color="auto" w:fill="auto"/>
          </w:tcPr>
          <w:p w14:paraId="382C05A9" w14:textId="77777777" w:rsidR="0067326E" w:rsidRPr="00973307" w:rsidRDefault="0067326E" w:rsidP="0079740F">
            <w:pPr>
              <w:jc w:val="center"/>
              <w:rPr>
                <w:rFonts w:eastAsia="Calibri"/>
                <w:lang w:eastAsia="en-US"/>
              </w:rPr>
            </w:pPr>
            <w:r w:rsidRPr="00973307">
              <w:rPr>
                <w:rFonts w:eastAsia="Calibri"/>
                <w:lang w:eastAsia="en-US"/>
              </w:rPr>
              <w:t>3</w:t>
            </w:r>
          </w:p>
        </w:tc>
        <w:tc>
          <w:tcPr>
            <w:tcW w:w="1299" w:type="pct"/>
            <w:shd w:val="clear" w:color="auto" w:fill="auto"/>
          </w:tcPr>
          <w:p w14:paraId="0BE20162" w14:textId="77777777" w:rsidR="0067326E" w:rsidRPr="00973307" w:rsidRDefault="0067326E" w:rsidP="0079740F">
            <w:pPr>
              <w:jc w:val="center"/>
              <w:rPr>
                <w:rFonts w:eastAsia="Calibri"/>
                <w:lang w:eastAsia="en-US"/>
              </w:rPr>
            </w:pPr>
          </w:p>
        </w:tc>
        <w:tc>
          <w:tcPr>
            <w:tcW w:w="1064" w:type="pct"/>
          </w:tcPr>
          <w:p w14:paraId="785BD009" w14:textId="77777777" w:rsidR="0067326E" w:rsidRPr="00973307" w:rsidRDefault="0067326E" w:rsidP="0079740F">
            <w:pPr>
              <w:jc w:val="center"/>
              <w:rPr>
                <w:rFonts w:eastAsia="Calibri"/>
                <w:lang w:eastAsia="en-US"/>
              </w:rPr>
            </w:pPr>
          </w:p>
        </w:tc>
        <w:tc>
          <w:tcPr>
            <w:tcW w:w="1064" w:type="pct"/>
            <w:shd w:val="clear" w:color="auto" w:fill="auto"/>
          </w:tcPr>
          <w:p w14:paraId="7548D563" w14:textId="77777777" w:rsidR="0067326E" w:rsidRPr="00973307" w:rsidRDefault="0067326E" w:rsidP="0079740F">
            <w:pPr>
              <w:jc w:val="center"/>
              <w:rPr>
                <w:rFonts w:eastAsia="Calibri"/>
                <w:lang w:eastAsia="en-US"/>
              </w:rPr>
            </w:pPr>
          </w:p>
        </w:tc>
        <w:tc>
          <w:tcPr>
            <w:tcW w:w="1064" w:type="pct"/>
          </w:tcPr>
          <w:p w14:paraId="062F3B5E" w14:textId="77777777" w:rsidR="0067326E" w:rsidRPr="00973307" w:rsidRDefault="0067326E" w:rsidP="0079740F">
            <w:pPr>
              <w:jc w:val="center"/>
              <w:rPr>
                <w:rFonts w:eastAsia="Calibri"/>
                <w:lang w:eastAsia="en-US"/>
              </w:rPr>
            </w:pPr>
          </w:p>
        </w:tc>
      </w:tr>
      <w:tr w:rsidR="0067326E" w:rsidRPr="00973307" w14:paraId="4CD88CC8" w14:textId="77777777" w:rsidTr="00F833DD">
        <w:trPr>
          <w:trHeight w:val="680"/>
        </w:trPr>
        <w:tc>
          <w:tcPr>
            <w:tcW w:w="508" w:type="pct"/>
            <w:shd w:val="clear" w:color="auto" w:fill="auto"/>
          </w:tcPr>
          <w:p w14:paraId="2C20A663" w14:textId="77777777" w:rsidR="0067326E" w:rsidRPr="00973307" w:rsidRDefault="0067326E" w:rsidP="0079740F">
            <w:pPr>
              <w:jc w:val="center"/>
              <w:rPr>
                <w:rFonts w:eastAsia="Calibri"/>
                <w:lang w:eastAsia="en-US"/>
              </w:rPr>
            </w:pPr>
            <w:r w:rsidRPr="00973307">
              <w:rPr>
                <w:rFonts w:eastAsia="Calibri"/>
                <w:lang w:eastAsia="en-US"/>
              </w:rPr>
              <w:t>4</w:t>
            </w:r>
          </w:p>
        </w:tc>
        <w:tc>
          <w:tcPr>
            <w:tcW w:w="1299" w:type="pct"/>
            <w:shd w:val="clear" w:color="auto" w:fill="auto"/>
          </w:tcPr>
          <w:p w14:paraId="7B9BDCAF" w14:textId="77777777" w:rsidR="0067326E" w:rsidRPr="00973307" w:rsidRDefault="0067326E" w:rsidP="0079740F">
            <w:pPr>
              <w:jc w:val="center"/>
              <w:rPr>
                <w:rFonts w:eastAsia="Calibri"/>
                <w:lang w:eastAsia="en-US"/>
              </w:rPr>
            </w:pPr>
          </w:p>
        </w:tc>
        <w:tc>
          <w:tcPr>
            <w:tcW w:w="1064" w:type="pct"/>
          </w:tcPr>
          <w:p w14:paraId="256E12AC" w14:textId="77777777" w:rsidR="0067326E" w:rsidRPr="00973307" w:rsidRDefault="0067326E" w:rsidP="0079740F">
            <w:pPr>
              <w:jc w:val="center"/>
              <w:rPr>
                <w:rFonts w:eastAsia="Calibri"/>
                <w:lang w:eastAsia="en-US"/>
              </w:rPr>
            </w:pPr>
          </w:p>
        </w:tc>
        <w:tc>
          <w:tcPr>
            <w:tcW w:w="1064" w:type="pct"/>
            <w:shd w:val="clear" w:color="auto" w:fill="auto"/>
          </w:tcPr>
          <w:p w14:paraId="0ACF15F2" w14:textId="77777777" w:rsidR="0067326E" w:rsidRPr="00973307" w:rsidRDefault="0067326E" w:rsidP="0079740F">
            <w:pPr>
              <w:jc w:val="center"/>
              <w:rPr>
                <w:rFonts w:eastAsia="Calibri"/>
                <w:lang w:eastAsia="en-US"/>
              </w:rPr>
            </w:pPr>
          </w:p>
        </w:tc>
        <w:tc>
          <w:tcPr>
            <w:tcW w:w="1064" w:type="pct"/>
          </w:tcPr>
          <w:p w14:paraId="4589A700" w14:textId="77777777" w:rsidR="0067326E" w:rsidRPr="00973307" w:rsidRDefault="0067326E" w:rsidP="0079740F">
            <w:pPr>
              <w:jc w:val="center"/>
              <w:rPr>
                <w:rFonts w:eastAsia="Calibri"/>
                <w:lang w:eastAsia="en-US"/>
              </w:rPr>
            </w:pPr>
          </w:p>
        </w:tc>
      </w:tr>
      <w:tr w:rsidR="0067326E" w:rsidRPr="00973307" w14:paraId="43C0F544" w14:textId="77777777" w:rsidTr="00F833DD">
        <w:trPr>
          <w:trHeight w:val="680"/>
        </w:trPr>
        <w:tc>
          <w:tcPr>
            <w:tcW w:w="508" w:type="pct"/>
            <w:shd w:val="clear" w:color="auto" w:fill="auto"/>
          </w:tcPr>
          <w:p w14:paraId="2A9DB012" w14:textId="77777777" w:rsidR="0067326E" w:rsidRPr="00973307" w:rsidRDefault="0067326E" w:rsidP="0079740F">
            <w:pPr>
              <w:jc w:val="center"/>
              <w:rPr>
                <w:rFonts w:eastAsia="Calibri"/>
                <w:lang w:eastAsia="en-US"/>
              </w:rPr>
            </w:pPr>
            <w:r w:rsidRPr="00973307">
              <w:rPr>
                <w:rFonts w:eastAsia="Calibri"/>
                <w:lang w:eastAsia="en-US"/>
              </w:rPr>
              <w:t>5</w:t>
            </w:r>
          </w:p>
        </w:tc>
        <w:tc>
          <w:tcPr>
            <w:tcW w:w="1299" w:type="pct"/>
            <w:shd w:val="clear" w:color="auto" w:fill="auto"/>
          </w:tcPr>
          <w:p w14:paraId="7E786D17" w14:textId="77777777" w:rsidR="0067326E" w:rsidRPr="00973307" w:rsidRDefault="0067326E" w:rsidP="0079740F">
            <w:pPr>
              <w:jc w:val="center"/>
              <w:rPr>
                <w:rFonts w:eastAsia="Calibri"/>
                <w:lang w:eastAsia="en-US"/>
              </w:rPr>
            </w:pPr>
          </w:p>
        </w:tc>
        <w:tc>
          <w:tcPr>
            <w:tcW w:w="1064" w:type="pct"/>
          </w:tcPr>
          <w:p w14:paraId="6CFE014A" w14:textId="77777777" w:rsidR="0067326E" w:rsidRPr="00973307" w:rsidRDefault="0067326E" w:rsidP="0079740F">
            <w:pPr>
              <w:jc w:val="center"/>
              <w:rPr>
                <w:rFonts w:eastAsia="Calibri"/>
                <w:lang w:eastAsia="en-US"/>
              </w:rPr>
            </w:pPr>
          </w:p>
        </w:tc>
        <w:tc>
          <w:tcPr>
            <w:tcW w:w="1064" w:type="pct"/>
            <w:shd w:val="clear" w:color="auto" w:fill="auto"/>
          </w:tcPr>
          <w:p w14:paraId="6784707D" w14:textId="77777777" w:rsidR="0067326E" w:rsidRPr="00973307" w:rsidRDefault="0067326E" w:rsidP="0079740F">
            <w:pPr>
              <w:jc w:val="center"/>
              <w:rPr>
                <w:rFonts w:eastAsia="Calibri"/>
                <w:lang w:eastAsia="en-US"/>
              </w:rPr>
            </w:pPr>
          </w:p>
        </w:tc>
        <w:tc>
          <w:tcPr>
            <w:tcW w:w="1064" w:type="pct"/>
          </w:tcPr>
          <w:p w14:paraId="5EDC47F2" w14:textId="77777777" w:rsidR="0067326E" w:rsidRPr="00973307" w:rsidRDefault="0067326E" w:rsidP="0079740F">
            <w:pPr>
              <w:jc w:val="center"/>
              <w:rPr>
                <w:rFonts w:eastAsia="Calibri"/>
                <w:lang w:eastAsia="en-US"/>
              </w:rPr>
            </w:pPr>
          </w:p>
        </w:tc>
      </w:tr>
      <w:tr w:rsidR="0067326E" w:rsidRPr="00973307" w14:paraId="0994ECF7" w14:textId="77777777" w:rsidTr="00F833DD">
        <w:trPr>
          <w:trHeight w:val="680"/>
        </w:trPr>
        <w:tc>
          <w:tcPr>
            <w:tcW w:w="508" w:type="pct"/>
            <w:shd w:val="clear" w:color="auto" w:fill="auto"/>
          </w:tcPr>
          <w:p w14:paraId="5C8E1030" w14:textId="77777777" w:rsidR="0067326E" w:rsidRPr="00973307" w:rsidRDefault="0067326E" w:rsidP="0079740F">
            <w:pPr>
              <w:jc w:val="center"/>
              <w:rPr>
                <w:rFonts w:eastAsia="Calibri"/>
                <w:lang w:eastAsia="en-US"/>
              </w:rPr>
            </w:pPr>
            <w:r w:rsidRPr="00973307">
              <w:rPr>
                <w:rFonts w:eastAsia="Calibri"/>
                <w:lang w:eastAsia="en-US"/>
              </w:rPr>
              <w:t>6</w:t>
            </w:r>
          </w:p>
        </w:tc>
        <w:tc>
          <w:tcPr>
            <w:tcW w:w="1299" w:type="pct"/>
            <w:shd w:val="clear" w:color="auto" w:fill="auto"/>
          </w:tcPr>
          <w:p w14:paraId="510FDD26" w14:textId="77777777" w:rsidR="0067326E" w:rsidRPr="00973307" w:rsidRDefault="0067326E" w:rsidP="0079740F">
            <w:pPr>
              <w:jc w:val="center"/>
              <w:rPr>
                <w:rFonts w:eastAsia="Calibri"/>
                <w:lang w:eastAsia="en-US"/>
              </w:rPr>
            </w:pPr>
          </w:p>
        </w:tc>
        <w:tc>
          <w:tcPr>
            <w:tcW w:w="1064" w:type="pct"/>
          </w:tcPr>
          <w:p w14:paraId="68A3E13B" w14:textId="77777777" w:rsidR="0067326E" w:rsidRPr="00973307" w:rsidRDefault="0067326E" w:rsidP="0079740F">
            <w:pPr>
              <w:jc w:val="center"/>
              <w:rPr>
                <w:rFonts w:eastAsia="Calibri"/>
                <w:lang w:eastAsia="en-US"/>
              </w:rPr>
            </w:pPr>
          </w:p>
        </w:tc>
        <w:tc>
          <w:tcPr>
            <w:tcW w:w="1064" w:type="pct"/>
            <w:shd w:val="clear" w:color="auto" w:fill="auto"/>
          </w:tcPr>
          <w:p w14:paraId="720479E2" w14:textId="77777777" w:rsidR="0067326E" w:rsidRPr="00973307" w:rsidRDefault="0067326E" w:rsidP="0079740F">
            <w:pPr>
              <w:jc w:val="center"/>
              <w:rPr>
                <w:rFonts w:eastAsia="Calibri"/>
                <w:lang w:eastAsia="en-US"/>
              </w:rPr>
            </w:pPr>
          </w:p>
        </w:tc>
        <w:tc>
          <w:tcPr>
            <w:tcW w:w="1064" w:type="pct"/>
          </w:tcPr>
          <w:p w14:paraId="30C4D10F" w14:textId="77777777" w:rsidR="0067326E" w:rsidRPr="00973307" w:rsidRDefault="0067326E" w:rsidP="0079740F">
            <w:pPr>
              <w:jc w:val="center"/>
              <w:rPr>
                <w:rFonts w:eastAsia="Calibri"/>
                <w:lang w:eastAsia="en-US"/>
              </w:rPr>
            </w:pPr>
          </w:p>
        </w:tc>
      </w:tr>
      <w:tr w:rsidR="0067326E" w:rsidRPr="00973307" w14:paraId="4815E50C" w14:textId="77777777" w:rsidTr="00F833DD">
        <w:trPr>
          <w:trHeight w:val="680"/>
        </w:trPr>
        <w:tc>
          <w:tcPr>
            <w:tcW w:w="508" w:type="pct"/>
            <w:shd w:val="clear" w:color="auto" w:fill="auto"/>
          </w:tcPr>
          <w:p w14:paraId="31538245" w14:textId="77777777" w:rsidR="0067326E" w:rsidRPr="00973307" w:rsidRDefault="0067326E" w:rsidP="0079740F">
            <w:pPr>
              <w:jc w:val="center"/>
              <w:rPr>
                <w:rFonts w:eastAsia="Calibri"/>
                <w:lang w:eastAsia="en-US"/>
              </w:rPr>
            </w:pPr>
            <w:r w:rsidRPr="00973307">
              <w:rPr>
                <w:rFonts w:eastAsia="Calibri"/>
                <w:lang w:eastAsia="en-US"/>
              </w:rPr>
              <w:t>7</w:t>
            </w:r>
          </w:p>
        </w:tc>
        <w:tc>
          <w:tcPr>
            <w:tcW w:w="1299" w:type="pct"/>
            <w:shd w:val="clear" w:color="auto" w:fill="auto"/>
          </w:tcPr>
          <w:p w14:paraId="6BB94FEE" w14:textId="77777777" w:rsidR="0067326E" w:rsidRPr="00973307" w:rsidRDefault="0067326E" w:rsidP="0079740F">
            <w:pPr>
              <w:jc w:val="center"/>
              <w:rPr>
                <w:rFonts w:eastAsia="Calibri"/>
                <w:lang w:eastAsia="en-US"/>
              </w:rPr>
            </w:pPr>
          </w:p>
        </w:tc>
        <w:tc>
          <w:tcPr>
            <w:tcW w:w="1064" w:type="pct"/>
          </w:tcPr>
          <w:p w14:paraId="3F3C4683" w14:textId="77777777" w:rsidR="0067326E" w:rsidRPr="00973307" w:rsidRDefault="0067326E" w:rsidP="0079740F">
            <w:pPr>
              <w:jc w:val="center"/>
              <w:rPr>
                <w:rFonts w:eastAsia="Calibri"/>
                <w:lang w:eastAsia="en-US"/>
              </w:rPr>
            </w:pPr>
          </w:p>
        </w:tc>
        <w:tc>
          <w:tcPr>
            <w:tcW w:w="1064" w:type="pct"/>
            <w:shd w:val="clear" w:color="auto" w:fill="auto"/>
          </w:tcPr>
          <w:p w14:paraId="0669DC8C" w14:textId="77777777" w:rsidR="0067326E" w:rsidRPr="00973307" w:rsidRDefault="0067326E" w:rsidP="0079740F">
            <w:pPr>
              <w:jc w:val="center"/>
              <w:rPr>
                <w:rFonts w:eastAsia="Calibri"/>
                <w:lang w:eastAsia="en-US"/>
              </w:rPr>
            </w:pPr>
          </w:p>
        </w:tc>
        <w:tc>
          <w:tcPr>
            <w:tcW w:w="1064" w:type="pct"/>
          </w:tcPr>
          <w:p w14:paraId="263E88E1" w14:textId="77777777" w:rsidR="0067326E" w:rsidRPr="00973307" w:rsidRDefault="0067326E" w:rsidP="0079740F">
            <w:pPr>
              <w:jc w:val="center"/>
              <w:rPr>
                <w:rFonts w:eastAsia="Calibri"/>
                <w:lang w:eastAsia="en-US"/>
              </w:rPr>
            </w:pPr>
          </w:p>
        </w:tc>
      </w:tr>
      <w:tr w:rsidR="0067326E" w:rsidRPr="00973307" w14:paraId="6E6EFD60" w14:textId="77777777" w:rsidTr="00F833DD">
        <w:trPr>
          <w:trHeight w:val="680"/>
        </w:trPr>
        <w:tc>
          <w:tcPr>
            <w:tcW w:w="508" w:type="pct"/>
            <w:shd w:val="clear" w:color="auto" w:fill="auto"/>
          </w:tcPr>
          <w:p w14:paraId="0B00D7E0" w14:textId="77777777" w:rsidR="0067326E" w:rsidRPr="00973307" w:rsidRDefault="0067326E" w:rsidP="0079740F">
            <w:pPr>
              <w:jc w:val="center"/>
              <w:rPr>
                <w:rFonts w:eastAsia="Calibri"/>
                <w:lang w:eastAsia="en-US"/>
              </w:rPr>
            </w:pPr>
            <w:r w:rsidRPr="00973307">
              <w:rPr>
                <w:rFonts w:eastAsia="Calibri"/>
                <w:lang w:eastAsia="en-US"/>
              </w:rPr>
              <w:t>8</w:t>
            </w:r>
          </w:p>
        </w:tc>
        <w:tc>
          <w:tcPr>
            <w:tcW w:w="1299" w:type="pct"/>
            <w:shd w:val="clear" w:color="auto" w:fill="auto"/>
          </w:tcPr>
          <w:p w14:paraId="3A667009" w14:textId="77777777" w:rsidR="0067326E" w:rsidRPr="00973307" w:rsidRDefault="0067326E" w:rsidP="0079740F">
            <w:pPr>
              <w:jc w:val="center"/>
              <w:rPr>
                <w:rFonts w:eastAsia="Calibri"/>
                <w:lang w:eastAsia="en-US"/>
              </w:rPr>
            </w:pPr>
          </w:p>
        </w:tc>
        <w:tc>
          <w:tcPr>
            <w:tcW w:w="1064" w:type="pct"/>
          </w:tcPr>
          <w:p w14:paraId="06E4E3F0" w14:textId="77777777" w:rsidR="0067326E" w:rsidRPr="00973307" w:rsidRDefault="0067326E" w:rsidP="0079740F">
            <w:pPr>
              <w:jc w:val="center"/>
              <w:rPr>
                <w:rFonts w:eastAsia="Calibri"/>
                <w:lang w:eastAsia="en-US"/>
              </w:rPr>
            </w:pPr>
          </w:p>
        </w:tc>
        <w:tc>
          <w:tcPr>
            <w:tcW w:w="1064" w:type="pct"/>
            <w:shd w:val="clear" w:color="auto" w:fill="auto"/>
          </w:tcPr>
          <w:p w14:paraId="1609196D" w14:textId="77777777" w:rsidR="0067326E" w:rsidRPr="00973307" w:rsidRDefault="0067326E" w:rsidP="0079740F">
            <w:pPr>
              <w:jc w:val="center"/>
              <w:rPr>
                <w:rFonts w:eastAsia="Calibri"/>
                <w:lang w:eastAsia="en-US"/>
              </w:rPr>
            </w:pPr>
          </w:p>
        </w:tc>
        <w:tc>
          <w:tcPr>
            <w:tcW w:w="1064" w:type="pct"/>
          </w:tcPr>
          <w:p w14:paraId="762116A7" w14:textId="77777777" w:rsidR="0067326E" w:rsidRPr="00973307" w:rsidRDefault="0067326E" w:rsidP="0079740F">
            <w:pPr>
              <w:jc w:val="center"/>
              <w:rPr>
                <w:rFonts w:eastAsia="Calibri"/>
                <w:lang w:eastAsia="en-US"/>
              </w:rPr>
            </w:pPr>
          </w:p>
        </w:tc>
      </w:tr>
      <w:tr w:rsidR="0067326E" w:rsidRPr="00973307" w14:paraId="7BF390A1" w14:textId="77777777" w:rsidTr="00F833DD">
        <w:trPr>
          <w:trHeight w:val="680"/>
        </w:trPr>
        <w:tc>
          <w:tcPr>
            <w:tcW w:w="508" w:type="pct"/>
            <w:shd w:val="clear" w:color="auto" w:fill="auto"/>
          </w:tcPr>
          <w:p w14:paraId="32FB3DB1" w14:textId="77777777" w:rsidR="0067326E" w:rsidRPr="00973307" w:rsidRDefault="0067326E" w:rsidP="0079740F">
            <w:pPr>
              <w:jc w:val="center"/>
              <w:rPr>
                <w:rFonts w:eastAsia="Calibri"/>
                <w:lang w:eastAsia="en-US"/>
              </w:rPr>
            </w:pPr>
            <w:r w:rsidRPr="00973307">
              <w:rPr>
                <w:rFonts w:eastAsia="Calibri"/>
                <w:lang w:eastAsia="en-US"/>
              </w:rPr>
              <w:t>9</w:t>
            </w:r>
          </w:p>
        </w:tc>
        <w:tc>
          <w:tcPr>
            <w:tcW w:w="1299" w:type="pct"/>
            <w:shd w:val="clear" w:color="auto" w:fill="auto"/>
          </w:tcPr>
          <w:p w14:paraId="6B7A85D7" w14:textId="77777777" w:rsidR="0067326E" w:rsidRPr="00973307" w:rsidRDefault="0067326E" w:rsidP="0079740F">
            <w:pPr>
              <w:jc w:val="center"/>
              <w:rPr>
                <w:rFonts w:eastAsia="Calibri"/>
                <w:lang w:eastAsia="en-US"/>
              </w:rPr>
            </w:pPr>
          </w:p>
        </w:tc>
        <w:tc>
          <w:tcPr>
            <w:tcW w:w="1064" w:type="pct"/>
          </w:tcPr>
          <w:p w14:paraId="566D8170" w14:textId="77777777" w:rsidR="0067326E" w:rsidRPr="00973307" w:rsidRDefault="0067326E" w:rsidP="0079740F">
            <w:pPr>
              <w:jc w:val="center"/>
              <w:rPr>
                <w:rFonts w:eastAsia="Calibri"/>
                <w:lang w:eastAsia="en-US"/>
              </w:rPr>
            </w:pPr>
          </w:p>
        </w:tc>
        <w:tc>
          <w:tcPr>
            <w:tcW w:w="1064" w:type="pct"/>
            <w:shd w:val="clear" w:color="auto" w:fill="auto"/>
          </w:tcPr>
          <w:p w14:paraId="420B9B1A" w14:textId="77777777" w:rsidR="0067326E" w:rsidRPr="00973307" w:rsidRDefault="0067326E" w:rsidP="0079740F">
            <w:pPr>
              <w:jc w:val="center"/>
              <w:rPr>
                <w:rFonts w:eastAsia="Calibri"/>
                <w:lang w:eastAsia="en-US"/>
              </w:rPr>
            </w:pPr>
          </w:p>
        </w:tc>
        <w:tc>
          <w:tcPr>
            <w:tcW w:w="1064" w:type="pct"/>
          </w:tcPr>
          <w:p w14:paraId="524A001F" w14:textId="77777777" w:rsidR="0067326E" w:rsidRPr="00973307" w:rsidRDefault="0067326E" w:rsidP="0079740F">
            <w:pPr>
              <w:jc w:val="center"/>
              <w:rPr>
                <w:rFonts w:eastAsia="Calibri"/>
                <w:lang w:eastAsia="en-US"/>
              </w:rPr>
            </w:pPr>
          </w:p>
        </w:tc>
      </w:tr>
      <w:tr w:rsidR="0067326E" w:rsidRPr="00973307" w14:paraId="5F5C15CC" w14:textId="77777777" w:rsidTr="00F833DD">
        <w:trPr>
          <w:trHeight w:val="680"/>
        </w:trPr>
        <w:tc>
          <w:tcPr>
            <w:tcW w:w="508" w:type="pct"/>
            <w:shd w:val="clear" w:color="auto" w:fill="auto"/>
          </w:tcPr>
          <w:p w14:paraId="4A007BDB" w14:textId="77777777" w:rsidR="0067326E" w:rsidRPr="00973307" w:rsidRDefault="0067326E" w:rsidP="0079740F">
            <w:pPr>
              <w:jc w:val="center"/>
              <w:rPr>
                <w:rFonts w:eastAsia="Calibri"/>
                <w:lang w:eastAsia="en-US"/>
              </w:rPr>
            </w:pPr>
            <w:r w:rsidRPr="00973307">
              <w:rPr>
                <w:rFonts w:eastAsia="Calibri"/>
                <w:lang w:eastAsia="en-US"/>
              </w:rPr>
              <w:t>10</w:t>
            </w:r>
          </w:p>
        </w:tc>
        <w:tc>
          <w:tcPr>
            <w:tcW w:w="1299" w:type="pct"/>
            <w:shd w:val="clear" w:color="auto" w:fill="auto"/>
          </w:tcPr>
          <w:p w14:paraId="0F9C54B5" w14:textId="77777777" w:rsidR="0067326E" w:rsidRPr="00973307" w:rsidRDefault="0067326E" w:rsidP="0079740F">
            <w:pPr>
              <w:jc w:val="center"/>
              <w:rPr>
                <w:rFonts w:eastAsia="Calibri"/>
                <w:lang w:eastAsia="en-US"/>
              </w:rPr>
            </w:pPr>
          </w:p>
        </w:tc>
        <w:tc>
          <w:tcPr>
            <w:tcW w:w="1064" w:type="pct"/>
          </w:tcPr>
          <w:p w14:paraId="7B6A568D" w14:textId="77777777" w:rsidR="0067326E" w:rsidRPr="00973307" w:rsidRDefault="0067326E" w:rsidP="0079740F">
            <w:pPr>
              <w:jc w:val="center"/>
              <w:rPr>
                <w:rFonts w:eastAsia="Calibri"/>
                <w:lang w:eastAsia="en-US"/>
              </w:rPr>
            </w:pPr>
          </w:p>
        </w:tc>
        <w:tc>
          <w:tcPr>
            <w:tcW w:w="1064" w:type="pct"/>
            <w:shd w:val="clear" w:color="auto" w:fill="auto"/>
          </w:tcPr>
          <w:p w14:paraId="39876545" w14:textId="77777777" w:rsidR="0067326E" w:rsidRPr="00973307" w:rsidRDefault="0067326E" w:rsidP="0079740F">
            <w:pPr>
              <w:jc w:val="center"/>
              <w:rPr>
                <w:rFonts w:eastAsia="Calibri"/>
                <w:lang w:eastAsia="en-US"/>
              </w:rPr>
            </w:pPr>
          </w:p>
        </w:tc>
        <w:tc>
          <w:tcPr>
            <w:tcW w:w="1064" w:type="pct"/>
          </w:tcPr>
          <w:p w14:paraId="1A44E042" w14:textId="77777777" w:rsidR="0067326E" w:rsidRPr="00973307" w:rsidRDefault="0067326E" w:rsidP="0079740F">
            <w:pPr>
              <w:jc w:val="center"/>
              <w:rPr>
                <w:rFonts w:eastAsia="Calibri"/>
                <w:lang w:eastAsia="en-US"/>
              </w:rPr>
            </w:pPr>
          </w:p>
        </w:tc>
      </w:tr>
      <w:tr w:rsidR="0067326E" w:rsidRPr="00973307" w14:paraId="5A3ADB05" w14:textId="77777777" w:rsidTr="00F833DD">
        <w:trPr>
          <w:trHeight w:val="680"/>
        </w:trPr>
        <w:tc>
          <w:tcPr>
            <w:tcW w:w="508" w:type="pct"/>
            <w:shd w:val="clear" w:color="auto" w:fill="auto"/>
          </w:tcPr>
          <w:p w14:paraId="6ABD1A6F" w14:textId="77777777" w:rsidR="0067326E" w:rsidRPr="00973307" w:rsidRDefault="0067326E" w:rsidP="0079740F">
            <w:pPr>
              <w:jc w:val="center"/>
              <w:rPr>
                <w:rFonts w:eastAsia="Calibri"/>
                <w:lang w:eastAsia="en-US"/>
              </w:rPr>
            </w:pPr>
            <w:r w:rsidRPr="00973307">
              <w:rPr>
                <w:rFonts w:eastAsia="Calibri"/>
                <w:lang w:eastAsia="en-US"/>
              </w:rPr>
              <w:t>11</w:t>
            </w:r>
          </w:p>
        </w:tc>
        <w:tc>
          <w:tcPr>
            <w:tcW w:w="1299" w:type="pct"/>
            <w:shd w:val="clear" w:color="auto" w:fill="auto"/>
          </w:tcPr>
          <w:p w14:paraId="73AC00AB" w14:textId="77777777" w:rsidR="0067326E" w:rsidRPr="00973307" w:rsidRDefault="0067326E" w:rsidP="0079740F">
            <w:pPr>
              <w:jc w:val="center"/>
              <w:rPr>
                <w:rFonts w:eastAsia="Calibri"/>
                <w:lang w:eastAsia="en-US"/>
              </w:rPr>
            </w:pPr>
          </w:p>
        </w:tc>
        <w:tc>
          <w:tcPr>
            <w:tcW w:w="1064" w:type="pct"/>
          </w:tcPr>
          <w:p w14:paraId="28A292FD" w14:textId="77777777" w:rsidR="0067326E" w:rsidRPr="00973307" w:rsidRDefault="0067326E" w:rsidP="0079740F">
            <w:pPr>
              <w:jc w:val="center"/>
              <w:rPr>
                <w:rFonts w:eastAsia="Calibri"/>
                <w:lang w:eastAsia="en-US"/>
              </w:rPr>
            </w:pPr>
          </w:p>
        </w:tc>
        <w:tc>
          <w:tcPr>
            <w:tcW w:w="1064" w:type="pct"/>
            <w:shd w:val="clear" w:color="auto" w:fill="auto"/>
          </w:tcPr>
          <w:p w14:paraId="7FEDB8EA" w14:textId="77777777" w:rsidR="0067326E" w:rsidRPr="00973307" w:rsidRDefault="0067326E" w:rsidP="0079740F">
            <w:pPr>
              <w:jc w:val="center"/>
              <w:rPr>
                <w:rFonts w:eastAsia="Calibri"/>
                <w:lang w:eastAsia="en-US"/>
              </w:rPr>
            </w:pPr>
          </w:p>
        </w:tc>
        <w:tc>
          <w:tcPr>
            <w:tcW w:w="1064" w:type="pct"/>
          </w:tcPr>
          <w:p w14:paraId="5DDBF45F" w14:textId="77777777" w:rsidR="0067326E" w:rsidRPr="00973307" w:rsidRDefault="0067326E" w:rsidP="0079740F">
            <w:pPr>
              <w:jc w:val="center"/>
              <w:rPr>
                <w:rFonts w:eastAsia="Calibri"/>
                <w:lang w:eastAsia="en-US"/>
              </w:rPr>
            </w:pPr>
          </w:p>
        </w:tc>
      </w:tr>
      <w:tr w:rsidR="0067326E" w:rsidRPr="00973307" w14:paraId="5B119E60" w14:textId="77777777" w:rsidTr="00F833DD">
        <w:trPr>
          <w:trHeight w:val="680"/>
        </w:trPr>
        <w:tc>
          <w:tcPr>
            <w:tcW w:w="508" w:type="pct"/>
            <w:shd w:val="clear" w:color="auto" w:fill="auto"/>
          </w:tcPr>
          <w:p w14:paraId="1EF127FC" w14:textId="77777777" w:rsidR="0067326E" w:rsidRPr="00973307" w:rsidRDefault="0067326E" w:rsidP="0079740F">
            <w:pPr>
              <w:jc w:val="center"/>
              <w:rPr>
                <w:rFonts w:eastAsia="Calibri"/>
                <w:lang w:eastAsia="en-US"/>
              </w:rPr>
            </w:pPr>
            <w:r w:rsidRPr="00973307">
              <w:rPr>
                <w:rFonts w:eastAsia="Calibri"/>
                <w:lang w:eastAsia="en-US"/>
              </w:rPr>
              <w:t>12</w:t>
            </w:r>
          </w:p>
        </w:tc>
        <w:tc>
          <w:tcPr>
            <w:tcW w:w="1299" w:type="pct"/>
            <w:shd w:val="clear" w:color="auto" w:fill="auto"/>
          </w:tcPr>
          <w:p w14:paraId="2497A7DE" w14:textId="77777777" w:rsidR="0067326E" w:rsidRPr="00973307" w:rsidRDefault="0067326E" w:rsidP="0079740F">
            <w:pPr>
              <w:jc w:val="center"/>
              <w:rPr>
                <w:rFonts w:eastAsia="Calibri"/>
                <w:lang w:eastAsia="en-US"/>
              </w:rPr>
            </w:pPr>
          </w:p>
        </w:tc>
        <w:tc>
          <w:tcPr>
            <w:tcW w:w="1064" w:type="pct"/>
          </w:tcPr>
          <w:p w14:paraId="690FC7C3" w14:textId="77777777" w:rsidR="0067326E" w:rsidRPr="00973307" w:rsidRDefault="0067326E" w:rsidP="0079740F">
            <w:pPr>
              <w:jc w:val="center"/>
              <w:rPr>
                <w:rFonts w:eastAsia="Calibri"/>
                <w:lang w:eastAsia="en-US"/>
              </w:rPr>
            </w:pPr>
          </w:p>
        </w:tc>
        <w:tc>
          <w:tcPr>
            <w:tcW w:w="1064" w:type="pct"/>
            <w:shd w:val="clear" w:color="auto" w:fill="auto"/>
          </w:tcPr>
          <w:p w14:paraId="1D6F750F" w14:textId="77777777" w:rsidR="0067326E" w:rsidRPr="00973307" w:rsidRDefault="0067326E" w:rsidP="0079740F">
            <w:pPr>
              <w:jc w:val="center"/>
              <w:rPr>
                <w:rFonts w:eastAsia="Calibri"/>
                <w:lang w:eastAsia="en-US"/>
              </w:rPr>
            </w:pPr>
          </w:p>
        </w:tc>
        <w:tc>
          <w:tcPr>
            <w:tcW w:w="1064" w:type="pct"/>
          </w:tcPr>
          <w:p w14:paraId="57EA8588" w14:textId="77777777" w:rsidR="0067326E" w:rsidRPr="00973307" w:rsidRDefault="0067326E" w:rsidP="0079740F">
            <w:pPr>
              <w:jc w:val="center"/>
              <w:rPr>
                <w:rFonts w:eastAsia="Calibri"/>
                <w:lang w:eastAsia="en-US"/>
              </w:rPr>
            </w:pPr>
          </w:p>
        </w:tc>
      </w:tr>
      <w:tr w:rsidR="0067326E" w:rsidRPr="00973307" w14:paraId="3CD86FA6" w14:textId="77777777" w:rsidTr="00F833DD">
        <w:trPr>
          <w:trHeight w:val="680"/>
        </w:trPr>
        <w:tc>
          <w:tcPr>
            <w:tcW w:w="508" w:type="pct"/>
            <w:shd w:val="clear" w:color="auto" w:fill="auto"/>
          </w:tcPr>
          <w:p w14:paraId="4DF5BF43" w14:textId="77777777" w:rsidR="0067326E" w:rsidRPr="00973307" w:rsidRDefault="0067326E" w:rsidP="0079740F">
            <w:pPr>
              <w:jc w:val="center"/>
              <w:rPr>
                <w:rFonts w:eastAsia="Calibri"/>
                <w:lang w:eastAsia="en-US"/>
              </w:rPr>
            </w:pPr>
            <w:r w:rsidRPr="00973307">
              <w:rPr>
                <w:rFonts w:eastAsia="Calibri"/>
                <w:lang w:eastAsia="en-US"/>
              </w:rPr>
              <w:t>13</w:t>
            </w:r>
          </w:p>
        </w:tc>
        <w:tc>
          <w:tcPr>
            <w:tcW w:w="1299" w:type="pct"/>
            <w:shd w:val="clear" w:color="auto" w:fill="auto"/>
          </w:tcPr>
          <w:p w14:paraId="67B746E1" w14:textId="77777777" w:rsidR="0067326E" w:rsidRPr="00973307" w:rsidRDefault="0067326E" w:rsidP="0079740F">
            <w:pPr>
              <w:jc w:val="center"/>
              <w:rPr>
                <w:rFonts w:eastAsia="Calibri"/>
                <w:lang w:eastAsia="en-US"/>
              </w:rPr>
            </w:pPr>
          </w:p>
        </w:tc>
        <w:tc>
          <w:tcPr>
            <w:tcW w:w="1064" w:type="pct"/>
          </w:tcPr>
          <w:p w14:paraId="7D2701E6" w14:textId="77777777" w:rsidR="0067326E" w:rsidRPr="00973307" w:rsidRDefault="0067326E" w:rsidP="0079740F">
            <w:pPr>
              <w:jc w:val="center"/>
              <w:rPr>
                <w:rFonts w:eastAsia="Calibri"/>
                <w:lang w:eastAsia="en-US"/>
              </w:rPr>
            </w:pPr>
          </w:p>
        </w:tc>
        <w:tc>
          <w:tcPr>
            <w:tcW w:w="1064" w:type="pct"/>
            <w:shd w:val="clear" w:color="auto" w:fill="auto"/>
          </w:tcPr>
          <w:p w14:paraId="5C80BE6D" w14:textId="77777777" w:rsidR="0067326E" w:rsidRPr="00973307" w:rsidRDefault="0067326E" w:rsidP="0079740F">
            <w:pPr>
              <w:jc w:val="center"/>
              <w:rPr>
                <w:rFonts w:eastAsia="Calibri"/>
                <w:lang w:eastAsia="en-US"/>
              </w:rPr>
            </w:pPr>
          </w:p>
        </w:tc>
        <w:tc>
          <w:tcPr>
            <w:tcW w:w="1064" w:type="pct"/>
          </w:tcPr>
          <w:p w14:paraId="52164EC3" w14:textId="77777777" w:rsidR="0067326E" w:rsidRPr="00973307" w:rsidRDefault="0067326E" w:rsidP="0079740F">
            <w:pPr>
              <w:jc w:val="center"/>
              <w:rPr>
                <w:rFonts w:eastAsia="Calibri"/>
                <w:lang w:eastAsia="en-US"/>
              </w:rPr>
            </w:pPr>
          </w:p>
        </w:tc>
      </w:tr>
      <w:tr w:rsidR="0067326E" w:rsidRPr="00973307" w14:paraId="2138D97F" w14:textId="77777777" w:rsidTr="00F833DD">
        <w:trPr>
          <w:trHeight w:val="680"/>
        </w:trPr>
        <w:tc>
          <w:tcPr>
            <w:tcW w:w="508" w:type="pct"/>
            <w:shd w:val="clear" w:color="auto" w:fill="auto"/>
          </w:tcPr>
          <w:p w14:paraId="564000DB" w14:textId="77777777" w:rsidR="0067326E" w:rsidRPr="00973307" w:rsidRDefault="0067326E" w:rsidP="0079740F">
            <w:pPr>
              <w:jc w:val="center"/>
              <w:rPr>
                <w:rFonts w:eastAsia="Calibri"/>
                <w:lang w:eastAsia="en-US"/>
              </w:rPr>
            </w:pPr>
            <w:r w:rsidRPr="00973307">
              <w:rPr>
                <w:rFonts w:eastAsia="Calibri"/>
                <w:lang w:eastAsia="en-US"/>
              </w:rPr>
              <w:t>14</w:t>
            </w:r>
          </w:p>
        </w:tc>
        <w:tc>
          <w:tcPr>
            <w:tcW w:w="1299" w:type="pct"/>
            <w:shd w:val="clear" w:color="auto" w:fill="auto"/>
          </w:tcPr>
          <w:p w14:paraId="706DAB52" w14:textId="77777777" w:rsidR="0067326E" w:rsidRPr="00973307" w:rsidRDefault="0067326E" w:rsidP="0079740F">
            <w:pPr>
              <w:jc w:val="center"/>
              <w:rPr>
                <w:rFonts w:eastAsia="Calibri"/>
                <w:lang w:eastAsia="en-US"/>
              </w:rPr>
            </w:pPr>
          </w:p>
        </w:tc>
        <w:tc>
          <w:tcPr>
            <w:tcW w:w="1064" w:type="pct"/>
          </w:tcPr>
          <w:p w14:paraId="3A5259DB" w14:textId="77777777" w:rsidR="0067326E" w:rsidRPr="00973307" w:rsidRDefault="0067326E" w:rsidP="0079740F">
            <w:pPr>
              <w:jc w:val="center"/>
              <w:rPr>
                <w:rFonts w:eastAsia="Calibri"/>
                <w:lang w:eastAsia="en-US"/>
              </w:rPr>
            </w:pPr>
          </w:p>
        </w:tc>
        <w:tc>
          <w:tcPr>
            <w:tcW w:w="1064" w:type="pct"/>
            <w:shd w:val="clear" w:color="auto" w:fill="auto"/>
          </w:tcPr>
          <w:p w14:paraId="044E0426" w14:textId="77777777" w:rsidR="0067326E" w:rsidRPr="00973307" w:rsidRDefault="0067326E" w:rsidP="0079740F">
            <w:pPr>
              <w:jc w:val="center"/>
              <w:rPr>
                <w:rFonts w:eastAsia="Calibri"/>
                <w:lang w:eastAsia="en-US"/>
              </w:rPr>
            </w:pPr>
          </w:p>
        </w:tc>
        <w:tc>
          <w:tcPr>
            <w:tcW w:w="1064" w:type="pct"/>
          </w:tcPr>
          <w:p w14:paraId="4001D443" w14:textId="77777777" w:rsidR="0067326E" w:rsidRPr="00973307" w:rsidRDefault="0067326E" w:rsidP="0079740F">
            <w:pPr>
              <w:jc w:val="center"/>
              <w:rPr>
                <w:rFonts w:eastAsia="Calibri"/>
                <w:lang w:eastAsia="en-US"/>
              </w:rPr>
            </w:pPr>
          </w:p>
        </w:tc>
      </w:tr>
      <w:tr w:rsidR="0067326E" w:rsidRPr="00973307" w14:paraId="330CD669" w14:textId="77777777" w:rsidTr="00F833DD">
        <w:trPr>
          <w:trHeight w:val="680"/>
        </w:trPr>
        <w:tc>
          <w:tcPr>
            <w:tcW w:w="508" w:type="pct"/>
            <w:shd w:val="clear" w:color="auto" w:fill="auto"/>
          </w:tcPr>
          <w:p w14:paraId="1CFC97BC" w14:textId="77777777" w:rsidR="0067326E" w:rsidRPr="00973307" w:rsidRDefault="0067326E" w:rsidP="0079740F">
            <w:pPr>
              <w:jc w:val="center"/>
              <w:rPr>
                <w:rFonts w:eastAsia="Calibri"/>
                <w:lang w:eastAsia="en-US"/>
              </w:rPr>
            </w:pPr>
            <w:r w:rsidRPr="00973307">
              <w:rPr>
                <w:rFonts w:eastAsia="Calibri"/>
                <w:lang w:eastAsia="en-US"/>
              </w:rPr>
              <w:t>15</w:t>
            </w:r>
          </w:p>
        </w:tc>
        <w:tc>
          <w:tcPr>
            <w:tcW w:w="1299" w:type="pct"/>
            <w:shd w:val="clear" w:color="auto" w:fill="auto"/>
          </w:tcPr>
          <w:p w14:paraId="2155BC6C" w14:textId="77777777" w:rsidR="0067326E" w:rsidRPr="00973307" w:rsidRDefault="0067326E" w:rsidP="0079740F">
            <w:pPr>
              <w:jc w:val="center"/>
              <w:rPr>
                <w:rFonts w:eastAsia="Calibri"/>
                <w:lang w:eastAsia="en-US"/>
              </w:rPr>
            </w:pPr>
          </w:p>
        </w:tc>
        <w:tc>
          <w:tcPr>
            <w:tcW w:w="1064" w:type="pct"/>
          </w:tcPr>
          <w:p w14:paraId="712A4CC1" w14:textId="77777777" w:rsidR="0067326E" w:rsidRPr="00973307" w:rsidRDefault="0067326E" w:rsidP="0079740F">
            <w:pPr>
              <w:jc w:val="center"/>
              <w:rPr>
                <w:rFonts w:eastAsia="Calibri"/>
                <w:lang w:eastAsia="en-US"/>
              </w:rPr>
            </w:pPr>
          </w:p>
        </w:tc>
        <w:tc>
          <w:tcPr>
            <w:tcW w:w="1064" w:type="pct"/>
            <w:shd w:val="clear" w:color="auto" w:fill="auto"/>
          </w:tcPr>
          <w:p w14:paraId="7ECF79ED" w14:textId="77777777" w:rsidR="0067326E" w:rsidRPr="00973307" w:rsidRDefault="0067326E" w:rsidP="0079740F">
            <w:pPr>
              <w:jc w:val="center"/>
              <w:rPr>
                <w:rFonts w:eastAsia="Calibri"/>
                <w:lang w:eastAsia="en-US"/>
              </w:rPr>
            </w:pPr>
          </w:p>
        </w:tc>
        <w:tc>
          <w:tcPr>
            <w:tcW w:w="1064" w:type="pct"/>
          </w:tcPr>
          <w:p w14:paraId="78857600" w14:textId="77777777" w:rsidR="0067326E" w:rsidRPr="00973307" w:rsidRDefault="0067326E" w:rsidP="0079740F">
            <w:pPr>
              <w:jc w:val="center"/>
              <w:rPr>
                <w:rFonts w:eastAsia="Calibri"/>
                <w:lang w:eastAsia="en-US"/>
              </w:rPr>
            </w:pPr>
          </w:p>
        </w:tc>
      </w:tr>
    </w:tbl>
    <w:p w14:paraId="06E74DEB" w14:textId="2A60BB31" w:rsidR="0079740F" w:rsidRDefault="0079740F" w:rsidP="00E40433">
      <w:pPr>
        <w:pStyle w:val="ListeParagraf"/>
        <w:spacing w:line="360" w:lineRule="auto"/>
        <w:ind w:left="0"/>
        <w:jc w:val="both"/>
        <w:rPr>
          <w:rFonts w:eastAsiaTheme="minorEastAsia"/>
        </w:rPr>
      </w:pPr>
    </w:p>
    <w:p w14:paraId="2178F6A8" w14:textId="77777777" w:rsidR="0079740F" w:rsidRDefault="0079740F" w:rsidP="00E40433">
      <w:pPr>
        <w:pStyle w:val="ListeParagraf"/>
        <w:spacing w:line="360" w:lineRule="auto"/>
        <w:ind w:left="0"/>
        <w:jc w:val="both"/>
        <w:rPr>
          <w:rFonts w:eastAsiaTheme="minorEastAsia"/>
        </w:rPr>
      </w:pPr>
    </w:p>
    <w:p w14:paraId="1C377FE8" w14:textId="77777777" w:rsidR="0067326E" w:rsidRDefault="0067326E" w:rsidP="00E40433">
      <w:pPr>
        <w:pStyle w:val="ListeParagraf"/>
        <w:spacing w:line="360" w:lineRule="auto"/>
        <w:ind w:left="0"/>
        <w:jc w:val="both"/>
        <w:rPr>
          <w:rFonts w:eastAsiaTheme="minorEastAsia"/>
        </w:rPr>
      </w:pPr>
    </w:p>
    <w:p w14:paraId="1CE92100" w14:textId="77777777" w:rsidR="0067326E" w:rsidRPr="00973307" w:rsidRDefault="0067326E" w:rsidP="00E40433">
      <w:pPr>
        <w:pStyle w:val="ListeParagraf"/>
        <w:spacing w:line="360" w:lineRule="auto"/>
        <w:ind w:left="0"/>
        <w:jc w:val="both"/>
        <w:rPr>
          <w:rFonts w:eastAsiaTheme="minorEastAsia"/>
        </w:rPr>
        <w:sectPr w:rsidR="0067326E" w:rsidRPr="00973307" w:rsidSect="0079740F">
          <w:pgSz w:w="11906" w:h="16838"/>
          <w:pgMar w:top="709" w:right="991" w:bottom="709" w:left="1417" w:header="567" w:footer="4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68141CF7" w14:textId="77777777" w:rsidR="005D28D8" w:rsidRPr="00973307" w:rsidRDefault="005D28D8" w:rsidP="005D28D8">
      <w:pPr>
        <w:jc w:val="center"/>
        <w:rPr>
          <w:b/>
        </w:rPr>
      </w:pPr>
      <w:r w:rsidRPr="00973307">
        <w:rPr>
          <w:b/>
        </w:rPr>
        <w:lastRenderedPageBreak/>
        <w:t xml:space="preserve">BİREYSELLEŞTİRİLMİŞ ÖĞRETİM PLANI </w:t>
      </w:r>
    </w:p>
    <w:p w14:paraId="66A81ABA" w14:textId="77777777" w:rsidR="005D28D8" w:rsidRPr="00973307" w:rsidRDefault="005D28D8" w:rsidP="005D28D8">
      <w:pPr>
        <w:rPr>
          <w:b/>
        </w:rPr>
      </w:pPr>
    </w:p>
    <w:p w14:paraId="5A163A18" w14:textId="77777777" w:rsidR="005D28D8" w:rsidRPr="00973307" w:rsidRDefault="005D28D8" w:rsidP="005D28D8">
      <w:pPr>
        <w:rPr>
          <w:sz w:val="20"/>
          <w:szCs w:val="20"/>
        </w:rPr>
      </w:pPr>
      <w:r w:rsidRPr="00973307">
        <w:rPr>
          <w:sz w:val="20"/>
          <w:szCs w:val="20"/>
        </w:rPr>
        <w:t>Çocuğun  Adı-Soyadı:</w:t>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p>
    <w:p w14:paraId="21BF9378" w14:textId="77777777" w:rsidR="005D28D8" w:rsidRPr="00973307" w:rsidRDefault="005D28D8" w:rsidP="005D28D8">
      <w:r w:rsidRPr="00973307">
        <w:rPr>
          <w:sz w:val="20"/>
          <w:szCs w:val="20"/>
        </w:rPr>
        <w:t>Çocuğun Doğum Tarihi:</w:t>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r>
      <w:r w:rsidRPr="00973307">
        <w:rPr>
          <w:sz w:val="20"/>
          <w:szCs w:val="20"/>
        </w:rPr>
        <w:tab/>
        <w:t xml:space="preserve">                Gelişimsel Yetersizliği (Tanısı): </w:t>
      </w:r>
      <w:r w:rsidRPr="00973307">
        <w:t xml:space="preserve"> </w:t>
      </w:r>
    </w:p>
    <w:tbl>
      <w:tblPr>
        <w:tblStyle w:val="TabloKlavuzu"/>
        <w:tblW w:w="0" w:type="auto"/>
        <w:tblLayout w:type="fixed"/>
        <w:tblLook w:val="04A0" w:firstRow="1" w:lastRow="0" w:firstColumn="1" w:lastColumn="0" w:noHBand="0" w:noVBand="1"/>
      </w:tblPr>
      <w:tblGrid>
        <w:gridCol w:w="490"/>
        <w:gridCol w:w="2433"/>
        <w:gridCol w:w="2276"/>
        <w:gridCol w:w="3556"/>
        <w:gridCol w:w="1418"/>
        <w:gridCol w:w="992"/>
        <w:gridCol w:w="741"/>
        <w:gridCol w:w="818"/>
        <w:gridCol w:w="709"/>
      </w:tblGrid>
      <w:tr w:rsidR="005D28D8" w:rsidRPr="00973307" w14:paraId="16436C21" w14:textId="77777777" w:rsidTr="006926E2">
        <w:trPr>
          <w:cantSplit/>
          <w:trHeight w:val="460"/>
        </w:trPr>
        <w:tc>
          <w:tcPr>
            <w:tcW w:w="490" w:type="dxa"/>
            <w:vMerge w:val="restart"/>
            <w:textDirection w:val="btLr"/>
          </w:tcPr>
          <w:p w14:paraId="4D8939E2" w14:textId="77777777" w:rsidR="005D28D8" w:rsidRPr="00973307" w:rsidRDefault="005D28D8" w:rsidP="006926E2">
            <w:pPr>
              <w:ind w:left="113" w:right="113"/>
              <w:jc w:val="center"/>
              <w:rPr>
                <w:b/>
                <w:sz w:val="14"/>
                <w:szCs w:val="14"/>
              </w:rPr>
            </w:pPr>
            <w:r w:rsidRPr="00973307">
              <w:rPr>
                <w:b/>
                <w:sz w:val="14"/>
                <w:szCs w:val="14"/>
              </w:rPr>
              <w:t>Gereksinim Alanı</w:t>
            </w:r>
          </w:p>
        </w:tc>
        <w:tc>
          <w:tcPr>
            <w:tcW w:w="2433" w:type="dxa"/>
            <w:vMerge w:val="restart"/>
            <w:vAlign w:val="center"/>
          </w:tcPr>
          <w:p w14:paraId="247E8465" w14:textId="77777777" w:rsidR="005D28D8" w:rsidRPr="00973307" w:rsidRDefault="005D28D8" w:rsidP="006926E2">
            <w:pPr>
              <w:jc w:val="center"/>
              <w:rPr>
                <w:b/>
                <w:sz w:val="18"/>
                <w:szCs w:val="18"/>
              </w:rPr>
            </w:pPr>
            <w:r w:rsidRPr="00973307">
              <w:rPr>
                <w:b/>
                <w:sz w:val="18"/>
                <w:szCs w:val="18"/>
              </w:rPr>
              <w:t>Uzun Dönemli Amaçlar</w:t>
            </w:r>
          </w:p>
        </w:tc>
        <w:tc>
          <w:tcPr>
            <w:tcW w:w="2276" w:type="dxa"/>
            <w:vMerge w:val="restart"/>
            <w:vAlign w:val="center"/>
          </w:tcPr>
          <w:p w14:paraId="24A9E2BF" w14:textId="77777777" w:rsidR="005D28D8" w:rsidRPr="00973307" w:rsidRDefault="005D28D8" w:rsidP="006926E2">
            <w:pPr>
              <w:jc w:val="center"/>
              <w:rPr>
                <w:b/>
                <w:sz w:val="18"/>
                <w:szCs w:val="18"/>
              </w:rPr>
            </w:pPr>
            <w:r w:rsidRPr="00973307">
              <w:rPr>
                <w:b/>
                <w:sz w:val="18"/>
                <w:szCs w:val="18"/>
              </w:rPr>
              <w:t xml:space="preserve">Kısa </w:t>
            </w:r>
            <w:r w:rsidRPr="00973307">
              <w:rPr>
                <w:b/>
                <w:sz w:val="18"/>
                <w:szCs w:val="18"/>
              </w:rPr>
              <w:br/>
              <w:t>Dönemli Hedefler ve Ölçütler</w:t>
            </w:r>
          </w:p>
        </w:tc>
        <w:tc>
          <w:tcPr>
            <w:tcW w:w="3556" w:type="dxa"/>
            <w:vMerge w:val="restart"/>
            <w:vAlign w:val="center"/>
          </w:tcPr>
          <w:p w14:paraId="246C7AE0" w14:textId="77777777" w:rsidR="005D28D8" w:rsidRPr="00973307" w:rsidRDefault="005D28D8" w:rsidP="006926E2">
            <w:pPr>
              <w:jc w:val="center"/>
              <w:rPr>
                <w:b/>
                <w:sz w:val="18"/>
                <w:szCs w:val="18"/>
              </w:rPr>
            </w:pPr>
            <w:r w:rsidRPr="00973307">
              <w:rPr>
                <w:b/>
                <w:sz w:val="18"/>
                <w:szCs w:val="18"/>
              </w:rPr>
              <w:t>Öğrenme Süreci</w:t>
            </w:r>
          </w:p>
        </w:tc>
        <w:tc>
          <w:tcPr>
            <w:tcW w:w="1418" w:type="dxa"/>
            <w:vMerge w:val="restart"/>
            <w:vAlign w:val="center"/>
          </w:tcPr>
          <w:p w14:paraId="70B2B3C5" w14:textId="77777777" w:rsidR="005D28D8" w:rsidRPr="00973307" w:rsidRDefault="005D28D8" w:rsidP="006926E2">
            <w:pPr>
              <w:jc w:val="center"/>
              <w:rPr>
                <w:b/>
                <w:sz w:val="18"/>
                <w:szCs w:val="18"/>
              </w:rPr>
            </w:pPr>
            <w:r w:rsidRPr="00973307">
              <w:rPr>
                <w:b/>
                <w:sz w:val="18"/>
                <w:szCs w:val="18"/>
              </w:rPr>
              <w:t>Araç-Gereç</w:t>
            </w:r>
          </w:p>
        </w:tc>
        <w:tc>
          <w:tcPr>
            <w:tcW w:w="992" w:type="dxa"/>
            <w:vMerge w:val="restart"/>
            <w:vAlign w:val="center"/>
          </w:tcPr>
          <w:p w14:paraId="12A788F3" w14:textId="77777777" w:rsidR="005D28D8" w:rsidRPr="00973307" w:rsidRDefault="005D28D8" w:rsidP="006926E2">
            <w:pPr>
              <w:jc w:val="center"/>
              <w:rPr>
                <w:b/>
                <w:sz w:val="18"/>
                <w:szCs w:val="18"/>
              </w:rPr>
            </w:pPr>
            <w:r w:rsidRPr="00973307">
              <w:rPr>
                <w:b/>
                <w:sz w:val="18"/>
                <w:szCs w:val="18"/>
              </w:rPr>
              <w:t>Süre</w:t>
            </w:r>
          </w:p>
        </w:tc>
        <w:tc>
          <w:tcPr>
            <w:tcW w:w="2268" w:type="dxa"/>
            <w:gridSpan w:val="3"/>
            <w:vAlign w:val="center"/>
          </w:tcPr>
          <w:p w14:paraId="403D99D6" w14:textId="77777777" w:rsidR="005D28D8" w:rsidRPr="00973307" w:rsidRDefault="005D28D8" w:rsidP="006926E2">
            <w:pPr>
              <w:jc w:val="center"/>
              <w:rPr>
                <w:b/>
                <w:sz w:val="18"/>
                <w:szCs w:val="18"/>
              </w:rPr>
            </w:pPr>
            <w:r w:rsidRPr="00973307">
              <w:rPr>
                <w:b/>
                <w:sz w:val="18"/>
                <w:szCs w:val="18"/>
              </w:rPr>
              <w:t>BÖP’ün Değerlendirmesinde Kullanılan</w:t>
            </w:r>
          </w:p>
        </w:tc>
      </w:tr>
      <w:tr w:rsidR="005D28D8" w:rsidRPr="00973307" w14:paraId="1E2C5BDA" w14:textId="77777777" w:rsidTr="006926E2">
        <w:trPr>
          <w:cantSplit/>
          <w:trHeight w:val="593"/>
        </w:trPr>
        <w:tc>
          <w:tcPr>
            <w:tcW w:w="490" w:type="dxa"/>
            <w:vMerge/>
            <w:textDirection w:val="btLr"/>
          </w:tcPr>
          <w:p w14:paraId="3397E91C" w14:textId="77777777" w:rsidR="005D28D8" w:rsidRPr="00973307" w:rsidRDefault="005D28D8" w:rsidP="006926E2">
            <w:pPr>
              <w:ind w:left="113" w:right="113"/>
              <w:jc w:val="center"/>
              <w:rPr>
                <w:sz w:val="18"/>
                <w:szCs w:val="18"/>
              </w:rPr>
            </w:pPr>
          </w:p>
        </w:tc>
        <w:tc>
          <w:tcPr>
            <w:tcW w:w="2433" w:type="dxa"/>
            <w:vMerge/>
            <w:vAlign w:val="center"/>
          </w:tcPr>
          <w:p w14:paraId="65D696B6" w14:textId="77777777" w:rsidR="005D28D8" w:rsidRPr="00973307" w:rsidRDefault="005D28D8" w:rsidP="006926E2">
            <w:pPr>
              <w:jc w:val="center"/>
              <w:rPr>
                <w:b/>
                <w:sz w:val="18"/>
                <w:szCs w:val="18"/>
              </w:rPr>
            </w:pPr>
          </w:p>
        </w:tc>
        <w:tc>
          <w:tcPr>
            <w:tcW w:w="2276" w:type="dxa"/>
            <w:vMerge/>
            <w:vAlign w:val="center"/>
          </w:tcPr>
          <w:p w14:paraId="74609F27" w14:textId="77777777" w:rsidR="005D28D8" w:rsidRPr="00973307" w:rsidRDefault="005D28D8" w:rsidP="006926E2">
            <w:pPr>
              <w:jc w:val="center"/>
              <w:rPr>
                <w:b/>
                <w:sz w:val="18"/>
                <w:szCs w:val="18"/>
              </w:rPr>
            </w:pPr>
          </w:p>
        </w:tc>
        <w:tc>
          <w:tcPr>
            <w:tcW w:w="3556" w:type="dxa"/>
            <w:vMerge/>
            <w:vAlign w:val="center"/>
          </w:tcPr>
          <w:p w14:paraId="39C68F9B" w14:textId="77777777" w:rsidR="005D28D8" w:rsidRPr="00973307" w:rsidRDefault="005D28D8" w:rsidP="006926E2">
            <w:pPr>
              <w:jc w:val="center"/>
              <w:rPr>
                <w:b/>
                <w:sz w:val="18"/>
                <w:szCs w:val="18"/>
              </w:rPr>
            </w:pPr>
          </w:p>
        </w:tc>
        <w:tc>
          <w:tcPr>
            <w:tcW w:w="1418" w:type="dxa"/>
            <w:vMerge/>
          </w:tcPr>
          <w:p w14:paraId="118011A4" w14:textId="77777777" w:rsidR="005D28D8" w:rsidRPr="00973307" w:rsidRDefault="005D28D8" w:rsidP="006926E2">
            <w:pPr>
              <w:jc w:val="center"/>
              <w:rPr>
                <w:b/>
                <w:sz w:val="18"/>
                <w:szCs w:val="18"/>
              </w:rPr>
            </w:pPr>
          </w:p>
        </w:tc>
        <w:tc>
          <w:tcPr>
            <w:tcW w:w="992" w:type="dxa"/>
            <w:vMerge/>
          </w:tcPr>
          <w:p w14:paraId="79317C5E" w14:textId="77777777" w:rsidR="005D28D8" w:rsidRPr="00973307" w:rsidRDefault="005D28D8" w:rsidP="006926E2">
            <w:pPr>
              <w:jc w:val="center"/>
              <w:rPr>
                <w:b/>
                <w:sz w:val="18"/>
                <w:szCs w:val="18"/>
              </w:rPr>
            </w:pPr>
          </w:p>
        </w:tc>
        <w:tc>
          <w:tcPr>
            <w:tcW w:w="741" w:type="dxa"/>
            <w:vAlign w:val="center"/>
          </w:tcPr>
          <w:p w14:paraId="7A7D2066" w14:textId="77777777" w:rsidR="005D28D8" w:rsidRPr="00973307" w:rsidRDefault="005D28D8" w:rsidP="006926E2">
            <w:pPr>
              <w:jc w:val="center"/>
              <w:rPr>
                <w:b/>
                <w:sz w:val="18"/>
                <w:szCs w:val="18"/>
              </w:rPr>
            </w:pPr>
            <w:r w:rsidRPr="00973307">
              <w:rPr>
                <w:b/>
                <w:sz w:val="18"/>
                <w:szCs w:val="18"/>
              </w:rPr>
              <w:t>Ölçüt</w:t>
            </w:r>
          </w:p>
        </w:tc>
        <w:tc>
          <w:tcPr>
            <w:tcW w:w="818" w:type="dxa"/>
            <w:vAlign w:val="center"/>
          </w:tcPr>
          <w:p w14:paraId="2D50EBCE" w14:textId="77777777" w:rsidR="005D28D8" w:rsidRPr="00973307" w:rsidRDefault="005D28D8" w:rsidP="006926E2">
            <w:pPr>
              <w:jc w:val="center"/>
              <w:rPr>
                <w:b/>
                <w:sz w:val="16"/>
                <w:szCs w:val="16"/>
              </w:rPr>
            </w:pPr>
            <w:r w:rsidRPr="00973307">
              <w:rPr>
                <w:b/>
                <w:sz w:val="16"/>
                <w:szCs w:val="16"/>
              </w:rPr>
              <w:t>Yöntem</w:t>
            </w:r>
          </w:p>
        </w:tc>
        <w:tc>
          <w:tcPr>
            <w:tcW w:w="709" w:type="dxa"/>
            <w:vAlign w:val="center"/>
          </w:tcPr>
          <w:p w14:paraId="14731654" w14:textId="77777777" w:rsidR="005D28D8" w:rsidRPr="00973307" w:rsidRDefault="005D28D8" w:rsidP="006926E2">
            <w:pPr>
              <w:jc w:val="center"/>
              <w:rPr>
                <w:b/>
                <w:sz w:val="18"/>
                <w:szCs w:val="18"/>
              </w:rPr>
            </w:pPr>
            <w:r w:rsidRPr="00973307">
              <w:rPr>
                <w:b/>
                <w:sz w:val="18"/>
                <w:szCs w:val="18"/>
              </w:rPr>
              <w:t>Sıklık</w:t>
            </w:r>
          </w:p>
        </w:tc>
      </w:tr>
      <w:tr w:rsidR="005D28D8" w:rsidRPr="00973307" w14:paraId="44B0A24A" w14:textId="77777777" w:rsidTr="006926E2">
        <w:trPr>
          <w:trHeight w:val="982"/>
        </w:trPr>
        <w:tc>
          <w:tcPr>
            <w:tcW w:w="490" w:type="dxa"/>
            <w:vMerge w:val="restart"/>
          </w:tcPr>
          <w:p w14:paraId="26CC6AAD" w14:textId="77777777" w:rsidR="005D28D8" w:rsidRPr="00973307" w:rsidRDefault="005D28D8" w:rsidP="006926E2">
            <w:pPr>
              <w:rPr>
                <w:sz w:val="18"/>
                <w:szCs w:val="18"/>
              </w:rPr>
            </w:pPr>
          </w:p>
        </w:tc>
        <w:tc>
          <w:tcPr>
            <w:tcW w:w="2433" w:type="dxa"/>
          </w:tcPr>
          <w:p w14:paraId="0B253655" w14:textId="77777777" w:rsidR="005D28D8" w:rsidRPr="00973307" w:rsidRDefault="005D28D8" w:rsidP="006926E2">
            <w:pPr>
              <w:rPr>
                <w:sz w:val="18"/>
                <w:szCs w:val="18"/>
              </w:rPr>
            </w:pPr>
          </w:p>
        </w:tc>
        <w:tc>
          <w:tcPr>
            <w:tcW w:w="2276" w:type="dxa"/>
          </w:tcPr>
          <w:p w14:paraId="2DA2194C" w14:textId="77777777" w:rsidR="005D28D8" w:rsidRPr="00973307" w:rsidRDefault="005D28D8" w:rsidP="006926E2">
            <w:pPr>
              <w:pStyle w:val="ListeParagraf"/>
              <w:ind w:left="34"/>
              <w:jc w:val="both"/>
              <w:rPr>
                <w:sz w:val="18"/>
                <w:szCs w:val="18"/>
              </w:rPr>
            </w:pPr>
          </w:p>
        </w:tc>
        <w:tc>
          <w:tcPr>
            <w:tcW w:w="3556" w:type="dxa"/>
          </w:tcPr>
          <w:p w14:paraId="3EB137D9" w14:textId="77777777" w:rsidR="005D28D8" w:rsidRPr="00973307" w:rsidRDefault="005D28D8" w:rsidP="006926E2">
            <w:pPr>
              <w:rPr>
                <w:sz w:val="18"/>
                <w:szCs w:val="18"/>
              </w:rPr>
            </w:pPr>
          </w:p>
          <w:p w14:paraId="2FB8655C" w14:textId="77777777" w:rsidR="005D28D8" w:rsidRPr="00973307" w:rsidRDefault="005D28D8" w:rsidP="006926E2">
            <w:pPr>
              <w:rPr>
                <w:sz w:val="18"/>
                <w:szCs w:val="18"/>
              </w:rPr>
            </w:pPr>
          </w:p>
        </w:tc>
        <w:tc>
          <w:tcPr>
            <w:tcW w:w="1418" w:type="dxa"/>
          </w:tcPr>
          <w:p w14:paraId="501558FB" w14:textId="77777777" w:rsidR="005D28D8" w:rsidRPr="00973307" w:rsidRDefault="005D28D8" w:rsidP="006926E2">
            <w:pPr>
              <w:rPr>
                <w:sz w:val="18"/>
                <w:szCs w:val="18"/>
              </w:rPr>
            </w:pPr>
          </w:p>
        </w:tc>
        <w:tc>
          <w:tcPr>
            <w:tcW w:w="992" w:type="dxa"/>
          </w:tcPr>
          <w:p w14:paraId="5E0377DD" w14:textId="77777777" w:rsidR="005D28D8" w:rsidRPr="00973307" w:rsidRDefault="005D28D8" w:rsidP="006926E2">
            <w:pPr>
              <w:rPr>
                <w:sz w:val="18"/>
                <w:szCs w:val="18"/>
              </w:rPr>
            </w:pPr>
          </w:p>
        </w:tc>
        <w:tc>
          <w:tcPr>
            <w:tcW w:w="741" w:type="dxa"/>
            <w:vAlign w:val="center"/>
          </w:tcPr>
          <w:p w14:paraId="461A3B97" w14:textId="77777777" w:rsidR="005D28D8" w:rsidRPr="00973307" w:rsidRDefault="005D28D8" w:rsidP="006926E2">
            <w:pPr>
              <w:rPr>
                <w:sz w:val="18"/>
                <w:szCs w:val="18"/>
              </w:rPr>
            </w:pPr>
          </w:p>
        </w:tc>
        <w:tc>
          <w:tcPr>
            <w:tcW w:w="818" w:type="dxa"/>
            <w:vAlign w:val="center"/>
          </w:tcPr>
          <w:p w14:paraId="776CF5AE" w14:textId="77777777" w:rsidR="005D28D8" w:rsidRPr="00973307" w:rsidRDefault="005D28D8" w:rsidP="006926E2">
            <w:pPr>
              <w:rPr>
                <w:sz w:val="18"/>
                <w:szCs w:val="18"/>
              </w:rPr>
            </w:pPr>
          </w:p>
        </w:tc>
        <w:tc>
          <w:tcPr>
            <w:tcW w:w="709" w:type="dxa"/>
            <w:vAlign w:val="center"/>
          </w:tcPr>
          <w:p w14:paraId="2A1A0EA5" w14:textId="77777777" w:rsidR="005D28D8" w:rsidRPr="00973307" w:rsidRDefault="005D28D8" w:rsidP="006926E2">
            <w:pPr>
              <w:rPr>
                <w:sz w:val="18"/>
                <w:szCs w:val="18"/>
              </w:rPr>
            </w:pPr>
          </w:p>
        </w:tc>
      </w:tr>
      <w:tr w:rsidR="005D28D8" w:rsidRPr="00973307" w14:paraId="30F30141" w14:textId="77777777" w:rsidTr="006926E2">
        <w:trPr>
          <w:trHeight w:val="983"/>
        </w:trPr>
        <w:tc>
          <w:tcPr>
            <w:tcW w:w="490" w:type="dxa"/>
            <w:vMerge/>
          </w:tcPr>
          <w:p w14:paraId="474EBC43" w14:textId="77777777" w:rsidR="005D28D8" w:rsidRPr="00973307" w:rsidRDefault="005D28D8" w:rsidP="006926E2">
            <w:pPr>
              <w:rPr>
                <w:sz w:val="18"/>
                <w:szCs w:val="18"/>
              </w:rPr>
            </w:pPr>
          </w:p>
        </w:tc>
        <w:tc>
          <w:tcPr>
            <w:tcW w:w="2433" w:type="dxa"/>
          </w:tcPr>
          <w:p w14:paraId="329925D7" w14:textId="77777777" w:rsidR="005D28D8" w:rsidRPr="00973307" w:rsidRDefault="005D28D8" w:rsidP="006926E2">
            <w:pPr>
              <w:rPr>
                <w:sz w:val="18"/>
                <w:szCs w:val="18"/>
              </w:rPr>
            </w:pPr>
          </w:p>
        </w:tc>
        <w:tc>
          <w:tcPr>
            <w:tcW w:w="2276" w:type="dxa"/>
          </w:tcPr>
          <w:p w14:paraId="384D783B" w14:textId="77777777" w:rsidR="005D28D8" w:rsidRPr="00973307" w:rsidRDefault="005D28D8" w:rsidP="006926E2">
            <w:pPr>
              <w:ind w:left="34"/>
              <w:rPr>
                <w:sz w:val="18"/>
                <w:szCs w:val="18"/>
              </w:rPr>
            </w:pPr>
          </w:p>
        </w:tc>
        <w:tc>
          <w:tcPr>
            <w:tcW w:w="3556" w:type="dxa"/>
          </w:tcPr>
          <w:p w14:paraId="0F0A4215" w14:textId="77777777" w:rsidR="005D28D8" w:rsidRPr="00973307" w:rsidRDefault="005D28D8" w:rsidP="006926E2">
            <w:pPr>
              <w:rPr>
                <w:sz w:val="18"/>
                <w:szCs w:val="18"/>
              </w:rPr>
            </w:pPr>
          </w:p>
        </w:tc>
        <w:tc>
          <w:tcPr>
            <w:tcW w:w="1418" w:type="dxa"/>
          </w:tcPr>
          <w:p w14:paraId="1795E085" w14:textId="77777777" w:rsidR="005D28D8" w:rsidRPr="00973307" w:rsidRDefault="005D28D8" w:rsidP="006926E2">
            <w:pPr>
              <w:rPr>
                <w:sz w:val="18"/>
                <w:szCs w:val="18"/>
              </w:rPr>
            </w:pPr>
          </w:p>
        </w:tc>
        <w:tc>
          <w:tcPr>
            <w:tcW w:w="992" w:type="dxa"/>
          </w:tcPr>
          <w:p w14:paraId="6BD30D54" w14:textId="77777777" w:rsidR="005D28D8" w:rsidRPr="00973307" w:rsidRDefault="005D28D8" w:rsidP="006926E2">
            <w:pPr>
              <w:rPr>
                <w:sz w:val="18"/>
                <w:szCs w:val="18"/>
              </w:rPr>
            </w:pPr>
          </w:p>
        </w:tc>
        <w:tc>
          <w:tcPr>
            <w:tcW w:w="741" w:type="dxa"/>
          </w:tcPr>
          <w:p w14:paraId="1AB34681" w14:textId="77777777" w:rsidR="005D28D8" w:rsidRPr="00973307" w:rsidRDefault="005D28D8" w:rsidP="006926E2">
            <w:pPr>
              <w:rPr>
                <w:sz w:val="18"/>
                <w:szCs w:val="18"/>
              </w:rPr>
            </w:pPr>
          </w:p>
        </w:tc>
        <w:tc>
          <w:tcPr>
            <w:tcW w:w="818" w:type="dxa"/>
          </w:tcPr>
          <w:p w14:paraId="6AA4876C" w14:textId="77777777" w:rsidR="005D28D8" w:rsidRPr="00973307" w:rsidRDefault="005D28D8" w:rsidP="006926E2">
            <w:pPr>
              <w:rPr>
                <w:sz w:val="18"/>
                <w:szCs w:val="18"/>
              </w:rPr>
            </w:pPr>
          </w:p>
        </w:tc>
        <w:tc>
          <w:tcPr>
            <w:tcW w:w="709" w:type="dxa"/>
          </w:tcPr>
          <w:p w14:paraId="44EC1BCB" w14:textId="77777777" w:rsidR="005D28D8" w:rsidRPr="00973307" w:rsidRDefault="005D28D8" w:rsidP="006926E2">
            <w:pPr>
              <w:rPr>
                <w:sz w:val="18"/>
                <w:szCs w:val="18"/>
              </w:rPr>
            </w:pPr>
          </w:p>
        </w:tc>
      </w:tr>
      <w:tr w:rsidR="005D28D8" w:rsidRPr="00973307" w14:paraId="694117B2" w14:textId="77777777" w:rsidTr="006926E2">
        <w:trPr>
          <w:trHeight w:val="969"/>
        </w:trPr>
        <w:tc>
          <w:tcPr>
            <w:tcW w:w="490" w:type="dxa"/>
            <w:vMerge/>
          </w:tcPr>
          <w:p w14:paraId="7583F187" w14:textId="77777777" w:rsidR="005D28D8" w:rsidRPr="00973307" w:rsidRDefault="005D28D8" w:rsidP="006926E2">
            <w:pPr>
              <w:rPr>
                <w:sz w:val="18"/>
                <w:szCs w:val="18"/>
              </w:rPr>
            </w:pPr>
          </w:p>
        </w:tc>
        <w:tc>
          <w:tcPr>
            <w:tcW w:w="2433" w:type="dxa"/>
          </w:tcPr>
          <w:p w14:paraId="61D5BCDB" w14:textId="77777777" w:rsidR="005D28D8" w:rsidRPr="00973307" w:rsidRDefault="005D28D8" w:rsidP="006926E2">
            <w:pPr>
              <w:rPr>
                <w:sz w:val="18"/>
                <w:szCs w:val="18"/>
              </w:rPr>
            </w:pPr>
          </w:p>
        </w:tc>
        <w:tc>
          <w:tcPr>
            <w:tcW w:w="2276" w:type="dxa"/>
          </w:tcPr>
          <w:p w14:paraId="5FBAFE4A" w14:textId="77777777" w:rsidR="005D28D8" w:rsidRPr="00973307" w:rsidRDefault="005D28D8" w:rsidP="006926E2">
            <w:pPr>
              <w:rPr>
                <w:sz w:val="18"/>
                <w:szCs w:val="18"/>
              </w:rPr>
            </w:pPr>
          </w:p>
        </w:tc>
        <w:tc>
          <w:tcPr>
            <w:tcW w:w="3556" w:type="dxa"/>
          </w:tcPr>
          <w:p w14:paraId="23BA49D5" w14:textId="77777777" w:rsidR="005D28D8" w:rsidRPr="00973307" w:rsidRDefault="005D28D8" w:rsidP="006926E2">
            <w:pPr>
              <w:rPr>
                <w:sz w:val="18"/>
                <w:szCs w:val="18"/>
              </w:rPr>
            </w:pPr>
          </w:p>
        </w:tc>
        <w:tc>
          <w:tcPr>
            <w:tcW w:w="1418" w:type="dxa"/>
          </w:tcPr>
          <w:p w14:paraId="3CAF27E7" w14:textId="77777777" w:rsidR="005D28D8" w:rsidRPr="00973307" w:rsidRDefault="005D28D8" w:rsidP="006926E2">
            <w:pPr>
              <w:rPr>
                <w:sz w:val="18"/>
                <w:szCs w:val="18"/>
              </w:rPr>
            </w:pPr>
          </w:p>
        </w:tc>
        <w:tc>
          <w:tcPr>
            <w:tcW w:w="992" w:type="dxa"/>
          </w:tcPr>
          <w:p w14:paraId="269A9340" w14:textId="77777777" w:rsidR="005D28D8" w:rsidRPr="00973307" w:rsidRDefault="005D28D8" w:rsidP="006926E2">
            <w:pPr>
              <w:rPr>
                <w:sz w:val="18"/>
                <w:szCs w:val="18"/>
              </w:rPr>
            </w:pPr>
          </w:p>
        </w:tc>
        <w:tc>
          <w:tcPr>
            <w:tcW w:w="741" w:type="dxa"/>
          </w:tcPr>
          <w:p w14:paraId="130FB8EC" w14:textId="77777777" w:rsidR="005D28D8" w:rsidRPr="00973307" w:rsidRDefault="005D28D8" w:rsidP="006926E2">
            <w:pPr>
              <w:rPr>
                <w:sz w:val="18"/>
                <w:szCs w:val="18"/>
              </w:rPr>
            </w:pPr>
          </w:p>
        </w:tc>
        <w:tc>
          <w:tcPr>
            <w:tcW w:w="818" w:type="dxa"/>
          </w:tcPr>
          <w:p w14:paraId="5D35F1D3" w14:textId="77777777" w:rsidR="005D28D8" w:rsidRPr="00973307" w:rsidRDefault="005D28D8" w:rsidP="006926E2">
            <w:pPr>
              <w:rPr>
                <w:sz w:val="18"/>
                <w:szCs w:val="18"/>
              </w:rPr>
            </w:pPr>
          </w:p>
        </w:tc>
        <w:tc>
          <w:tcPr>
            <w:tcW w:w="709" w:type="dxa"/>
          </w:tcPr>
          <w:p w14:paraId="798B1F6A" w14:textId="77777777" w:rsidR="005D28D8" w:rsidRPr="00973307" w:rsidRDefault="005D28D8" w:rsidP="006926E2">
            <w:pPr>
              <w:rPr>
                <w:sz w:val="18"/>
                <w:szCs w:val="18"/>
              </w:rPr>
            </w:pPr>
          </w:p>
        </w:tc>
      </w:tr>
      <w:tr w:rsidR="005D28D8" w:rsidRPr="00973307" w14:paraId="01516348" w14:textId="77777777" w:rsidTr="006926E2">
        <w:trPr>
          <w:trHeight w:val="996"/>
        </w:trPr>
        <w:tc>
          <w:tcPr>
            <w:tcW w:w="490" w:type="dxa"/>
            <w:vMerge/>
          </w:tcPr>
          <w:p w14:paraId="013700FA" w14:textId="77777777" w:rsidR="005D28D8" w:rsidRPr="00973307" w:rsidRDefault="005D28D8" w:rsidP="006926E2">
            <w:pPr>
              <w:rPr>
                <w:sz w:val="18"/>
                <w:szCs w:val="18"/>
              </w:rPr>
            </w:pPr>
          </w:p>
        </w:tc>
        <w:tc>
          <w:tcPr>
            <w:tcW w:w="12943" w:type="dxa"/>
            <w:gridSpan w:val="8"/>
          </w:tcPr>
          <w:p w14:paraId="362D2D38" w14:textId="77777777" w:rsidR="005D28D8" w:rsidRPr="00973307" w:rsidRDefault="005D28D8" w:rsidP="006926E2">
            <w:pPr>
              <w:rPr>
                <w:b/>
                <w:sz w:val="18"/>
                <w:szCs w:val="18"/>
              </w:rPr>
            </w:pPr>
            <w:r w:rsidRPr="00973307">
              <w:rPr>
                <w:b/>
                <w:sz w:val="18"/>
                <w:szCs w:val="18"/>
              </w:rPr>
              <w:t>Değerlendirme;</w:t>
            </w:r>
          </w:p>
          <w:p w14:paraId="7E2C923C" w14:textId="77777777" w:rsidR="005D28D8" w:rsidRPr="00973307" w:rsidRDefault="005D28D8" w:rsidP="005D28D8">
            <w:pPr>
              <w:pStyle w:val="ListeParagraf"/>
              <w:numPr>
                <w:ilvl w:val="0"/>
                <w:numId w:val="16"/>
              </w:numPr>
              <w:rPr>
                <w:sz w:val="18"/>
                <w:szCs w:val="18"/>
              </w:rPr>
            </w:pPr>
            <w:r w:rsidRPr="00973307">
              <w:rPr>
                <w:sz w:val="18"/>
                <w:szCs w:val="18"/>
              </w:rPr>
              <w:t>Çocuk Açısından;</w:t>
            </w:r>
          </w:p>
          <w:p w14:paraId="0EF30BC0" w14:textId="77777777" w:rsidR="005D28D8" w:rsidRPr="00973307" w:rsidRDefault="005D28D8" w:rsidP="005D28D8">
            <w:pPr>
              <w:pStyle w:val="ListeParagraf"/>
              <w:numPr>
                <w:ilvl w:val="0"/>
                <w:numId w:val="16"/>
              </w:numPr>
              <w:rPr>
                <w:sz w:val="18"/>
                <w:szCs w:val="18"/>
              </w:rPr>
            </w:pPr>
            <w:r w:rsidRPr="00973307">
              <w:rPr>
                <w:sz w:val="18"/>
                <w:szCs w:val="18"/>
              </w:rPr>
              <w:t>Uygulama- Program Açısından;</w:t>
            </w:r>
          </w:p>
          <w:p w14:paraId="1D167348" w14:textId="77777777" w:rsidR="005D28D8" w:rsidRPr="00973307" w:rsidRDefault="005D28D8" w:rsidP="005D28D8">
            <w:pPr>
              <w:pStyle w:val="ListeParagraf"/>
              <w:numPr>
                <w:ilvl w:val="0"/>
                <w:numId w:val="16"/>
              </w:numPr>
              <w:rPr>
                <w:sz w:val="18"/>
                <w:szCs w:val="18"/>
              </w:rPr>
            </w:pPr>
            <w:r w:rsidRPr="00973307">
              <w:rPr>
                <w:sz w:val="18"/>
                <w:szCs w:val="18"/>
              </w:rPr>
              <w:t xml:space="preserve">Eğitimci Açısından; </w:t>
            </w:r>
          </w:p>
        </w:tc>
      </w:tr>
    </w:tbl>
    <w:p w14:paraId="2725EE9D" w14:textId="77777777" w:rsidR="005F0085" w:rsidRPr="00973307" w:rsidRDefault="005F0085" w:rsidP="00172442">
      <w:pPr>
        <w:rPr>
          <w:lang w:eastAsia="ar-SA"/>
        </w:rPr>
        <w:sectPr w:rsidR="005F0085" w:rsidRPr="00973307" w:rsidSect="00330B2F">
          <w:headerReference w:type="default" r:id="rId10"/>
          <w:footerReference w:type="default" r:id="rId11"/>
          <w:footnotePr>
            <w:pos w:val="beneathText"/>
          </w:footnotePr>
          <w:pgSz w:w="16837" w:h="11905" w:orient="landscape"/>
          <w:pgMar w:top="1080" w:right="2336" w:bottom="1286" w:left="1474" w:header="709" w:footer="1418" w:gutter="0"/>
          <w:pgBorders w:offsetFrom="page">
            <w:top w:val="dotted" w:sz="4" w:space="24" w:color="auto"/>
            <w:left w:val="dotted" w:sz="4" w:space="24" w:color="auto"/>
            <w:bottom w:val="dotted" w:sz="4" w:space="24" w:color="auto"/>
            <w:right w:val="dotted" w:sz="4" w:space="24" w:color="auto"/>
          </w:pgBorders>
          <w:cols w:space="708"/>
          <w:docGrid w:linePitch="360"/>
        </w:sectPr>
      </w:pPr>
    </w:p>
    <w:tbl>
      <w:tblPr>
        <w:tblStyle w:val="TabloKlavuzu"/>
        <w:tblW w:w="9606" w:type="dxa"/>
        <w:tblLook w:val="04A0" w:firstRow="1" w:lastRow="0" w:firstColumn="1" w:lastColumn="0" w:noHBand="0" w:noVBand="1"/>
      </w:tblPr>
      <w:tblGrid>
        <w:gridCol w:w="1668"/>
        <w:gridCol w:w="861"/>
        <w:gridCol w:w="698"/>
        <w:gridCol w:w="1559"/>
        <w:gridCol w:w="259"/>
        <w:gridCol w:w="2202"/>
        <w:gridCol w:w="2359"/>
      </w:tblGrid>
      <w:tr w:rsidR="005D28D8" w:rsidRPr="00973307" w14:paraId="016DAA01" w14:textId="77777777" w:rsidTr="006926E2">
        <w:trPr>
          <w:trHeight w:val="397"/>
        </w:trPr>
        <w:tc>
          <w:tcPr>
            <w:tcW w:w="9606" w:type="dxa"/>
            <w:gridSpan w:val="7"/>
            <w:shd w:val="clear" w:color="auto" w:fill="D9D9D9" w:themeFill="background1" w:themeFillShade="D9"/>
            <w:vAlign w:val="center"/>
          </w:tcPr>
          <w:p w14:paraId="74BB42A1" w14:textId="77777777" w:rsidR="005D28D8" w:rsidRPr="00973307" w:rsidRDefault="005D28D8" w:rsidP="006926E2">
            <w:pPr>
              <w:jc w:val="center"/>
              <w:rPr>
                <w:b/>
              </w:rPr>
            </w:pPr>
          </w:p>
          <w:p w14:paraId="4EF80689" w14:textId="77777777" w:rsidR="005D28D8" w:rsidRPr="00973307" w:rsidRDefault="005D28D8" w:rsidP="006926E2">
            <w:pPr>
              <w:jc w:val="center"/>
              <w:rPr>
                <w:b/>
              </w:rPr>
            </w:pPr>
            <w:r w:rsidRPr="00973307">
              <w:rPr>
                <w:b/>
              </w:rPr>
              <w:t>BİREYSEL GÖZLEM FORMU</w:t>
            </w:r>
          </w:p>
          <w:p w14:paraId="1C1F8CEA" w14:textId="77777777" w:rsidR="005D28D8" w:rsidRPr="00973307" w:rsidRDefault="005D28D8" w:rsidP="006926E2">
            <w:pPr>
              <w:jc w:val="center"/>
              <w:rPr>
                <w:b/>
              </w:rPr>
            </w:pPr>
          </w:p>
        </w:tc>
      </w:tr>
      <w:tr w:rsidR="005D28D8" w:rsidRPr="00973307" w14:paraId="1A3FB6FF" w14:textId="77777777" w:rsidTr="006926E2">
        <w:trPr>
          <w:trHeight w:val="397"/>
        </w:trPr>
        <w:tc>
          <w:tcPr>
            <w:tcW w:w="2529" w:type="dxa"/>
            <w:gridSpan w:val="2"/>
            <w:vAlign w:val="center"/>
          </w:tcPr>
          <w:p w14:paraId="671F964B" w14:textId="77777777" w:rsidR="005D28D8" w:rsidRPr="00973307" w:rsidRDefault="005D28D8" w:rsidP="006926E2">
            <w:pPr>
              <w:jc w:val="center"/>
              <w:rPr>
                <w:b/>
                <w:sz w:val="16"/>
                <w:szCs w:val="16"/>
              </w:rPr>
            </w:pPr>
            <w:r w:rsidRPr="00973307">
              <w:rPr>
                <w:b/>
                <w:sz w:val="16"/>
                <w:szCs w:val="16"/>
              </w:rPr>
              <w:t>Çocuğun Adı-Soyadı:</w:t>
            </w:r>
          </w:p>
        </w:tc>
        <w:tc>
          <w:tcPr>
            <w:tcW w:w="2516" w:type="dxa"/>
            <w:gridSpan w:val="3"/>
            <w:vAlign w:val="center"/>
          </w:tcPr>
          <w:p w14:paraId="41D5A259" w14:textId="77777777" w:rsidR="005D28D8" w:rsidRPr="00973307" w:rsidRDefault="005D28D8" w:rsidP="006926E2">
            <w:pPr>
              <w:jc w:val="center"/>
              <w:rPr>
                <w:b/>
              </w:rPr>
            </w:pPr>
          </w:p>
          <w:p w14:paraId="3BC2133D" w14:textId="77777777" w:rsidR="005D28D8" w:rsidRPr="00973307" w:rsidRDefault="005D28D8" w:rsidP="006926E2">
            <w:pPr>
              <w:jc w:val="center"/>
              <w:rPr>
                <w:b/>
              </w:rPr>
            </w:pPr>
          </w:p>
        </w:tc>
        <w:tc>
          <w:tcPr>
            <w:tcW w:w="2202" w:type="dxa"/>
            <w:vAlign w:val="center"/>
          </w:tcPr>
          <w:p w14:paraId="1F68DC03" w14:textId="77777777" w:rsidR="005D28D8" w:rsidRPr="00973307" w:rsidRDefault="005D28D8" w:rsidP="006926E2">
            <w:pPr>
              <w:jc w:val="center"/>
              <w:rPr>
                <w:b/>
                <w:sz w:val="16"/>
                <w:szCs w:val="16"/>
              </w:rPr>
            </w:pPr>
            <w:r w:rsidRPr="00973307">
              <w:rPr>
                <w:b/>
                <w:sz w:val="16"/>
                <w:szCs w:val="16"/>
              </w:rPr>
              <w:t>Tanısı:</w:t>
            </w:r>
          </w:p>
        </w:tc>
        <w:tc>
          <w:tcPr>
            <w:tcW w:w="2359" w:type="dxa"/>
            <w:vAlign w:val="center"/>
          </w:tcPr>
          <w:p w14:paraId="14CD1232" w14:textId="77777777" w:rsidR="005D28D8" w:rsidRPr="00973307" w:rsidRDefault="005D28D8" w:rsidP="006926E2">
            <w:pPr>
              <w:jc w:val="center"/>
              <w:rPr>
                <w:b/>
              </w:rPr>
            </w:pPr>
          </w:p>
        </w:tc>
      </w:tr>
      <w:tr w:rsidR="005D28D8" w:rsidRPr="00973307" w14:paraId="3E3BE577" w14:textId="77777777" w:rsidTr="006926E2">
        <w:trPr>
          <w:trHeight w:val="397"/>
        </w:trPr>
        <w:tc>
          <w:tcPr>
            <w:tcW w:w="2529" w:type="dxa"/>
            <w:gridSpan w:val="2"/>
            <w:vAlign w:val="center"/>
          </w:tcPr>
          <w:p w14:paraId="195C1C45" w14:textId="77777777" w:rsidR="005D28D8" w:rsidRPr="00973307" w:rsidRDefault="005D28D8" w:rsidP="006926E2">
            <w:pPr>
              <w:jc w:val="center"/>
              <w:rPr>
                <w:b/>
                <w:sz w:val="16"/>
                <w:szCs w:val="16"/>
              </w:rPr>
            </w:pPr>
            <w:r w:rsidRPr="00973307">
              <w:rPr>
                <w:b/>
                <w:sz w:val="16"/>
                <w:szCs w:val="16"/>
              </w:rPr>
              <w:t>Çocuğun Yaşı:</w:t>
            </w:r>
          </w:p>
        </w:tc>
        <w:tc>
          <w:tcPr>
            <w:tcW w:w="2516" w:type="dxa"/>
            <w:gridSpan w:val="3"/>
            <w:vAlign w:val="center"/>
          </w:tcPr>
          <w:p w14:paraId="7DB54F6A" w14:textId="77777777" w:rsidR="005D28D8" w:rsidRPr="00973307" w:rsidRDefault="005D28D8" w:rsidP="006926E2">
            <w:pPr>
              <w:jc w:val="center"/>
              <w:rPr>
                <w:b/>
              </w:rPr>
            </w:pPr>
          </w:p>
          <w:p w14:paraId="2FB4993C" w14:textId="77777777" w:rsidR="005D28D8" w:rsidRPr="00973307" w:rsidRDefault="005D28D8" w:rsidP="006926E2">
            <w:pPr>
              <w:jc w:val="center"/>
              <w:rPr>
                <w:b/>
              </w:rPr>
            </w:pPr>
          </w:p>
        </w:tc>
        <w:tc>
          <w:tcPr>
            <w:tcW w:w="2202" w:type="dxa"/>
            <w:vAlign w:val="center"/>
          </w:tcPr>
          <w:p w14:paraId="3E6752DC" w14:textId="77777777" w:rsidR="005D28D8" w:rsidRPr="00973307" w:rsidRDefault="005D28D8" w:rsidP="006926E2">
            <w:pPr>
              <w:jc w:val="center"/>
              <w:rPr>
                <w:b/>
                <w:sz w:val="16"/>
                <w:szCs w:val="16"/>
              </w:rPr>
            </w:pPr>
            <w:r w:rsidRPr="00973307">
              <w:rPr>
                <w:b/>
                <w:sz w:val="16"/>
                <w:szCs w:val="16"/>
              </w:rPr>
              <w:t xml:space="preserve">Gözlem Tarihi: </w:t>
            </w:r>
          </w:p>
        </w:tc>
        <w:tc>
          <w:tcPr>
            <w:tcW w:w="2359" w:type="dxa"/>
            <w:vAlign w:val="center"/>
          </w:tcPr>
          <w:p w14:paraId="1CE2A761" w14:textId="77777777" w:rsidR="005D28D8" w:rsidRPr="00973307" w:rsidRDefault="005D28D8" w:rsidP="006926E2">
            <w:pPr>
              <w:jc w:val="center"/>
              <w:rPr>
                <w:b/>
              </w:rPr>
            </w:pPr>
          </w:p>
        </w:tc>
      </w:tr>
      <w:tr w:rsidR="005D28D8" w:rsidRPr="00973307" w14:paraId="7267C5F8" w14:textId="77777777" w:rsidTr="006926E2">
        <w:trPr>
          <w:trHeight w:val="287"/>
        </w:trPr>
        <w:tc>
          <w:tcPr>
            <w:tcW w:w="1668" w:type="dxa"/>
            <w:shd w:val="clear" w:color="auto" w:fill="D9D9D9" w:themeFill="background1" w:themeFillShade="D9"/>
            <w:vAlign w:val="center"/>
          </w:tcPr>
          <w:p w14:paraId="1ADEED09" w14:textId="77777777" w:rsidR="005D28D8" w:rsidRPr="00973307" w:rsidRDefault="005D28D8" w:rsidP="006926E2">
            <w:pPr>
              <w:jc w:val="center"/>
              <w:rPr>
                <w:b/>
                <w:sz w:val="18"/>
                <w:szCs w:val="18"/>
              </w:rPr>
            </w:pPr>
            <w:r w:rsidRPr="00973307">
              <w:rPr>
                <w:b/>
                <w:sz w:val="18"/>
                <w:szCs w:val="18"/>
              </w:rPr>
              <w:t>Etkinlik</w:t>
            </w:r>
          </w:p>
        </w:tc>
        <w:tc>
          <w:tcPr>
            <w:tcW w:w="1559" w:type="dxa"/>
            <w:gridSpan w:val="2"/>
            <w:shd w:val="clear" w:color="auto" w:fill="D9D9D9" w:themeFill="background1" w:themeFillShade="D9"/>
            <w:vAlign w:val="center"/>
          </w:tcPr>
          <w:p w14:paraId="75382DD6" w14:textId="77777777" w:rsidR="005D28D8" w:rsidRPr="00973307" w:rsidRDefault="005D28D8" w:rsidP="006926E2">
            <w:pPr>
              <w:jc w:val="center"/>
              <w:rPr>
                <w:b/>
                <w:sz w:val="18"/>
                <w:szCs w:val="18"/>
              </w:rPr>
            </w:pPr>
            <w:r w:rsidRPr="00973307">
              <w:rPr>
                <w:b/>
                <w:sz w:val="18"/>
                <w:szCs w:val="18"/>
              </w:rPr>
              <w:t>Araç Gereç</w:t>
            </w:r>
          </w:p>
        </w:tc>
        <w:tc>
          <w:tcPr>
            <w:tcW w:w="1559" w:type="dxa"/>
            <w:shd w:val="clear" w:color="auto" w:fill="D9D9D9" w:themeFill="background1" w:themeFillShade="D9"/>
            <w:vAlign w:val="center"/>
          </w:tcPr>
          <w:p w14:paraId="07435418" w14:textId="77777777" w:rsidR="005D28D8" w:rsidRPr="00973307" w:rsidRDefault="005D28D8" w:rsidP="006926E2">
            <w:pPr>
              <w:jc w:val="center"/>
              <w:rPr>
                <w:b/>
                <w:sz w:val="18"/>
                <w:szCs w:val="18"/>
              </w:rPr>
            </w:pPr>
            <w:r w:rsidRPr="00973307">
              <w:rPr>
                <w:b/>
                <w:sz w:val="18"/>
                <w:szCs w:val="18"/>
              </w:rPr>
              <w:t>Yöntem/Teknik</w:t>
            </w:r>
          </w:p>
        </w:tc>
        <w:tc>
          <w:tcPr>
            <w:tcW w:w="4820" w:type="dxa"/>
            <w:gridSpan w:val="3"/>
            <w:shd w:val="clear" w:color="auto" w:fill="D9D9D9" w:themeFill="background1" w:themeFillShade="D9"/>
            <w:vAlign w:val="center"/>
          </w:tcPr>
          <w:p w14:paraId="3CFDDF2E" w14:textId="77777777" w:rsidR="005D28D8" w:rsidRPr="00973307" w:rsidRDefault="005D28D8" w:rsidP="006926E2">
            <w:pPr>
              <w:jc w:val="center"/>
              <w:rPr>
                <w:b/>
                <w:sz w:val="18"/>
                <w:szCs w:val="18"/>
              </w:rPr>
            </w:pPr>
            <w:r w:rsidRPr="00973307">
              <w:rPr>
                <w:b/>
                <w:sz w:val="18"/>
                <w:szCs w:val="18"/>
              </w:rPr>
              <w:t>Açıklama</w:t>
            </w:r>
          </w:p>
        </w:tc>
      </w:tr>
      <w:tr w:rsidR="005D28D8" w:rsidRPr="00973307" w14:paraId="3625A28E" w14:textId="77777777" w:rsidTr="006926E2">
        <w:trPr>
          <w:trHeight w:val="397"/>
        </w:trPr>
        <w:tc>
          <w:tcPr>
            <w:tcW w:w="1668" w:type="dxa"/>
            <w:vAlign w:val="center"/>
          </w:tcPr>
          <w:p w14:paraId="1222A844" w14:textId="77777777" w:rsidR="005D28D8" w:rsidRPr="00973307" w:rsidRDefault="005D28D8" w:rsidP="006926E2">
            <w:pPr>
              <w:jc w:val="center"/>
              <w:rPr>
                <w:b/>
                <w:sz w:val="18"/>
                <w:szCs w:val="18"/>
              </w:rPr>
            </w:pPr>
          </w:p>
          <w:p w14:paraId="569E0534" w14:textId="77777777" w:rsidR="005D28D8" w:rsidRPr="00973307" w:rsidRDefault="005D28D8" w:rsidP="006926E2">
            <w:pPr>
              <w:jc w:val="center"/>
              <w:rPr>
                <w:b/>
                <w:sz w:val="18"/>
                <w:szCs w:val="18"/>
              </w:rPr>
            </w:pPr>
          </w:p>
          <w:p w14:paraId="073A8731" w14:textId="77777777" w:rsidR="005D28D8" w:rsidRPr="00973307" w:rsidRDefault="005D28D8" w:rsidP="006926E2">
            <w:pPr>
              <w:jc w:val="center"/>
              <w:rPr>
                <w:b/>
                <w:sz w:val="18"/>
                <w:szCs w:val="18"/>
              </w:rPr>
            </w:pPr>
          </w:p>
          <w:p w14:paraId="6B611A78" w14:textId="77777777" w:rsidR="005D28D8" w:rsidRPr="00973307" w:rsidRDefault="005D28D8" w:rsidP="006926E2">
            <w:pPr>
              <w:jc w:val="center"/>
              <w:rPr>
                <w:b/>
                <w:sz w:val="18"/>
                <w:szCs w:val="18"/>
              </w:rPr>
            </w:pPr>
          </w:p>
          <w:p w14:paraId="07416C3A" w14:textId="77777777" w:rsidR="005D28D8" w:rsidRPr="00973307" w:rsidRDefault="005D28D8" w:rsidP="006926E2">
            <w:pPr>
              <w:jc w:val="center"/>
              <w:rPr>
                <w:b/>
                <w:sz w:val="18"/>
                <w:szCs w:val="18"/>
              </w:rPr>
            </w:pPr>
          </w:p>
          <w:p w14:paraId="73E19FA5" w14:textId="77777777" w:rsidR="005D28D8" w:rsidRPr="00973307" w:rsidRDefault="005D28D8" w:rsidP="006926E2">
            <w:pPr>
              <w:jc w:val="center"/>
              <w:rPr>
                <w:b/>
                <w:sz w:val="18"/>
                <w:szCs w:val="18"/>
              </w:rPr>
            </w:pPr>
          </w:p>
          <w:p w14:paraId="31B66E16" w14:textId="77777777" w:rsidR="005D28D8" w:rsidRPr="00973307" w:rsidRDefault="005D28D8" w:rsidP="006926E2">
            <w:pPr>
              <w:jc w:val="center"/>
              <w:rPr>
                <w:b/>
                <w:sz w:val="18"/>
                <w:szCs w:val="18"/>
              </w:rPr>
            </w:pPr>
          </w:p>
          <w:p w14:paraId="3EAA0042" w14:textId="77777777" w:rsidR="005D28D8" w:rsidRPr="00973307" w:rsidRDefault="005D28D8" w:rsidP="006926E2">
            <w:pPr>
              <w:jc w:val="center"/>
              <w:rPr>
                <w:b/>
                <w:sz w:val="18"/>
                <w:szCs w:val="18"/>
              </w:rPr>
            </w:pPr>
            <w:r w:rsidRPr="00973307">
              <w:rPr>
                <w:b/>
                <w:sz w:val="18"/>
                <w:szCs w:val="18"/>
              </w:rPr>
              <w:t>Gözlem yapılan etkinliğin adı türü (bireysel, grup, diğer vb.) hakkında bilgi verilecektir.</w:t>
            </w:r>
          </w:p>
          <w:p w14:paraId="1AD8BBA5" w14:textId="77777777" w:rsidR="005D28D8" w:rsidRPr="00973307" w:rsidRDefault="005D28D8" w:rsidP="006926E2">
            <w:pPr>
              <w:jc w:val="center"/>
              <w:rPr>
                <w:b/>
                <w:sz w:val="18"/>
                <w:szCs w:val="18"/>
              </w:rPr>
            </w:pPr>
          </w:p>
          <w:p w14:paraId="07A3705A" w14:textId="77777777" w:rsidR="005D28D8" w:rsidRPr="00973307" w:rsidRDefault="005D28D8" w:rsidP="006926E2">
            <w:pPr>
              <w:jc w:val="center"/>
              <w:rPr>
                <w:b/>
                <w:sz w:val="18"/>
                <w:szCs w:val="18"/>
              </w:rPr>
            </w:pPr>
          </w:p>
          <w:p w14:paraId="2419E425" w14:textId="77777777" w:rsidR="005D28D8" w:rsidRPr="00973307" w:rsidRDefault="005D28D8" w:rsidP="006926E2">
            <w:pPr>
              <w:jc w:val="center"/>
              <w:rPr>
                <w:b/>
                <w:sz w:val="18"/>
                <w:szCs w:val="18"/>
              </w:rPr>
            </w:pPr>
          </w:p>
          <w:p w14:paraId="105222CE" w14:textId="77777777" w:rsidR="005D28D8" w:rsidRPr="00973307" w:rsidRDefault="005D28D8" w:rsidP="006926E2">
            <w:pPr>
              <w:jc w:val="center"/>
              <w:rPr>
                <w:b/>
                <w:sz w:val="18"/>
                <w:szCs w:val="18"/>
              </w:rPr>
            </w:pPr>
          </w:p>
          <w:p w14:paraId="3A0DF7A0" w14:textId="77777777" w:rsidR="005D28D8" w:rsidRPr="00973307" w:rsidRDefault="005D28D8" w:rsidP="006926E2">
            <w:pPr>
              <w:jc w:val="center"/>
              <w:rPr>
                <w:b/>
                <w:sz w:val="18"/>
                <w:szCs w:val="18"/>
              </w:rPr>
            </w:pPr>
          </w:p>
        </w:tc>
        <w:tc>
          <w:tcPr>
            <w:tcW w:w="1559" w:type="dxa"/>
            <w:gridSpan w:val="2"/>
            <w:vAlign w:val="center"/>
          </w:tcPr>
          <w:p w14:paraId="44E19735" w14:textId="77777777" w:rsidR="005D28D8" w:rsidRPr="00973307" w:rsidRDefault="005D28D8" w:rsidP="006926E2">
            <w:pPr>
              <w:jc w:val="center"/>
              <w:rPr>
                <w:b/>
                <w:sz w:val="18"/>
                <w:szCs w:val="18"/>
              </w:rPr>
            </w:pPr>
            <w:r w:rsidRPr="00973307">
              <w:rPr>
                <w:b/>
                <w:sz w:val="18"/>
                <w:szCs w:val="18"/>
              </w:rPr>
              <w:t>Kullanılan araç gereçler hakkında bilgi verilecektir.</w:t>
            </w:r>
          </w:p>
        </w:tc>
        <w:tc>
          <w:tcPr>
            <w:tcW w:w="1559" w:type="dxa"/>
            <w:vAlign w:val="center"/>
          </w:tcPr>
          <w:p w14:paraId="1D729D2E" w14:textId="77777777" w:rsidR="005D28D8" w:rsidRPr="00973307" w:rsidRDefault="005D28D8" w:rsidP="006926E2">
            <w:pPr>
              <w:jc w:val="center"/>
              <w:rPr>
                <w:b/>
                <w:sz w:val="18"/>
                <w:szCs w:val="18"/>
              </w:rPr>
            </w:pPr>
          </w:p>
          <w:p w14:paraId="5104A7C8" w14:textId="77777777" w:rsidR="005D28D8" w:rsidRPr="00973307" w:rsidRDefault="005D28D8" w:rsidP="006926E2">
            <w:pPr>
              <w:jc w:val="center"/>
              <w:rPr>
                <w:b/>
                <w:sz w:val="18"/>
                <w:szCs w:val="18"/>
              </w:rPr>
            </w:pPr>
          </w:p>
          <w:p w14:paraId="3AA574BB" w14:textId="77777777" w:rsidR="005D28D8" w:rsidRPr="00973307" w:rsidRDefault="005D28D8" w:rsidP="006926E2">
            <w:pPr>
              <w:jc w:val="center"/>
              <w:rPr>
                <w:b/>
                <w:sz w:val="18"/>
                <w:szCs w:val="18"/>
              </w:rPr>
            </w:pPr>
          </w:p>
          <w:p w14:paraId="787BF1F0" w14:textId="77777777" w:rsidR="005D28D8" w:rsidRPr="00973307" w:rsidRDefault="005D28D8" w:rsidP="006926E2">
            <w:pPr>
              <w:jc w:val="center"/>
              <w:rPr>
                <w:b/>
                <w:sz w:val="18"/>
                <w:szCs w:val="18"/>
              </w:rPr>
            </w:pPr>
          </w:p>
          <w:p w14:paraId="45FD7362" w14:textId="77777777" w:rsidR="005D28D8" w:rsidRPr="00973307" w:rsidRDefault="005D28D8" w:rsidP="006926E2">
            <w:pPr>
              <w:jc w:val="center"/>
              <w:rPr>
                <w:b/>
                <w:sz w:val="18"/>
                <w:szCs w:val="18"/>
              </w:rPr>
            </w:pPr>
          </w:p>
          <w:p w14:paraId="27403F5C" w14:textId="77777777" w:rsidR="005D28D8" w:rsidRPr="00973307" w:rsidRDefault="005D28D8" w:rsidP="006926E2">
            <w:pPr>
              <w:jc w:val="center"/>
              <w:rPr>
                <w:b/>
                <w:sz w:val="18"/>
                <w:szCs w:val="18"/>
              </w:rPr>
            </w:pPr>
          </w:p>
          <w:p w14:paraId="66CB6E35" w14:textId="77777777" w:rsidR="005D28D8" w:rsidRPr="00973307" w:rsidRDefault="005D28D8" w:rsidP="006926E2">
            <w:pPr>
              <w:jc w:val="center"/>
              <w:rPr>
                <w:b/>
                <w:sz w:val="18"/>
                <w:szCs w:val="18"/>
              </w:rPr>
            </w:pPr>
          </w:p>
          <w:p w14:paraId="254FD387" w14:textId="77777777" w:rsidR="005D28D8" w:rsidRPr="00973307" w:rsidRDefault="005D28D8" w:rsidP="006926E2">
            <w:pPr>
              <w:jc w:val="center"/>
              <w:rPr>
                <w:b/>
                <w:sz w:val="18"/>
                <w:szCs w:val="18"/>
              </w:rPr>
            </w:pPr>
            <w:r w:rsidRPr="00973307">
              <w:rPr>
                <w:b/>
                <w:sz w:val="18"/>
                <w:szCs w:val="18"/>
              </w:rPr>
              <w:t>Kullanılan yöntem ve teknik hakkında bilgi verilecektir.</w:t>
            </w:r>
          </w:p>
          <w:p w14:paraId="0272A795" w14:textId="77777777" w:rsidR="005D28D8" w:rsidRPr="00973307" w:rsidRDefault="005D28D8" w:rsidP="006926E2">
            <w:pPr>
              <w:rPr>
                <w:b/>
                <w:sz w:val="18"/>
                <w:szCs w:val="18"/>
              </w:rPr>
            </w:pPr>
          </w:p>
          <w:p w14:paraId="0393A1D3" w14:textId="77777777" w:rsidR="005D28D8" w:rsidRPr="00973307" w:rsidRDefault="005D28D8" w:rsidP="006926E2">
            <w:pPr>
              <w:jc w:val="center"/>
              <w:rPr>
                <w:b/>
                <w:sz w:val="18"/>
                <w:szCs w:val="18"/>
              </w:rPr>
            </w:pPr>
          </w:p>
          <w:p w14:paraId="51B3D2F3" w14:textId="77777777" w:rsidR="005D28D8" w:rsidRPr="00973307" w:rsidRDefault="005D28D8" w:rsidP="006926E2">
            <w:pPr>
              <w:jc w:val="center"/>
              <w:rPr>
                <w:b/>
                <w:sz w:val="18"/>
                <w:szCs w:val="18"/>
              </w:rPr>
            </w:pPr>
          </w:p>
          <w:p w14:paraId="7AB0A70E" w14:textId="77777777" w:rsidR="005D28D8" w:rsidRPr="00973307" w:rsidRDefault="005D28D8" w:rsidP="006926E2">
            <w:pPr>
              <w:jc w:val="center"/>
              <w:rPr>
                <w:b/>
                <w:sz w:val="18"/>
                <w:szCs w:val="18"/>
              </w:rPr>
            </w:pPr>
          </w:p>
          <w:p w14:paraId="6605BF7E" w14:textId="77777777" w:rsidR="005D28D8" w:rsidRPr="00973307" w:rsidRDefault="005D28D8" w:rsidP="006926E2">
            <w:pPr>
              <w:jc w:val="center"/>
              <w:rPr>
                <w:b/>
                <w:sz w:val="18"/>
                <w:szCs w:val="18"/>
              </w:rPr>
            </w:pPr>
          </w:p>
          <w:p w14:paraId="059024E9" w14:textId="77777777" w:rsidR="005D28D8" w:rsidRPr="00973307" w:rsidRDefault="005D28D8" w:rsidP="006926E2">
            <w:pPr>
              <w:jc w:val="center"/>
              <w:rPr>
                <w:b/>
                <w:sz w:val="18"/>
                <w:szCs w:val="18"/>
              </w:rPr>
            </w:pPr>
          </w:p>
        </w:tc>
        <w:tc>
          <w:tcPr>
            <w:tcW w:w="4820" w:type="dxa"/>
            <w:gridSpan w:val="3"/>
            <w:vAlign w:val="center"/>
          </w:tcPr>
          <w:p w14:paraId="05E4B3D9" w14:textId="77777777" w:rsidR="005D28D8" w:rsidRPr="00973307" w:rsidRDefault="005D28D8" w:rsidP="006926E2">
            <w:pPr>
              <w:jc w:val="center"/>
              <w:rPr>
                <w:b/>
                <w:sz w:val="18"/>
                <w:szCs w:val="18"/>
              </w:rPr>
            </w:pPr>
          </w:p>
          <w:p w14:paraId="31D43DF6" w14:textId="77777777" w:rsidR="005D28D8" w:rsidRPr="00973307" w:rsidRDefault="005D28D8" w:rsidP="006926E2">
            <w:pPr>
              <w:rPr>
                <w:b/>
                <w:sz w:val="18"/>
                <w:szCs w:val="18"/>
              </w:rPr>
            </w:pPr>
            <w:r w:rsidRPr="00973307">
              <w:rPr>
                <w:b/>
                <w:sz w:val="18"/>
                <w:szCs w:val="18"/>
              </w:rPr>
              <w:t>Etkinliğin uygulanmasında gözleme ilişkin detaylar, süreç hakkında bilgi verilecektir.</w:t>
            </w:r>
          </w:p>
          <w:p w14:paraId="3659CDB3" w14:textId="77777777" w:rsidR="005D28D8" w:rsidRPr="00973307" w:rsidRDefault="005D28D8" w:rsidP="006926E2">
            <w:pPr>
              <w:jc w:val="center"/>
              <w:rPr>
                <w:b/>
                <w:sz w:val="18"/>
                <w:szCs w:val="18"/>
              </w:rPr>
            </w:pPr>
          </w:p>
          <w:p w14:paraId="2E3522DF" w14:textId="77777777" w:rsidR="005D28D8" w:rsidRPr="00973307" w:rsidRDefault="005D28D8" w:rsidP="006926E2">
            <w:pPr>
              <w:jc w:val="center"/>
              <w:rPr>
                <w:b/>
                <w:sz w:val="18"/>
                <w:szCs w:val="18"/>
              </w:rPr>
            </w:pPr>
          </w:p>
          <w:p w14:paraId="47878C7E" w14:textId="77777777" w:rsidR="005D28D8" w:rsidRPr="00973307" w:rsidRDefault="005D28D8" w:rsidP="006926E2">
            <w:pPr>
              <w:jc w:val="center"/>
              <w:rPr>
                <w:b/>
                <w:sz w:val="18"/>
                <w:szCs w:val="18"/>
              </w:rPr>
            </w:pPr>
          </w:p>
        </w:tc>
      </w:tr>
      <w:tr w:rsidR="005D28D8" w:rsidRPr="00973307" w14:paraId="2D92E42E" w14:textId="77777777" w:rsidTr="006926E2">
        <w:trPr>
          <w:trHeight w:val="289"/>
        </w:trPr>
        <w:tc>
          <w:tcPr>
            <w:tcW w:w="9606" w:type="dxa"/>
            <w:gridSpan w:val="7"/>
            <w:shd w:val="clear" w:color="auto" w:fill="D9D9D9" w:themeFill="background1" w:themeFillShade="D9"/>
            <w:vAlign w:val="center"/>
          </w:tcPr>
          <w:p w14:paraId="5CD9E0D3" w14:textId="77777777" w:rsidR="005D28D8" w:rsidRPr="00973307" w:rsidRDefault="005D28D8" w:rsidP="006926E2">
            <w:pPr>
              <w:jc w:val="center"/>
              <w:rPr>
                <w:b/>
                <w:sz w:val="18"/>
                <w:szCs w:val="18"/>
              </w:rPr>
            </w:pPr>
            <w:r w:rsidRPr="00973307">
              <w:rPr>
                <w:b/>
                <w:sz w:val="18"/>
                <w:szCs w:val="18"/>
              </w:rPr>
              <w:t>Yorum ve Öneriler</w:t>
            </w:r>
          </w:p>
        </w:tc>
      </w:tr>
      <w:tr w:rsidR="005D28D8" w:rsidRPr="00973307" w14:paraId="1C870B7F" w14:textId="77777777" w:rsidTr="006926E2">
        <w:trPr>
          <w:trHeight w:val="397"/>
        </w:trPr>
        <w:tc>
          <w:tcPr>
            <w:tcW w:w="9606" w:type="dxa"/>
            <w:gridSpan w:val="7"/>
            <w:vAlign w:val="center"/>
          </w:tcPr>
          <w:p w14:paraId="77489744" w14:textId="77777777" w:rsidR="005D28D8" w:rsidRPr="00973307" w:rsidRDefault="005D28D8" w:rsidP="006926E2">
            <w:pPr>
              <w:jc w:val="center"/>
              <w:rPr>
                <w:b/>
                <w:sz w:val="18"/>
                <w:szCs w:val="18"/>
              </w:rPr>
            </w:pPr>
          </w:p>
          <w:p w14:paraId="36E014BF" w14:textId="77777777" w:rsidR="005D28D8" w:rsidRPr="00973307" w:rsidRDefault="005D28D8" w:rsidP="006926E2">
            <w:pPr>
              <w:jc w:val="center"/>
              <w:rPr>
                <w:b/>
                <w:sz w:val="18"/>
                <w:szCs w:val="18"/>
              </w:rPr>
            </w:pPr>
          </w:p>
          <w:p w14:paraId="4D88C5C4" w14:textId="77777777" w:rsidR="005D28D8" w:rsidRPr="00973307" w:rsidRDefault="005D28D8" w:rsidP="006926E2">
            <w:pPr>
              <w:jc w:val="center"/>
              <w:rPr>
                <w:b/>
                <w:sz w:val="18"/>
                <w:szCs w:val="18"/>
              </w:rPr>
            </w:pPr>
          </w:p>
          <w:p w14:paraId="1317DD01" w14:textId="77777777" w:rsidR="005D28D8" w:rsidRPr="00973307" w:rsidRDefault="005D28D8" w:rsidP="006926E2">
            <w:pPr>
              <w:jc w:val="center"/>
              <w:rPr>
                <w:b/>
                <w:sz w:val="18"/>
                <w:szCs w:val="18"/>
              </w:rPr>
            </w:pPr>
          </w:p>
          <w:p w14:paraId="158618F4" w14:textId="77777777" w:rsidR="005D28D8" w:rsidRPr="00973307" w:rsidRDefault="005D28D8" w:rsidP="006926E2">
            <w:pPr>
              <w:jc w:val="center"/>
              <w:rPr>
                <w:b/>
                <w:sz w:val="18"/>
                <w:szCs w:val="18"/>
              </w:rPr>
            </w:pPr>
          </w:p>
          <w:p w14:paraId="5477F4D9" w14:textId="77777777" w:rsidR="005D28D8" w:rsidRPr="00973307" w:rsidRDefault="005D28D8" w:rsidP="006926E2">
            <w:pPr>
              <w:jc w:val="center"/>
              <w:rPr>
                <w:b/>
                <w:sz w:val="18"/>
                <w:szCs w:val="18"/>
              </w:rPr>
            </w:pPr>
          </w:p>
          <w:p w14:paraId="18F9091E" w14:textId="77777777" w:rsidR="005D28D8" w:rsidRPr="00973307" w:rsidRDefault="005D28D8" w:rsidP="006926E2">
            <w:pPr>
              <w:jc w:val="center"/>
              <w:rPr>
                <w:b/>
                <w:sz w:val="18"/>
                <w:szCs w:val="18"/>
              </w:rPr>
            </w:pPr>
          </w:p>
          <w:p w14:paraId="24DF8709" w14:textId="77777777" w:rsidR="005D28D8" w:rsidRPr="00973307" w:rsidRDefault="005D28D8" w:rsidP="006926E2">
            <w:pPr>
              <w:jc w:val="center"/>
              <w:rPr>
                <w:b/>
                <w:sz w:val="18"/>
                <w:szCs w:val="18"/>
              </w:rPr>
            </w:pPr>
          </w:p>
          <w:p w14:paraId="2E4C3485" w14:textId="77777777" w:rsidR="005D28D8" w:rsidRPr="00973307" w:rsidRDefault="005D28D8" w:rsidP="006926E2">
            <w:pPr>
              <w:jc w:val="center"/>
              <w:rPr>
                <w:b/>
                <w:sz w:val="18"/>
                <w:szCs w:val="18"/>
              </w:rPr>
            </w:pPr>
          </w:p>
          <w:p w14:paraId="3C879A66" w14:textId="77777777" w:rsidR="005D28D8" w:rsidRPr="00973307" w:rsidRDefault="005D28D8" w:rsidP="006926E2">
            <w:pPr>
              <w:jc w:val="center"/>
              <w:rPr>
                <w:b/>
                <w:sz w:val="18"/>
                <w:szCs w:val="18"/>
              </w:rPr>
            </w:pPr>
          </w:p>
          <w:p w14:paraId="393B0ADB" w14:textId="77777777" w:rsidR="005D28D8" w:rsidRPr="00973307" w:rsidRDefault="005D28D8" w:rsidP="006926E2">
            <w:pPr>
              <w:jc w:val="center"/>
              <w:rPr>
                <w:b/>
                <w:sz w:val="18"/>
                <w:szCs w:val="18"/>
              </w:rPr>
            </w:pPr>
          </w:p>
          <w:p w14:paraId="291C3832" w14:textId="77777777" w:rsidR="005D28D8" w:rsidRPr="00973307" w:rsidRDefault="005D28D8" w:rsidP="006926E2">
            <w:pPr>
              <w:jc w:val="center"/>
              <w:rPr>
                <w:b/>
                <w:sz w:val="18"/>
                <w:szCs w:val="18"/>
              </w:rPr>
            </w:pPr>
          </w:p>
          <w:p w14:paraId="3AA49854" w14:textId="77777777" w:rsidR="005D28D8" w:rsidRPr="00973307" w:rsidRDefault="005D28D8" w:rsidP="006926E2">
            <w:pPr>
              <w:jc w:val="center"/>
              <w:rPr>
                <w:b/>
                <w:sz w:val="18"/>
                <w:szCs w:val="18"/>
              </w:rPr>
            </w:pPr>
            <w:r w:rsidRPr="00973307">
              <w:rPr>
                <w:b/>
                <w:sz w:val="18"/>
                <w:szCs w:val="18"/>
              </w:rPr>
              <w:t xml:space="preserve">Gözlem sonrasında uygulama ilgili yapılacak yorum ve öneriler </w:t>
            </w:r>
          </w:p>
          <w:p w14:paraId="577490E7" w14:textId="77777777" w:rsidR="005D28D8" w:rsidRPr="00973307" w:rsidRDefault="005D28D8" w:rsidP="006926E2">
            <w:pPr>
              <w:jc w:val="center"/>
              <w:rPr>
                <w:b/>
                <w:sz w:val="18"/>
                <w:szCs w:val="18"/>
              </w:rPr>
            </w:pPr>
          </w:p>
          <w:p w14:paraId="2DE7C536" w14:textId="77777777" w:rsidR="005D28D8" w:rsidRPr="00973307" w:rsidRDefault="005D28D8" w:rsidP="006926E2">
            <w:pPr>
              <w:jc w:val="center"/>
              <w:rPr>
                <w:b/>
                <w:sz w:val="18"/>
                <w:szCs w:val="18"/>
              </w:rPr>
            </w:pPr>
          </w:p>
          <w:p w14:paraId="2F85738C" w14:textId="77777777" w:rsidR="005D28D8" w:rsidRPr="00973307" w:rsidRDefault="005D28D8" w:rsidP="006926E2">
            <w:pPr>
              <w:jc w:val="center"/>
              <w:rPr>
                <w:b/>
                <w:sz w:val="18"/>
                <w:szCs w:val="18"/>
              </w:rPr>
            </w:pPr>
          </w:p>
          <w:p w14:paraId="2DAE8DEA" w14:textId="77777777" w:rsidR="005D28D8" w:rsidRPr="00973307" w:rsidRDefault="005D28D8" w:rsidP="006926E2">
            <w:pPr>
              <w:jc w:val="center"/>
              <w:rPr>
                <w:b/>
                <w:sz w:val="18"/>
                <w:szCs w:val="18"/>
              </w:rPr>
            </w:pPr>
          </w:p>
        </w:tc>
      </w:tr>
    </w:tbl>
    <w:p w14:paraId="392532B8" w14:textId="77777777" w:rsidR="00172442" w:rsidRPr="00973307" w:rsidRDefault="00172442" w:rsidP="00172442">
      <w:pPr>
        <w:rPr>
          <w:lang w:eastAsia="ar-SA"/>
        </w:rPr>
        <w:sectPr w:rsidR="00172442" w:rsidRPr="00973307" w:rsidSect="004A7FAA">
          <w:footerReference w:type="default" r:id="rId12"/>
          <w:footnotePr>
            <w:pos w:val="beneathText"/>
          </w:footnotePr>
          <w:pgSz w:w="11905" w:h="16837"/>
          <w:pgMar w:top="1702" w:right="1286" w:bottom="1474" w:left="1080" w:header="709" w:footer="141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1A121500" w14:textId="77777777" w:rsidR="00274E35" w:rsidRPr="00973307" w:rsidRDefault="00274E35" w:rsidP="00274E35">
      <w:pPr>
        <w:jc w:val="center"/>
        <w:rPr>
          <w:b/>
        </w:rPr>
      </w:pPr>
      <w:r w:rsidRPr="00973307">
        <w:rPr>
          <w:b/>
        </w:rPr>
        <w:lastRenderedPageBreak/>
        <w:t>GEREKSİNİM ALANLARI FORMU</w:t>
      </w:r>
    </w:p>
    <w:p w14:paraId="42BC645C" w14:textId="77777777" w:rsidR="00274E35" w:rsidRPr="00973307" w:rsidRDefault="00274E35" w:rsidP="00274E35">
      <w:pPr>
        <w:rPr>
          <w:b/>
        </w:rPr>
      </w:pPr>
    </w:p>
    <w:tbl>
      <w:tblPr>
        <w:tblStyle w:val="TabloKlavuzu"/>
        <w:tblW w:w="0" w:type="auto"/>
        <w:tblLook w:val="04A0" w:firstRow="1" w:lastRow="0" w:firstColumn="1" w:lastColumn="0" w:noHBand="0" w:noVBand="1"/>
      </w:tblPr>
      <w:tblGrid>
        <w:gridCol w:w="516"/>
        <w:gridCol w:w="530"/>
        <w:gridCol w:w="4175"/>
        <w:gridCol w:w="4067"/>
      </w:tblGrid>
      <w:tr w:rsidR="00274E35" w:rsidRPr="00973307" w14:paraId="0166A37D" w14:textId="77777777" w:rsidTr="006926E2">
        <w:trPr>
          <w:trHeight w:val="567"/>
        </w:trPr>
        <w:tc>
          <w:tcPr>
            <w:tcW w:w="9288" w:type="dxa"/>
            <w:gridSpan w:val="4"/>
            <w:vAlign w:val="center"/>
          </w:tcPr>
          <w:p w14:paraId="50630293" w14:textId="77777777" w:rsidR="00274E35" w:rsidRPr="00973307" w:rsidRDefault="00274E35" w:rsidP="006926E2">
            <w:pPr>
              <w:jc w:val="center"/>
              <w:rPr>
                <w:b/>
                <w:sz w:val="18"/>
                <w:szCs w:val="18"/>
              </w:rPr>
            </w:pPr>
            <w:r w:rsidRPr="00973307">
              <w:rPr>
                <w:b/>
                <w:sz w:val="18"/>
                <w:szCs w:val="18"/>
              </w:rPr>
              <w:t>ÖĞRENCİ GEREKSİNİM ALANLARI FORMU</w:t>
            </w:r>
          </w:p>
        </w:tc>
      </w:tr>
      <w:tr w:rsidR="00274E35" w:rsidRPr="00973307" w14:paraId="1B84B688" w14:textId="77777777" w:rsidTr="006926E2">
        <w:trPr>
          <w:trHeight w:val="567"/>
        </w:trPr>
        <w:tc>
          <w:tcPr>
            <w:tcW w:w="9288" w:type="dxa"/>
            <w:gridSpan w:val="4"/>
            <w:vAlign w:val="center"/>
          </w:tcPr>
          <w:p w14:paraId="599A9CF8" w14:textId="77777777" w:rsidR="00274E35" w:rsidRPr="00973307" w:rsidRDefault="00274E35" w:rsidP="006926E2">
            <w:pPr>
              <w:rPr>
                <w:b/>
                <w:sz w:val="18"/>
                <w:szCs w:val="18"/>
              </w:rPr>
            </w:pPr>
            <w:r w:rsidRPr="00973307">
              <w:rPr>
                <w:b/>
                <w:sz w:val="18"/>
                <w:szCs w:val="18"/>
              </w:rPr>
              <w:t>Adı Soyadı:                                                    Yaşı:                                    Yetersizliği:</w:t>
            </w:r>
          </w:p>
        </w:tc>
      </w:tr>
      <w:tr w:rsidR="00274E35" w:rsidRPr="00973307" w14:paraId="17B71151" w14:textId="77777777" w:rsidTr="006926E2">
        <w:trPr>
          <w:trHeight w:val="567"/>
        </w:trPr>
        <w:tc>
          <w:tcPr>
            <w:tcW w:w="1046" w:type="dxa"/>
            <w:gridSpan w:val="2"/>
          </w:tcPr>
          <w:p w14:paraId="4D5B3594" w14:textId="77777777" w:rsidR="00274E35" w:rsidRPr="00973307" w:rsidRDefault="00274E35" w:rsidP="006926E2">
            <w:pPr>
              <w:jc w:val="center"/>
              <w:rPr>
                <w:b/>
                <w:sz w:val="18"/>
                <w:szCs w:val="18"/>
              </w:rPr>
            </w:pPr>
          </w:p>
        </w:tc>
        <w:tc>
          <w:tcPr>
            <w:tcW w:w="4175" w:type="dxa"/>
            <w:vAlign w:val="center"/>
          </w:tcPr>
          <w:p w14:paraId="3F23551E" w14:textId="77777777" w:rsidR="00274E35" w:rsidRPr="00973307" w:rsidRDefault="00274E35" w:rsidP="006926E2">
            <w:pPr>
              <w:jc w:val="center"/>
              <w:rPr>
                <w:b/>
                <w:sz w:val="18"/>
                <w:szCs w:val="18"/>
              </w:rPr>
            </w:pPr>
            <w:r w:rsidRPr="00973307">
              <w:rPr>
                <w:b/>
                <w:sz w:val="18"/>
                <w:szCs w:val="18"/>
              </w:rPr>
              <w:t>Öğrencinin Yaptıkları</w:t>
            </w:r>
          </w:p>
        </w:tc>
        <w:tc>
          <w:tcPr>
            <w:tcW w:w="4067" w:type="dxa"/>
            <w:vAlign w:val="center"/>
          </w:tcPr>
          <w:p w14:paraId="49853E62" w14:textId="77777777" w:rsidR="00274E35" w:rsidRPr="00973307" w:rsidRDefault="00274E35" w:rsidP="006926E2">
            <w:pPr>
              <w:jc w:val="center"/>
              <w:rPr>
                <w:b/>
                <w:sz w:val="18"/>
                <w:szCs w:val="18"/>
              </w:rPr>
            </w:pPr>
            <w:r w:rsidRPr="00973307">
              <w:rPr>
                <w:b/>
                <w:sz w:val="18"/>
                <w:szCs w:val="18"/>
              </w:rPr>
              <w:t>Öğrencinin Yapamadıkları</w:t>
            </w:r>
          </w:p>
        </w:tc>
      </w:tr>
      <w:tr w:rsidR="00274E35" w:rsidRPr="00973307" w14:paraId="02F6C548" w14:textId="77777777" w:rsidTr="006926E2">
        <w:trPr>
          <w:cantSplit/>
          <w:trHeight w:val="1134"/>
        </w:trPr>
        <w:tc>
          <w:tcPr>
            <w:tcW w:w="516" w:type="dxa"/>
            <w:vMerge w:val="restart"/>
            <w:textDirection w:val="btLr"/>
          </w:tcPr>
          <w:p w14:paraId="6520107D" w14:textId="77777777" w:rsidR="00274E35" w:rsidRPr="00973307" w:rsidRDefault="00274E35" w:rsidP="006926E2">
            <w:pPr>
              <w:ind w:left="113" w:right="113"/>
              <w:jc w:val="center"/>
              <w:rPr>
                <w:b/>
                <w:sz w:val="18"/>
                <w:szCs w:val="18"/>
              </w:rPr>
            </w:pPr>
            <w:r w:rsidRPr="00973307">
              <w:rPr>
                <w:b/>
                <w:sz w:val="18"/>
                <w:szCs w:val="18"/>
              </w:rPr>
              <w:t>MODÜLLER</w:t>
            </w:r>
          </w:p>
        </w:tc>
        <w:tc>
          <w:tcPr>
            <w:tcW w:w="530" w:type="dxa"/>
            <w:textDirection w:val="btLr"/>
            <w:vAlign w:val="center"/>
          </w:tcPr>
          <w:p w14:paraId="1A2570DE" w14:textId="77777777" w:rsidR="00274E35" w:rsidRPr="00973307" w:rsidRDefault="00274E35" w:rsidP="006926E2">
            <w:pPr>
              <w:ind w:left="113" w:right="113"/>
              <w:jc w:val="center"/>
              <w:rPr>
                <w:b/>
                <w:sz w:val="14"/>
                <w:szCs w:val="14"/>
              </w:rPr>
            </w:pPr>
            <w:r w:rsidRPr="00973307">
              <w:rPr>
                <w:b/>
                <w:sz w:val="14"/>
                <w:szCs w:val="14"/>
              </w:rPr>
              <w:t>ÖZBAKIM</w:t>
            </w:r>
          </w:p>
        </w:tc>
        <w:tc>
          <w:tcPr>
            <w:tcW w:w="4175" w:type="dxa"/>
            <w:vAlign w:val="center"/>
          </w:tcPr>
          <w:p w14:paraId="2967A5E1" w14:textId="77777777" w:rsidR="00274E35" w:rsidRPr="00973307" w:rsidRDefault="00274E35" w:rsidP="006926E2">
            <w:pPr>
              <w:jc w:val="center"/>
              <w:rPr>
                <w:b/>
              </w:rPr>
            </w:pPr>
          </w:p>
        </w:tc>
        <w:tc>
          <w:tcPr>
            <w:tcW w:w="4067" w:type="dxa"/>
            <w:vAlign w:val="center"/>
          </w:tcPr>
          <w:p w14:paraId="0853692E" w14:textId="77777777" w:rsidR="00274E35" w:rsidRPr="00973307" w:rsidRDefault="00274E35" w:rsidP="006926E2">
            <w:pPr>
              <w:jc w:val="center"/>
              <w:rPr>
                <w:b/>
              </w:rPr>
            </w:pPr>
          </w:p>
        </w:tc>
      </w:tr>
      <w:tr w:rsidR="00274E35" w:rsidRPr="00973307" w14:paraId="5EF070A4" w14:textId="77777777" w:rsidTr="006926E2">
        <w:trPr>
          <w:cantSplit/>
          <w:trHeight w:val="1134"/>
        </w:trPr>
        <w:tc>
          <w:tcPr>
            <w:tcW w:w="516" w:type="dxa"/>
            <w:vMerge/>
            <w:textDirection w:val="btLr"/>
          </w:tcPr>
          <w:p w14:paraId="4FFB1E24" w14:textId="77777777" w:rsidR="00274E35" w:rsidRPr="00973307" w:rsidRDefault="00274E35" w:rsidP="006926E2">
            <w:pPr>
              <w:ind w:left="113" w:right="113"/>
              <w:jc w:val="center"/>
              <w:rPr>
                <w:b/>
                <w:sz w:val="14"/>
                <w:szCs w:val="14"/>
              </w:rPr>
            </w:pPr>
          </w:p>
        </w:tc>
        <w:tc>
          <w:tcPr>
            <w:tcW w:w="530" w:type="dxa"/>
            <w:textDirection w:val="btLr"/>
            <w:vAlign w:val="center"/>
          </w:tcPr>
          <w:p w14:paraId="6FC033C1" w14:textId="77777777" w:rsidR="00274E35" w:rsidRPr="00973307" w:rsidRDefault="00274E35" w:rsidP="006926E2">
            <w:pPr>
              <w:ind w:left="113" w:right="113"/>
              <w:jc w:val="center"/>
              <w:rPr>
                <w:b/>
                <w:sz w:val="14"/>
                <w:szCs w:val="14"/>
              </w:rPr>
            </w:pPr>
            <w:r w:rsidRPr="00973307">
              <w:rPr>
                <w:b/>
                <w:sz w:val="14"/>
                <w:szCs w:val="14"/>
              </w:rPr>
              <w:t>SOSYAL HAYAT</w:t>
            </w:r>
          </w:p>
        </w:tc>
        <w:tc>
          <w:tcPr>
            <w:tcW w:w="4175" w:type="dxa"/>
            <w:vAlign w:val="center"/>
          </w:tcPr>
          <w:p w14:paraId="3B8E5A71" w14:textId="77777777" w:rsidR="00274E35" w:rsidRPr="00973307" w:rsidRDefault="00274E35" w:rsidP="006926E2">
            <w:pPr>
              <w:jc w:val="center"/>
              <w:rPr>
                <w:b/>
              </w:rPr>
            </w:pPr>
          </w:p>
        </w:tc>
        <w:tc>
          <w:tcPr>
            <w:tcW w:w="4067" w:type="dxa"/>
            <w:vAlign w:val="center"/>
          </w:tcPr>
          <w:p w14:paraId="5F30671B" w14:textId="77777777" w:rsidR="00274E35" w:rsidRPr="00973307" w:rsidRDefault="00274E35" w:rsidP="006926E2">
            <w:pPr>
              <w:jc w:val="center"/>
              <w:rPr>
                <w:b/>
              </w:rPr>
            </w:pPr>
          </w:p>
        </w:tc>
      </w:tr>
      <w:tr w:rsidR="00274E35" w:rsidRPr="00973307" w14:paraId="76761FBB" w14:textId="77777777" w:rsidTr="006926E2">
        <w:trPr>
          <w:cantSplit/>
          <w:trHeight w:val="1134"/>
        </w:trPr>
        <w:tc>
          <w:tcPr>
            <w:tcW w:w="516" w:type="dxa"/>
            <w:vMerge/>
            <w:textDirection w:val="btLr"/>
          </w:tcPr>
          <w:p w14:paraId="491E2AC1" w14:textId="77777777" w:rsidR="00274E35" w:rsidRPr="00973307" w:rsidRDefault="00274E35" w:rsidP="006926E2">
            <w:pPr>
              <w:ind w:left="113" w:right="113"/>
              <w:jc w:val="center"/>
              <w:rPr>
                <w:b/>
                <w:sz w:val="14"/>
                <w:szCs w:val="14"/>
              </w:rPr>
            </w:pPr>
          </w:p>
        </w:tc>
        <w:tc>
          <w:tcPr>
            <w:tcW w:w="530" w:type="dxa"/>
            <w:textDirection w:val="btLr"/>
            <w:vAlign w:val="center"/>
          </w:tcPr>
          <w:p w14:paraId="255B0C86" w14:textId="77777777" w:rsidR="00274E35" w:rsidRPr="00973307" w:rsidRDefault="00274E35" w:rsidP="006926E2">
            <w:pPr>
              <w:ind w:left="113" w:right="113"/>
              <w:jc w:val="center"/>
              <w:rPr>
                <w:b/>
                <w:sz w:val="14"/>
                <w:szCs w:val="14"/>
              </w:rPr>
            </w:pPr>
            <w:r w:rsidRPr="00973307">
              <w:rPr>
                <w:b/>
                <w:sz w:val="14"/>
                <w:szCs w:val="14"/>
              </w:rPr>
              <w:t>TOPLUMSAL YAŞAM</w:t>
            </w:r>
          </w:p>
        </w:tc>
        <w:tc>
          <w:tcPr>
            <w:tcW w:w="4175" w:type="dxa"/>
            <w:vAlign w:val="center"/>
          </w:tcPr>
          <w:p w14:paraId="30FC456D" w14:textId="77777777" w:rsidR="00274E35" w:rsidRPr="00973307" w:rsidRDefault="00274E35" w:rsidP="006926E2">
            <w:pPr>
              <w:jc w:val="center"/>
              <w:rPr>
                <w:b/>
              </w:rPr>
            </w:pPr>
          </w:p>
        </w:tc>
        <w:tc>
          <w:tcPr>
            <w:tcW w:w="4067" w:type="dxa"/>
            <w:vAlign w:val="center"/>
          </w:tcPr>
          <w:p w14:paraId="59002AC8" w14:textId="77777777" w:rsidR="00274E35" w:rsidRPr="00973307" w:rsidRDefault="00274E35" w:rsidP="006926E2">
            <w:pPr>
              <w:jc w:val="center"/>
              <w:rPr>
                <w:b/>
              </w:rPr>
            </w:pPr>
          </w:p>
        </w:tc>
      </w:tr>
      <w:tr w:rsidR="00274E35" w:rsidRPr="00973307" w14:paraId="58F7668B" w14:textId="77777777" w:rsidTr="006926E2">
        <w:trPr>
          <w:cantSplit/>
          <w:trHeight w:val="1134"/>
        </w:trPr>
        <w:tc>
          <w:tcPr>
            <w:tcW w:w="516" w:type="dxa"/>
            <w:vMerge/>
            <w:textDirection w:val="btLr"/>
          </w:tcPr>
          <w:p w14:paraId="2CAC4A69" w14:textId="77777777" w:rsidR="00274E35" w:rsidRPr="00973307" w:rsidRDefault="00274E35" w:rsidP="006926E2">
            <w:pPr>
              <w:ind w:left="113" w:right="113"/>
              <w:jc w:val="center"/>
              <w:rPr>
                <w:b/>
                <w:sz w:val="14"/>
                <w:szCs w:val="14"/>
              </w:rPr>
            </w:pPr>
          </w:p>
        </w:tc>
        <w:tc>
          <w:tcPr>
            <w:tcW w:w="530" w:type="dxa"/>
            <w:textDirection w:val="btLr"/>
            <w:vAlign w:val="center"/>
          </w:tcPr>
          <w:p w14:paraId="68AF7330" w14:textId="77777777" w:rsidR="00274E35" w:rsidRPr="00973307" w:rsidRDefault="00274E35" w:rsidP="006926E2">
            <w:pPr>
              <w:ind w:left="113" w:right="113"/>
              <w:jc w:val="center"/>
              <w:rPr>
                <w:b/>
                <w:sz w:val="14"/>
                <w:szCs w:val="14"/>
              </w:rPr>
            </w:pPr>
            <w:r w:rsidRPr="00973307">
              <w:rPr>
                <w:b/>
                <w:sz w:val="14"/>
                <w:szCs w:val="14"/>
              </w:rPr>
              <w:t>GÜNLÜK YAŞAM</w:t>
            </w:r>
          </w:p>
        </w:tc>
        <w:tc>
          <w:tcPr>
            <w:tcW w:w="4175" w:type="dxa"/>
            <w:vAlign w:val="center"/>
          </w:tcPr>
          <w:p w14:paraId="2DE2D87F" w14:textId="77777777" w:rsidR="00274E35" w:rsidRPr="00973307" w:rsidRDefault="00274E35" w:rsidP="006926E2">
            <w:pPr>
              <w:jc w:val="center"/>
              <w:rPr>
                <w:b/>
              </w:rPr>
            </w:pPr>
          </w:p>
        </w:tc>
        <w:tc>
          <w:tcPr>
            <w:tcW w:w="4067" w:type="dxa"/>
            <w:vAlign w:val="center"/>
          </w:tcPr>
          <w:p w14:paraId="729854BA" w14:textId="77777777" w:rsidR="00274E35" w:rsidRPr="00973307" w:rsidRDefault="00274E35" w:rsidP="006926E2">
            <w:pPr>
              <w:jc w:val="center"/>
              <w:rPr>
                <w:b/>
              </w:rPr>
            </w:pPr>
          </w:p>
        </w:tc>
      </w:tr>
      <w:tr w:rsidR="00274E35" w:rsidRPr="00973307" w14:paraId="750466D8" w14:textId="77777777" w:rsidTr="006926E2">
        <w:trPr>
          <w:cantSplit/>
          <w:trHeight w:val="1134"/>
        </w:trPr>
        <w:tc>
          <w:tcPr>
            <w:tcW w:w="516" w:type="dxa"/>
            <w:vMerge/>
            <w:textDirection w:val="btLr"/>
          </w:tcPr>
          <w:p w14:paraId="2625CFD2" w14:textId="77777777" w:rsidR="00274E35" w:rsidRPr="00973307" w:rsidRDefault="00274E35" w:rsidP="006926E2">
            <w:pPr>
              <w:ind w:left="113" w:right="113"/>
              <w:jc w:val="center"/>
              <w:rPr>
                <w:b/>
                <w:sz w:val="14"/>
                <w:szCs w:val="14"/>
              </w:rPr>
            </w:pPr>
          </w:p>
        </w:tc>
        <w:tc>
          <w:tcPr>
            <w:tcW w:w="530" w:type="dxa"/>
            <w:textDirection w:val="btLr"/>
            <w:vAlign w:val="center"/>
          </w:tcPr>
          <w:p w14:paraId="13A25F4B" w14:textId="77777777" w:rsidR="00274E35" w:rsidRPr="00973307" w:rsidRDefault="00274E35" w:rsidP="006926E2">
            <w:pPr>
              <w:ind w:left="113" w:right="113"/>
              <w:jc w:val="center"/>
              <w:rPr>
                <w:b/>
                <w:sz w:val="14"/>
                <w:szCs w:val="14"/>
              </w:rPr>
            </w:pPr>
            <w:r w:rsidRPr="00973307">
              <w:rPr>
                <w:b/>
                <w:sz w:val="14"/>
                <w:szCs w:val="14"/>
              </w:rPr>
              <w:t>DİL KONUŞMA</w:t>
            </w:r>
          </w:p>
        </w:tc>
        <w:tc>
          <w:tcPr>
            <w:tcW w:w="4175" w:type="dxa"/>
            <w:vAlign w:val="center"/>
          </w:tcPr>
          <w:p w14:paraId="572E75F8" w14:textId="77777777" w:rsidR="00274E35" w:rsidRPr="00973307" w:rsidRDefault="00274E35" w:rsidP="006926E2">
            <w:pPr>
              <w:jc w:val="center"/>
              <w:rPr>
                <w:b/>
              </w:rPr>
            </w:pPr>
          </w:p>
        </w:tc>
        <w:tc>
          <w:tcPr>
            <w:tcW w:w="4067" w:type="dxa"/>
            <w:vAlign w:val="center"/>
          </w:tcPr>
          <w:p w14:paraId="2C708E00" w14:textId="77777777" w:rsidR="00274E35" w:rsidRPr="00973307" w:rsidRDefault="00274E35" w:rsidP="006926E2">
            <w:pPr>
              <w:jc w:val="center"/>
              <w:rPr>
                <w:b/>
              </w:rPr>
            </w:pPr>
          </w:p>
        </w:tc>
      </w:tr>
      <w:tr w:rsidR="00274E35" w:rsidRPr="00973307" w14:paraId="266A666C" w14:textId="77777777" w:rsidTr="006926E2">
        <w:trPr>
          <w:cantSplit/>
          <w:trHeight w:val="1134"/>
        </w:trPr>
        <w:tc>
          <w:tcPr>
            <w:tcW w:w="516" w:type="dxa"/>
            <w:vMerge/>
            <w:textDirection w:val="btLr"/>
          </w:tcPr>
          <w:p w14:paraId="44EA6C4C" w14:textId="77777777" w:rsidR="00274E35" w:rsidRPr="00973307" w:rsidRDefault="00274E35" w:rsidP="006926E2">
            <w:pPr>
              <w:ind w:left="113" w:right="113"/>
              <w:jc w:val="center"/>
              <w:rPr>
                <w:b/>
                <w:sz w:val="14"/>
                <w:szCs w:val="14"/>
              </w:rPr>
            </w:pPr>
          </w:p>
        </w:tc>
        <w:tc>
          <w:tcPr>
            <w:tcW w:w="530" w:type="dxa"/>
            <w:textDirection w:val="btLr"/>
            <w:vAlign w:val="center"/>
          </w:tcPr>
          <w:p w14:paraId="704974F3" w14:textId="77777777" w:rsidR="00274E35" w:rsidRPr="00973307" w:rsidRDefault="00274E35" w:rsidP="006926E2">
            <w:pPr>
              <w:ind w:left="113" w:right="113"/>
              <w:jc w:val="center"/>
              <w:rPr>
                <w:b/>
                <w:sz w:val="14"/>
                <w:szCs w:val="14"/>
              </w:rPr>
            </w:pPr>
            <w:r w:rsidRPr="00973307">
              <w:rPr>
                <w:b/>
                <w:sz w:val="14"/>
                <w:szCs w:val="14"/>
              </w:rPr>
              <w:t>BİLİŞSEL BECERİLER</w:t>
            </w:r>
          </w:p>
        </w:tc>
        <w:tc>
          <w:tcPr>
            <w:tcW w:w="4175" w:type="dxa"/>
            <w:vAlign w:val="center"/>
          </w:tcPr>
          <w:p w14:paraId="4D188A35" w14:textId="77777777" w:rsidR="00274E35" w:rsidRPr="00973307" w:rsidRDefault="00274E35" w:rsidP="006926E2">
            <w:pPr>
              <w:jc w:val="center"/>
              <w:rPr>
                <w:b/>
              </w:rPr>
            </w:pPr>
          </w:p>
        </w:tc>
        <w:tc>
          <w:tcPr>
            <w:tcW w:w="4067" w:type="dxa"/>
            <w:vAlign w:val="center"/>
          </w:tcPr>
          <w:p w14:paraId="417AFDE1" w14:textId="77777777" w:rsidR="00274E35" w:rsidRPr="00973307" w:rsidRDefault="00274E35" w:rsidP="006926E2">
            <w:pPr>
              <w:jc w:val="center"/>
              <w:rPr>
                <w:b/>
              </w:rPr>
            </w:pPr>
          </w:p>
        </w:tc>
      </w:tr>
      <w:tr w:rsidR="00274E35" w:rsidRPr="00973307" w14:paraId="7117D22F" w14:textId="77777777" w:rsidTr="006926E2">
        <w:trPr>
          <w:cantSplit/>
          <w:trHeight w:val="1134"/>
        </w:trPr>
        <w:tc>
          <w:tcPr>
            <w:tcW w:w="516" w:type="dxa"/>
            <w:vMerge/>
            <w:textDirection w:val="btLr"/>
          </w:tcPr>
          <w:p w14:paraId="5AE8143A" w14:textId="77777777" w:rsidR="00274E35" w:rsidRPr="00973307" w:rsidRDefault="00274E35" w:rsidP="006926E2">
            <w:pPr>
              <w:ind w:left="113" w:right="113"/>
              <w:rPr>
                <w:b/>
                <w:sz w:val="14"/>
                <w:szCs w:val="14"/>
              </w:rPr>
            </w:pPr>
          </w:p>
        </w:tc>
        <w:tc>
          <w:tcPr>
            <w:tcW w:w="530" w:type="dxa"/>
            <w:textDirection w:val="btLr"/>
            <w:vAlign w:val="center"/>
          </w:tcPr>
          <w:p w14:paraId="145CCA7E" w14:textId="77777777" w:rsidR="00274E35" w:rsidRPr="00973307" w:rsidRDefault="00274E35" w:rsidP="006926E2">
            <w:pPr>
              <w:ind w:left="113" w:right="113"/>
              <w:rPr>
                <w:b/>
                <w:sz w:val="14"/>
                <w:szCs w:val="14"/>
              </w:rPr>
            </w:pPr>
            <w:r w:rsidRPr="00973307">
              <w:rPr>
                <w:b/>
                <w:sz w:val="14"/>
                <w:szCs w:val="14"/>
              </w:rPr>
              <w:t>MOTOR BECERİLER</w:t>
            </w:r>
          </w:p>
        </w:tc>
        <w:tc>
          <w:tcPr>
            <w:tcW w:w="4175" w:type="dxa"/>
            <w:vAlign w:val="center"/>
          </w:tcPr>
          <w:p w14:paraId="46D0F9F2" w14:textId="77777777" w:rsidR="00274E35" w:rsidRPr="00973307" w:rsidRDefault="00274E35" w:rsidP="006926E2">
            <w:pPr>
              <w:jc w:val="center"/>
              <w:rPr>
                <w:b/>
              </w:rPr>
            </w:pPr>
          </w:p>
        </w:tc>
        <w:tc>
          <w:tcPr>
            <w:tcW w:w="4067" w:type="dxa"/>
            <w:vAlign w:val="center"/>
          </w:tcPr>
          <w:p w14:paraId="5A119F44" w14:textId="77777777" w:rsidR="00274E35" w:rsidRPr="00973307" w:rsidRDefault="00274E35" w:rsidP="006926E2">
            <w:pPr>
              <w:jc w:val="center"/>
              <w:rPr>
                <w:b/>
              </w:rPr>
            </w:pPr>
          </w:p>
        </w:tc>
      </w:tr>
      <w:tr w:rsidR="00274E35" w:rsidRPr="00973307" w14:paraId="139B46A2" w14:textId="77777777" w:rsidTr="006926E2">
        <w:trPr>
          <w:cantSplit/>
          <w:trHeight w:val="1134"/>
        </w:trPr>
        <w:tc>
          <w:tcPr>
            <w:tcW w:w="516" w:type="dxa"/>
            <w:vMerge/>
            <w:textDirection w:val="btLr"/>
          </w:tcPr>
          <w:p w14:paraId="39E75727" w14:textId="77777777" w:rsidR="00274E35" w:rsidRPr="00973307" w:rsidRDefault="00274E35" w:rsidP="006926E2">
            <w:pPr>
              <w:ind w:left="113" w:right="113"/>
              <w:jc w:val="center"/>
              <w:rPr>
                <w:b/>
                <w:sz w:val="14"/>
                <w:szCs w:val="14"/>
              </w:rPr>
            </w:pPr>
          </w:p>
        </w:tc>
        <w:tc>
          <w:tcPr>
            <w:tcW w:w="530" w:type="dxa"/>
            <w:textDirection w:val="btLr"/>
            <w:vAlign w:val="center"/>
          </w:tcPr>
          <w:p w14:paraId="7B07333A" w14:textId="77777777" w:rsidR="00274E35" w:rsidRPr="00973307" w:rsidRDefault="00274E35" w:rsidP="006926E2">
            <w:pPr>
              <w:ind w:left="113" w:right="113"/>
              <w:jc w:val="center"/>
              <w:rPr>
                <w:b/>
                <w:sz w:val="14"/>
                <w:szCs w:val="14"/>
              </w:rPr>
            </w:pPr>
            <w:r w:rsidRPr="00973307">
              <w:rPr>
                <w:b/>
                <w:sz w:val="14"/>
                <w:szCs w:val="14"/>
              </w:rPr>
              <w:t>MATEMATİK</w:t>
            </w:r>
          </w:p>
        </w:tc>
        <w:tc>
          <w:tcPr>
            <w:tcW w:w="4175" w:type="dxa"/>
            <w:vAlign w:val="center"/>
          </w:tcPr>
          <w:p w14:paraId="5E4543E3" w14:textId="77777777" w:rsidR="00274E35" w:rsidRPr="00973307" w:rsidRDefault="00274E35" w:rsidP="006926E2">
            <w:pPr>
              <w:jc w:val="center"/>
              <w:rPr>
                <w:b/>
              </w:rPr>
            </w:pPr>
          </w:p>
        </w:tc>
        <w:tc>
          <w:tcPr>
            <w:tcW w:w="4067" w:type="dxa"/>
            <w:vAlign w:val="center"/>
          </w:tcPr>
          <w:p w14:paraId="224A3335" w14:textId="77777777" w:rsidR="00274E35" w:rsidRPr="00973307" w:rsidRDefault="00274E35" w:rsidP="006926E2">
            <w:pPr>
              <w:jc w:val="center"/>
              <w:rPr>
                <w:b/>
              </w:rPr>
            </w:pPr>
          </w:p>
        </w:tc>
      </w:tr>
      <w:tr w:rsidR="00274E35" w:rsidRPr="00973307" w14:paraId="33A2988A" w14:textId="77777777" w:rsidTr="006926E2">
        <w:trPr>
          <w:cantSplit/>
          <w:trHeight w:val="1134"/>
        </w:trPr>
        <w:tc>
          <w:tcPr>
            <w:tcW w:w="516" w:type="dxa"/>
            <w:vMerge/>
            <w:textDirection w:val="btLr"/>
          </w:tcPr>
          <w:p w14:paraId="46F1682D" w14:textId="77777777" w:rsidR="00274E35" w:rsidRPr="00973307" w:rsidRDefault="00274E35" w:rsidP="006926E2">
            <w:pPr>
              <w:ind w:left="113" w:right="113"/>
              <w:jc w:val="center"/>
              <w:rPr>
                <w:b/>
                <w:sz w:val="14"/>
                <w:szCs w:val="14"/>
              </w:rPr>
            </w:pPr>
          </w:p>
        </w:tc>
        <w:tc>
          <w:tcPr>
            <w:tcW w:w="530" w:type="dxa"/>
            <w:textDirection w:val="btLr"/>
            <w:vAlign w:val="center"/>
          </w:tcPr>
          <w:p w14:paraId="36367072" w14:textId="77777777" w:rsidR="00274E35" w:rsidRPr="00973307" w:rsidRDefault="00274E35" w:rsidP="006926E2">
            <w:pPr>
              <w:ind w:left="113" w:right="113"/>
              <w:jc w:val="center"/>
              <w:rPr>
                <w:b/>
                <w:sz w:val="14"/>
                <w:szCs w:val="14"/>
              </w:rPr>
            </w:pPr>
            <w:r w:rsidRPr="00973307">
              <w:rPr>
                <w:b/>
                <w:sz w:val="14"/>
                <w:szCs w:val="14"/>
              </w:rPr>
              <w:t>TÜRKÇE</w:t>
            </w:r>
          </w:p>
        </w:tc>
        <w:tc>
          <w:tcPr>
            <w:tcW w:w="4175" w:type="dxa"/>
            <w:vAlign w:val="center"/>
          </w:tcPr>
          <w:p w14:paraId="6184A70B" w14:textId="77777777" w:rsidR="00274E35" w:rsidRPr="00973307" w:rsidRDefault="00274E35" w:rsidP="006926E2">
            <w:pPr>
              <w:jc w:val="center"/>
              <w:rPr>
                <w:b/>
              </w:rPr>
            </w:pPr>
          </w:p>
        </w:tc>
        <w:tc>
          <w:tcPr>
            <w:tcW w:w="4067" w:type="dxa"/>
            <w:vAlign w:val="center"/>
          </w:tcPr>
          <w:p w14:paraId="390944D6" w14:textId="77777777" w:rsidR="00274E35" w:rsidRPr="00973307" w:rsidRDefault="00274E35" w:rsidP="006926E2">
            <w:pPr>
              <w:jc w:val="center"/>
              <w:rPr>
                <w:b/>
              </w:rPr>
            </w:pPr>
          </w:p>
        </w:tc>
      </w:tr>
    </w:tbl>
    <w:p w14:paraId="7FC2B4F4" w14:textId="77777777" w:rsidR="00274E35" w:rsidRPr="00973307" w:rsidRDefault="00274E35" w:rsidP="00274E35">
      <w:pPr>
        <w:rPr>
          <w:b/>
        </w:rPr>
      </w:pPr>
    </w:p>
    <w:p w14:paraId="6BA4F823" w14:textId="77777777" w:rsidR="00274E35" w:rsidRPr="00973307" w:rsidRDefault="00274E35" w:rsidP="00274E35"/>
    <w:p w14:paraId="15AD6A61" w14:textId="77777777" w:rsidR="00530C45" w:rsidRPr="00973307" w:rsidRDefault="00530C45" w:rsidP="008B25B1">
      <w:pPr>
        <w:spacing w:line="360" w:lineRule="auto"/>
        <w:jc w:val="both"/>
        <w:rPr>
          <w:rFonts w:eastAsiaTheme="minorEastAsia"/>
        </w:rPr>
        <w:sectPr w:rsidR="00530C45" w:rsidRPr="00973307" w:rsidSect="005F0085">
          <w:pgSz w:w="11906" w:h="16838"/>
          <w:pgMar w:top="1417" w:right="991" w:bottom="993"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38D6C289" w14:textId="77777777" w:rsidR="008B25B1" w:rsidRPr="00973307" w:rsidRDefault="008B25B1" w:rsidP="008B25B1">
      <w:pPr>
        <w:spacing w:line="360" w:lineRule="auto"/>
        <w:jc w:val="both"/>
        <w:rPr>
          <w:rFonts w:eastAsiaTheme="minorEastAsia"/>
        </w:rPr>
      </w:pPr>
    </w:p>
    <w:p w14:paraId="21F1DD8F" w14:textId="77777777" w:rsidR="000F74E6" w:rsidRPr="00973307" w:rsidRDefault="000F74E6" w:rsidP="008B25B1">
      <w:pPr>
        <w:spacing w:line="360" w:lineRule="auto"/>
        <w:jc w:val="both"/>
        <w:rPr>
          <w:rFonts w:eastAsiaTheme="minorEastAsia"/>
        </w:rPr>
      </w:pPr>
      <w:r w:rsidRPr="00973307">
        <w:rPr>
          <w:rFonts w:eastAsiaTheme="minorEastAsia"/>
        </w:rPr>
        <w:t>Öğrencinin Adı Soyadı:</w:t>
      </w:r>
    </w:p>
    <w:p w14:paraId="56CD7DFB" w14:textId="77777777" w:rsidR="000F74E6" w:rsidRPr="00973307" w:rsidRDefault="000F74E6" w:rsidP="008B25B1">
      <w:pPr>
        <w:spacing w:line="360" w:lineRule="auto"/>
        <w:jc w:val="both"/>
        <w:rPr>
          <w:rFonts w:eastAsiaTheme="minorEastAsia"/>
        </w:rPr>
      </w:pPr>
      <w:r w:rsidRPr="00973307">
        <w:rPr>
          <w:rFonts w:eastAsiaTheme="minorEastAsia"/>
        </w:rPr>
        <w:t>Numarası:</w:t>
      </w:r>
    </w:p>
    <w:p w14:paraId="2466E784" w14:textId="77777777" w:rsidR="000F74E6" w:rsidRPr="00973307" w:rsidRDefault="000F74E6" w:rsidP="000F74E6">
      <w:pPr>
        <w:spacing w:line="360" w:lineRule="auto"/>
        <w:jc w:val="center"/>
        <w:rPr>
          <w:rFonts w:eastAsiaTheme="minorEastAsia"/>
          <w:b/>
        </w:rPr>
      </w:pPr>
      <w:r w:rsidRPr="00973307">
        <w:rPr>
          <w:rFonts w:eastAsiaTheme="minorEastAsia"/>
          <w:b/>
        </w:rPr>
        <w:t>ÖĞRENCİ DEĞERLENDİRME FORMU</w:t>
      </w:r>
      <w:r w:rsidR="00FA03D5" w:rsidRPr="00973307">
        <w:rPr>
          <w:rFonts w:eastAsiaTheme="minorEastAsia"/>
          <w:b/>
        </w:rPr>
        <w:t>-Vize</w:t>
      </w:r>
    </w:p>
    <w:p w14:paraId="1ACC8AEC" w14:textId="77777777" w:rsidR="00FA03D5" w:rsidRPr="00973307" w:rsidRDefault="00FA03D5" w:rsidP="000F74E6">
      <w:pPr>
        <w:spacing w:line="360" w:lineRule="auto"/>
        <w:jc w:val="center"/>
        <w:rPr>
          <w:rFonts w:eastAsiaTheme="minorEastAsia"/>
          <w:b/>
        </w:rPr>
      </w:pPr>
    </w:p>
    <w:tbl>
      <w:tblPr>
        <w:tblStyle w:val="TabloKlavuzu"/>
        <w:tblW w:w="0" w:type="auto"/>
        <w:tblLook w:val="04A0" w:firstRow="1" w:lastRow="0" w:firstColumn="1" w:lastColumn="0" w:noHBand="0" w:noVBand="1"/>
      </w:tblPr>
      <w:tblGrid>
        <w:gridCol w:w="4928"/>
        <w:gridCol w:w="1196"/>
        <w:gridCol w:w="1197"/>
        <w:gridCol w:w="1196"/>
        <w:gridCol w:w="1197"/>
      </w:tblGrid>
      <w:tr w:rsidR="00B931B9" w:rsidRPr="00973307" w14:paraId="60A1F435" w14:textId="77777777" w:rsidTr="00887077">
        <w:trPr>
          <w:trHeight w:val="454"/>
        </w:trPr>
        <w:tc>
          <w:tcPr>
            <w:tcW w:w="4928" w:type="dxa"/>
            <w:shd w:val="clear" w:color="auto" w:fill="9BBB59" w:themeFill="accent3"/>
            <w:vAlign w:val="center"/>
          </w:tcPr>
          <w:p w14:paraId="33FA3CA7" w14:textId="3C3127D5" w:rsidR="00EB692B" w:rsidRPr="00973307" w:rsidRDefault="00B931B9" w:rsidP="00B931B9">
            <w:pPr>
              <w:rPr>
                <w:rFonts w:eastAsiaTheme="minorEastAsia"/>
                <w:b/>
              </w:rPr>
            </w:pPr>
            <w:r w:rsidRPr="00973307">
              <w:rPr>
                <w:rFonts w:eastAsiaTheme="minorEastAsia"/>
                <w:b/>
              </w:rPr>
              <w:t>PUAN:</w:t>
            </w:r>
          </w:p>
        </w:tc>
        <w:tc>
          <w:tcPr>
            <w:tcW w:w="1196" w:type="dxa"/>
            <w:shd w:val="clear" w:color="auto" w:fill="9BBB59" w:themeFill="accent3"/>
            <w:vAlign w:val="center"/>
          </w:tcPr>
          <w:p w14:paraId="21F59FFF" w14:textId="77777777" w:rsidR="00EB692B" w:rsidRPr="00973307" w:rsidRDefault="00EB692B" w:rsidP="00B931B9">
            <w:pPr>
              <w:rPr>
                <w:rFonts w:eastAsiaTheme="minorEastAsia"/>
                <w:b/>
              </w:rPr>
            </w:pPr>
            <w:r w:rsidRPr="00973307">
              <w:rPr>
                <w:rFonts w:eastAsiaTheme="minorEastAsia"/>
                <w:b/>
              </w:rPr>
              <w:t>0</w:t>
            </w:r>
          </w:p>
        </w:tc>
        <w:tc>
          <w:tcPr>
            <w:tcW w:w="1197" w:type="dxa"/>
            <w:shd w:val="clear" w:color="auto" w:fill="9BBB59" w:themeFill="accent3"/>
            <w:vAlign w:val="center"/>
          </w:tcPr>
          <w:p w14:paraId="6707BE7E" w14:textId="77777777" w:rsidR="00EB692B" w:rsidRPr="00973307" w:rsidRDefault="00EB692B" w:rsidP="00B931B9">
            <w:pPr>
              <w:rPr>
                <w:rFonts w:eastAsiaTheme="minorEastAsia"/>
                <w:b/>
              </w:rPr>
            </w:pPr>
            <w:r w:rsidRPr="00973307">
              <w:rPr>
                <w:rFonts w:eastAsiaTheme="minorEastAsia"/>
                <w:b/>
              </w:rPr>
              <w:t>1</w:t>
            </w:r>
          </w:p>
        </w:tc>
        <w:tc>
          <w:tcPr>
            <w:tcW w:w="1196" w:type="dxa"/>
            <w:shd w:val="clear" w:color="auto" w:fill="9BBB59" w:themeFill="accent3"/>
            <w:vAlign w:val="center"/>
          </w:tcPr>
          <w:p w14:paraId="2F23E534" w14:textId="77777777" w:rsidR="00EB692B" w:rsidRPr="00973307" w:rsidRDefault="00EB108F" w:rsidP="00B931B9">
            <w:pPr>
              <w:rPr>
                <w:rFonts w:eastAsiaTheme="minorEastAsia"/>
                <w:b/>
              </w:rPr>
            </w:pPr>
            <w:r w:rsidRPr="00973307">
              <w:rPr>
                <w:rFonts w:eastAsiaTheme="minorEastAsia"/>
                <w:b/>
              </w:rPr>
              <w:t>3</w:t>
            </w:r>
          </w:p>
        </w:tc>
        <w:tc>
          <w:tcPr>
            <w:tcW w:w="1197" w:type="dxa"/>
            <w:shd w:val="clear" w:color="auto" w:fill="9BBB59" w:themeFill="accent3"/>
            <w:vAlign w:val="center"/>
          </w:tcPr>
          <w:p w14:paraId="0F1CD848" w14:textId="77777777" w:rsidR="00EB692B" w:rsidRPr="00973307" w:rsidRDefault="00EB108F" w:rsidP="00B931B9">
            <w:pPr>
              <w:rPr>
                <w:rFonts w:eastAsiaTheme="minorEastAsia"/>
                <w:b/>
              </w:rPr>
            </w:pPr>
            <w:r w:rsidRPr="00973307">
              <w:rPr>
                <w:rFonts w:eastAsiaTheme="minorEastAsia"/>
                <w:b/>
              </w:rPr>
              <w:t>5</w:t>
            </w:r>
          </w:p>
        </w:tc>
      </w:tr>
      <w:tr w:rsidR="00ED3A29" w:rsidRPr="00973307" w14:paraId="45D76222" w14:textId="77777777" w:rsidTr="00887077">
        <w:trPr>
          <w:trHeight w:val="454"/>
        </w:trPr>
        <w:tc>
          <w:tcPr>
            <w:tcW w:w="4928" w:type="dxa"/>
            <w:vAlign w:val="center"/>
          </w:tcPr>
          <w:p w14:paraId="40227BFB" w14:textId="77777777" w:rsidR="00EB692B" w:rsidRPr="00973307" w:rsidRDefault="00EB692B" w:rsidP="00B931B9">
            <w:pPr>
              <w:rPr>
                <w:rFonts w:eastAsiaTheme="minorEastAsia"/>
                <w:b/>
                <w:sz w:val="18"/>
                <w:szCs w:val="18"/>
              </w:rPr>
            </w:pPr>
            <w:r w:rsidRPr="00973307">
              <w:rPr>
                <w:rFonts w:eastAsiaTheme="minorEastAsia"/>
                <w:b/>
                <w:sz w:val="18"/>
                <w:szCs w:val="18"/>
              </w:rPr>
              <w:t>1-Rapor kapağı</w:t>
            </w:r>
          </w:p>
        </w:tc>
        <w:tc>
          <w:tcPr>
            <w:tcW w:w="1196" w:type="dxa"/>
            <w:vAlign w:val="center"/>
          </w:tcPr>
          <w:p w14:paraId="05FB2727" w14:textId="784E6823" w:rsidR="00EB692B" w:rsidRPr="00973307" w:rsidRDefault="00ED3A29" w:rsidP="00B931B9">
            <w:pPr>
              <w:rPr>
                <w:rFonts w:eastAsiaTheme="minorEastAsia"/>
                <w:sz w:val="18"/>
                <w:szCs w:val="18"/>
              </w:rPr>
            </w:pPr>
            <w:r w:rsidRPr="00973307">
              <w:rPr>
                <w:rFonts w:eastAsiaTheme="minorEastAsia"/>
                <w:sz w:val="18"/>
                <w:szCs w:val="18"/>
              </w:rPr>
              <w:t>Eklenmemiş</w:t>
            </w:r>
          </w:p>
        </w:tc>
        <w:tc>
          <w:tcPr>
            <w:tcW w:w="1197" w:type="dxa"/>
            <w:vAlign w:val="center"/>
          </w:tcPr>
          <w:p w14:paraId="0F19A3EA" w14:textId="6D49861D" w:rsidR="00EB692B" w:rsidRPr="00973307" w:rsidRDefault="00ED3A29" w:rsidP="00B931B9">
            <w:pPr>
              <w:rPr>
                <w:rFonts w:eastAsiaTheme="minorEastAsia"/>
                <w:sz w:val="18"/>
                <w:szCs w:val="18"/>
              </w:rPr>
            </w:pPr>
            <w:r w:rsidRPr="00973307">
              <w:rPr>
                <w:rFonts w:eastAsiaTheme="minorEastAsia"/>
                <w:sz w:val="18"/>
                <w:szCs w:val="18"/>
              </w:rPr>
              <w:t>Geliştirilmeli</w:t>
            </w:r>
          </w:p>
        </w:tc>
        <w:tc>
          <w:tcPr>
            <w:tcW w:w="1196" w:type="dxa"/>
            <w:vAlign w:val="center"/>
          </w:tcPr>
          <w:p w14:paraId="65B209F1" w14:textId="2A23567C" w:rsidR="00EB692B" w:rsidRPr="00973307" w:rsidRDefault="00ED3A29" w:rsidP="00B931B9">
            <w:pPr>
              <w:rPr>
                <w:rFonts w:eastAsiaTheme="minorEastAsia"/>
                <w:sz w:val="18"/>
                <w:szCs w:val="18"/>
              </w:rPr>
            </w:pPr>
            <w:r w:rsidRPr="00973307">
              <w:rPr>
                <w:rFonts w:eastAsiaTheme="minorEastAsia"/>
                <w:sz w:val="18"/>
                <w:szCs w:val="18"/>
              </w:rPr>
              <w:t>Yeterli</w:t>
            </w:r>
          </w:p>
        </w:tc>
        <w:tc>
          <w:tcPr>
            <w:tcW w:w="1197" w:type="dxa"/>
            <w:vAlign w:val="center"/>
          </w:tcPr>
          <w:p w14:paraId="7A345CC1" w14:textId="7BDDF993" w:rsidR="00EB692B" w:rsidRPr="00973307" w:rsidRDefault="00ED3A29" w:rsidP="00B931B9">
            <w:pPr>
              <w:rPr>
                <w:rFonts w:eastAsiaTheme="minorEastAsia"/>
                <w:sz w:val="18"/>
                <w:szCs w:val="18"/>
              </w:rPr>
            </w:pPr>
            <w:r w:rsidRPr="00973307">
              <w:rPr>
                <w:rFonts w:eastAsiaTheme="minorEastAsia"/>
                <w:sz w:val="18"/>
                <w:szCs w:val="18"/>
              </w:rPr>
              <w:t>Çok İyi</w:t>
            </w:r>
          </w:p>
        </w:tc>
      </w:tr>
      <w:tr w:rsidR="00ED3A29" w:rsidRPr="00973307" w14:paraId="76B4F2AE" w14:textId="77777777" w:rsidTr="00887077">
        <w:trPr>
          <w:trHeight w:val="454"/>
        </w:trPr>
        <w:tc>
          <w:tcPr>
            <w:tcW w:w="4928" w:type="dxa"/>
            <w:vAlign w:val="center"/>
          </w:tcPr>
          <w:p w14:paraId="72DC7C4E" w14:textId="77777777" w:rsidR="00ED3A29" w:rsidRPr="00973307" w:rsidRDefault="00ED3A29" w:rsidP="00ED3A29">
            <w:pPr>
              <w:rPr>
                <w:rFonts w:eastAsiaTheme="minorEastAsia"/>
                <w:b/>
                <w:sz w:val="18"/>
                <w:szCs w:val="18"/>
              </w:rPr>
            </w:pPr>
            <w:r w:rsidRPr="00973307">
              <w:rPr>
                <w:rFonts w:eastAsiaTheme="minorEastAsia"/>
                <w:b/>
                <w:sz w:val="18"/>
                <w:szCs w:val="18"/>
              </w:rPr>
              <w:t>2-İçindekiler dizini</w:t>
            </w:r>
          </w:p>
        </w:tc>
        <w:tc>
          <w:tcPr>
            <w:tcW w:w="1196" w:type="dxa"/>
            <w:vAlign w:val="center"/>
          </w:tcPr>
          <w:p w14:paraId="0F99A0E5" w14:textId="1A9AC77C" w:rsidR="00ED3A29" w:rsidRPr="00973307" w:rsidRDefault="00ED3A29" w:rsidP="00ED3A29">
            <w:pPr>
              <w:rPr>
                <w:sz w:val="18"/>
                <w:szCs w:val="18"/>
              </w:rPr>
            </w:pPr>
            <w:r w:rsidRPr="00973307">
              <w:rPr>
                <w:rFonts w:eastAsiaTheme="minorEastAsia"/>
                <w:sz w:val="18"/>
                <w:szCs w:val="18"/>
              </w:rPr>
              <w:t>Eklenmemiş</w:t>
            </w:r>
          </w:p>
        </w:tc>
        <w:tc>
          <w:tcPr>
            <w:tcW w:w="1197" w:type="dxa"/>
            <w:vAlign w:val="center"/>
          </w:tcPr>
          <w:p w14:paraId="13BE1BAE" w14:textId="3D6E1888"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7F38954F" w14:textId="4E503DDD"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38C4F342" w14:textId="09C60400" w:rsidR="00ED3A29" w:rsidRPr="00973307" w:rsidRDefault="00ED3A29" w:rsidP="00ED3A29">
            <w:pPr>
              <w:rPr>
                <w:rFonts w:eastAsiaTheme="minorEastAsia"/>
                <w:sz w:val="18"/>
                <w:szCs w:val="18"/>
              </w:rPr>
            </w:pPr>
            <w:r w:rsidRPr="00973307">
              <w:rPr>
                <w:rFonts w:eastAsiaTheme="minorEastAsia"/>
                <w:sz w:val="18"/>
                <w:szCs w:val="18"/>
              </w:rPr>
              <w:t>Çok İyi</w:t>
            </w:r>
          </w:p>
        </w:tc>
      </w:tr>
      <w:tr w:rsidR="00ED3A29" w:rsidRPr="00973307" w14:paraId="0A61AB48" w14:textId="77777777" w:rsidTr="00887077">
        <w:trPr>
          <w:trHeight w:val="454"/>
        </w:trPr>
        <w:tc>
          <w:tcPr>
            <w:tcW w:w="4928" w:type="dxa"/>
            <w:vAlign w:val="center"/>
          </w:tcPr>
          <w:p w14:paraId="16CEF6E6" w14:textId="77777777" w:rsidR="00ED3A29" w:rsidRPr="00973307" w:rsidRDefault="00ED3A29" w:rsidP="00ED3A29">
            <w:pPr>
              <w:rPr>
                <w:rFonts w:eastAsiaTheme="minorEastAsia"/>
                <w:b/>
                <w:sz w:val="18"/>
                <w:szCs w:val="18"/>
              </w:rPr>
            </w:pPr>
            <w:r w:rsidRPr="00973307">
              <w:rPr>
                <w:rFonts w:eastAsiaTheme="minorEastAsia"/>
                <w:b/>
                <w:sz w:val="18"/>
                <w:szCs w:val="18"/>
              </w:rPr>
              <w:t>3-Raporda bilimsel dil kullanımı</w:t>
            </w:r>
          </w:p>
        </w:tc>
        <w:tc>
          <w:tcPr>
            <w:tcW w:w="1196" w:type="dxa"/>
            <w:vAlign w:val="center"/>
          </w:tcPr>
          <w:p w14:paraId="1CE2886F" w14:textId="2B0041E4" w:rsidR="00ED3A29" w:rsidRPr="00973307" w:rsidRDefault="00ED3A29" w:rsidP="00ED3A29">
            <w:pPr>
              <w:rPr>
                <w:sz w:val="18"/>
                <w:szCs w:val="18"/>
              </w:rPr>
            </w:pPr>
            <w:r w:rsidRPr="00973307">
              <w:rPr>
                <w:rFonts w:eastAsiaTheme="minorEastAsia"/>
                <w:sz w:val="18"/>
                <w:szCs w:val="18"/>
              </w:rPr>
              <w:t>Eklenmemiş</w:t>
            </w:r>
          </w:p>
        </w:tc>
        <w:tc>
          <w:tcPr>
            <w:tcW w:w="1197" w:type="dxa"/>
            <w:vAlign w:val="center"/>
          </w:tcPr>
          <w:p w14:paraId="3998CA9D" w14:textId="649ED5D9"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35A1BD08" w14:textId="68045EB4"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18DDA723" w14:textId="6ABE4691" w:rsidR="00ED3A29" w:rsidRPr="00973307" w:rsidRDefault="00ED3A29" w:rsidP="00ED3A29">
            <w:pPr>
              <w:rPr>
                <w:rFonts w:eastAsiaTheme="minorEastAsia"/>
                <w:sz w:val="18"/>
                <w:szCs w:val="18"/>
              </w:rPr>
            </w:pPr>
            <w:r w:rsidRPr="00973307">
              <w:rPr>
                <w:rFonts w:eastAsiaTheme="minorEastAsia"/>
                <w:sz w:val="18"/>
                <w:szCs w:val="18"/>
              </w:rPr>
              <w:t>Çok İyi</w:t>
            </w:r>
          </w:p>
        </w:tc>
      </w:tr>
      <w:tr w:rsidR="00ED3A29" w:rsidRPr="00973307" w14:paraId="18C54F12" w14:textId="77777777" w:rsidTr="00887077">
        <w:trPr>
          <w:trHeight w:val="454"/>
        </w:trPr>
        <w:tc>
          <w:tcPr>
            <w:tcW w:w="4928" w:type="dxa"/>
            <w:vAlign w:val="center"/>
          </w:tcPr>
          <w:p w14:paraId="5FF49A28" w14:textId="77777777" w:rsidR="00ED3A29" w:rsidRPr="00973307" w:rsidRDefault="00ED3A29" w:rsidP="00ED3A29">
            <w:pPr>
              <w:rPr>
                <w:rFonts w:eastAsiaTheme="minorEastAsia"/>
                <w:b/>
                <w:sz w:val="18"/>
                <w:szCs w:val="18"/>
              </w:rPr>
            </w:pPr>
            <w:r w:rsidRPr="00973307">
              <w:rPr>
                <w:rFonts w:eastAsiaTheme="minorEastAsia"/>
                <w:b/>
                <w:sz w:val="18"/>
                <w:szCs w:val="18"/>
              </w:rPr>
              <w:t>4-Genel yazım kurallarına uygunluk</w:t>
            </w:r>
          </w:p>
        </w:tc>
        <w:tc>
          <w:tcPr>
            <w:tcW w:w="1196" w:type="dxa"/>
            <w:vAlign w:val="center"/>
          </w:tcPr>
          <w:p w14:paraId="45CAE8CB" w14:textId="1E3F36A9" w:rsidR="00ED3A29" w:rsidRPr="00973307" w:rsidRDefault="00ED3A29" w:rsidP="00ED3A29">
            <w:pPr>
              <w:rPr>
                <w:sz w:val="18"/>
                <w:szCs w:val="18"/>
              </w:rPr>
            </w:pPr>
            <w:r w:rsidRPr="00973307">
              <w:rPr>
                <w:rFonts w:eastAsiaTheme="minorEastAsia"/>
                <w:sz w:val="18"/>
                <w:szCs w:val="18"/>
              </w:rPr>
              <w:t>Eklenmemiş</w:t>
            </w:r>
          </w:p>
        </w:tc>
        <w:tc>
          <w:tcPr>
            <w:tcW w:w="1197" w:type="dxa"/>
            <w:vAlign w:val="center"/>
          </w:tcPr>
          <w:p w14:paraId="14517BAE" w14:textId="50F49599"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15028413" w14:textId="1417C441"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1C9199C8" w14:textId="560C6D02" w:rsidR="00ED3A29" w:rsidRPr="00973307" w:rsidRDefault="00ED3A29" w:rsidP="00ED3A29">
            <w:pPr>
              <w:rPr>
                <w:rFonts w:eastAsiaTheme="minorEastAsia"/>
                <w:sz w:val="18"/>
                <w:szCs w:val="18"/>
              </w:rPr>
            </w:pPr>
            <w:r w:rsidRPr="00973307">
              <w:rPr>
                <w:rFonts w:eastAsiaTheme="minorEastAsia"/>
                <w:sz w:val="18"/>
                <w:szCs w:val="18"/>
              </w:rPr>
              <w:t>Çok İyi</w:t>
            </w:r>
          </w:p>
        </w:tc>
      </w:tr>
      <w:tr w:rsidR="00ED3A29" w:rsidRPr="00973307" w14:paraId="37BFA14C" w14:textId="77777777" w:rsidTr="00887077">
        <w:trPr>
          <w:trHeight w:val="454"/>
        </w:trPr>
        <w:tc>
          <w:tcPr>
            <w:tcW w:w="4928" w:type="dxa"/>
            <w:vAlign w:val="center"/>
          </w:tcPr>
          <w:p w14:paraId="64772EF8" w14:textId="5465EA7E" w:rsidR="00ED3A29" w:rsidRPr="00973307" w:rsidRDefault="00ED3A29" w:rsidP="00ED3A29">
            <w:pPr>
              <w:rPr>
                <w:rFonts w:eastAsiaTheme="minorEastAsia"/>
                <w:b/>
                <w:sz w:val="18"/>
                <w:szCs w:val="18"/>
              </w:rPr>
            </w:pPr>
            <w:r w:rsidRPr="00973307">
              <w:rPr>
                <w:rFonts w:eastAsiaTheme="minorEastAsia"/>
                <w:b/>
                <w:sz w:val="18"/>
                <w:szCs w:val="18"/>
              </w:rPr>
              <w:t>5-Kurum Gözlemi</w:t>
            </w:r>
          </w:p>
        </w:tc>
        <w:tc>
          <w:tcPr>
            <w:tcW w:w="1196" w:type="dxa"/>
            <w:vAlign w:val="center"/>
          </w:tcPr>
          <w:p w14:paraId="4B51BA3B" w14:textId="73AAD99E" w:rsidR="00ED3A29" w:rsidRPr="00973307" w:rsidRDefault="00ED3A29" w:rsidP="00ED3A29">
            <w:pPr>
              <w:rPr>
                <w:sz w:val="18"/>
                <w:szCs w:val="18"/>
              </w:rPr>
            </w:pPr>
            <w:r w:rsidRPr="00973307">
              <w:rPr>
                <w:rFonts w:eastAsiaTheme="minorEastAsia"/>
                <w:sz w:val="18"/>
                <w:szCs w:val="18"/>
              </w:rPr>
              <w:t>Eklenmemiş</w:t>
            </w:r>
          </w:p>
        </w:tc>
        <w:tc>
          <w:tcPr>
            <w:tcW w:w="1197" w:type="dxa"/>
            <w:vAlign w:val="center"/>
          </w:tcPr>
          <w:p w14:paraId="196256FB" w14:textId="4327E392"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6CAFA416" w14:textId="2A94FC4A"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2936D615" w14:textId="6D6A45F3" w:rsidR="00ED3A29" w:rsidRPr="00973307" w:rsidRDefault="00ED3A29" w:rsidP="00ED3A29">
            <w:pPr>
              <w:rPr>
                <w:rFonts w:eastAsiaTheme="minorEastAsia"/>
                <w:sz w:val="18"/>
                <w:szCs w:val="18"/>
              </w:rPr>
            </w:pPr>
            <w:r w:rsidRPr="00973307">
              <w:rPr>
                <w:rFonts w:eastAsiaTheme="minorEastAsia"/>
                <w:sz w:val="18"/>
                <w:szCs w:val="18"/>
              </w:rPr>
              <w:t>Çok İyi</w:t>
            </w:r>
          </w:p>
        </w:tc>
      </w:tr>
      <w:tr w:rsidR="00ED3A29" w:rsidRPr="00973307" w14:paraId="7F7175E1" w14:textId="77777777" w:rsidTr="00887077">
        <w:trPr>
          <w:trHeight w:val="454"/>
        </w:trPr>
        <w:tc>
          <w:tcPr>
            <w:tcW w:w="4928" w:type="dxa"/>
            <w:vAlign w:val="center"/>
          </w:tcPr>
          <w:p w14:paraId="6F2E4847" w14:textId="5190CD3D" w:rsidR="00ED3A29" w:rsidRPr="00973307" w:rsidRDefault="00D45076" w:rsidP="00ED3A29">
            <w:pPr>
              <w:rPr>
                <w:rFonts w:eastAsiaTheme="minorEastAsia"/>
                <w:b/>
                <w:sz w:val="18"/>
                <w:szCs w:val="18"/>
              </w:rPr>
            </w:pPr>
            <w:r>
              <w:rPr>
                <w:rFonts w:eastAsiaTheme="minorEastAsia"/>
                <w:b/>
                <w:sz w:val="18"/>
                <w:szCs w:val="18"/>
              </w:rPr>
              <w:t>6</w:t>
            </w:r>
            <w:r w:rsidR="00ED3A29" w:rsidRPr="00973307">
              <w:rPr>
                <w:rFonts w:eastAsiaTheme="minorEastAsia"/>
                <w:b/>
                <w:sz w:val="18"/>
                <w:szCs w:val="18"/>
              </w:rPr>
              <w:t>- Bireyselleştirilmiş Eğitim Programı 1. Çocuk için</w:t>
            </w:r>
          </w:p>
        </w:tc>
        <w:tc>
          <w:tcPr>
            <w:tcW w:w="1196" w:type="dxa"/>
            <w:vAlign w:val="center"/>
          </w:tcPr>
          <w:p w14:paraId="5D97B7B0" w14:textId="7D8666E1" w:rsidR="00ED3A29" w:rsidRPr="00973307" w:rsidRDefault="00ED3A29" w:rsidP="00ED3A29">
            <w:pPr>
              <w:rPr>
                <w:sz w:val="18"/>
                <w:szCs w:val="18"/>
              </w:rPr>
            </w:pPr>
            <w:r w:rsidRPr="00973307">
              <w:rPr>
                <w:rFonts w:eastAsiaTheme="minorEastAsia"/>
                <w:sz w:val="18"/>
                <w:szCs w:val="18"/>
              </w:rPr>
              <w:t>Eklenmemiş</w:t>
            </w:r>
          </w:p>
        </w:tc>
        <w:tc>
          <w:tcPr>
            <w:tcW w:w="1197" w:type="dxa"/>
            <w:vAlign w:val="center"/>
          </w:tcPr>
          <w:p w14:paraId="206ECA5C" w14:textId="49F139D9"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5555E2B8" w14:textId="66047D24"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5AE788A1" w14:textId="570F6349" w:rsidR="00ED3A29" w:rsidRPr="00973307" w:rsidRDefault="00ED3A29" w:rsidP="00ED3A29">
            <w:pPr>
              <w:rPr>
                <w:rFonts w:eastAsiaTheme="minorEastAsia"/>
                <w:sz w:val="18"/>
                <w:szCs w:val="18"/>
              </w:rPr>
            </w:pPr>
            <w:r w:rsidRPr="00973307">
              <w:rPr>
                <w:rFonts w:eastAsiaTheme="minorEastAsia"/>
                <w:sz w:val="18"/>
                <w:szCs w:val="18"/>
              </w:rPr>
              <w:t>Çok İyi</w:t>
            </w:r>
          </w:p>
        </w:tc>
      </w:tr>
      <w:tr w:rsidR="00ED3A29" w:rsidRPr="00973307" w14:paraId="4636A222" w14:textId="77777777" w:rsidTr="00887077">
        <w:trPr>
          <w:trHeight w:val="454"/>
        </w:trPr>
        <w:tc>
          <w:tcPr>
            <w:tcW w:w="4928" w:type="dxa"/>
            <w:vAlign w:val="center"/>
          </w:tcPr>
          <w:p w14:paraId="3EC4406F" w14:textId="1DC78A25" w:rsidR="00ED3A29" w:rsidRPr="00973307" w:rsidRDefault="00D45076" w:rsidP="00ED3A29">
            <w:pPr>
              <w:rPr>
                <w:rFonts w:eastAsiaTheme="minorEastAsia"/>
                <w:b/>
                <w:sz w:val="18"/>
                <w:szCs w:val="18"/>
              </w:rPr>
            </w:pPr>
            <w:r>
              <w:rPr>
                <w:rFonts w:eastAsiaTheme="minorEastAsia"/>
                <w:b/>
                <w:sz w:val="18"/>
                <w:szCs w:val="18"/>
              </w:rPr>
              <w:t>7</w:t>
            </w:r>
            <w:r w:rsidR="00ED3A29" w:rsidRPr="00973307">
              <w:rPr>
                <w:rFonts w:eastAsiaTheme="minorEastAsia"/>
                <w:b/>
                <w:sz w:val="18"/>
                <w:szCs w:val="18"/>
              </w:rPr>
              <w:t>- Bireyselleştirilmiş Eğitim Programı 2. Çocuk için</w:t>
            </w:r>
          </w:p>
        </w:tc>
        <w:tc>
          <w:tcPr>
            <w:tcW w:w="1196" w:type="dxa"/>
            <w:vAlign w:val="center"/>
          </w:tcPr>
          <w:p w14:paraId="09E8BA5E" w14:textId="11B837A3" w:rsidR="00ED3A29" w:rsidRPr="00973307" w:rsidRDefault="00ED3A29" w:rsidP="00ED3A29">
            <w:pPr>
              <w:rPr>
                <w:sz w:val="18"/>
                <w:szCs w:val="18"/>
              </w:rPr>
            </w:pPr>
            <w:r w:rsidRPr="00973307">
              <w:rPr>
                <w:rFonts w:eastAsiaTheme="minorEastAsia"/>
                <w:sz w:val="18"/>
                <w:szCs w:val="18"/>
              </w:rPr>
              <w:t>Eklenmemiş</w:t>
            </w:r>
          </w:p>
        </w:tc>
        <w:tc>
          <w:tcPr>
            <w:tcW w:w="1197" w:type="dxa"/>
            <w:vAlign w:val="center"/>
          </w:tcPr>
          <w:p w14:paraId="40426C09" w14:textId="6DC7854A"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4F375E79" w14:textId="3DBA20D8"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1A30338F" w14:textId="7076CD6E" w:rsidR="00ED3A29" w:rsidRPr="00973307" w:rsidRDefault="00ED3A29" w:rsidP="00ED3A29">
            <w:pPr>
              <w:rPr>
                <w:rFonts w:eastAsiaTheme="minorEastAsia"/>
                <w:sz w:val="18"/>
                <w:szCs w:val="18"/>
              </w:rPr>
            </w:pPr>
            <w:r w:rsidRPr="00973307">
              <w:rPr>
                <w:rFonts w:eastAsiaTheme="minorEastAsia"/>
                <w:sz w:val="18"/>
                <w:szCs w:val="18"/>
              </w:rPr>
              <w:t>Çok İyi</w:t>
            </w:r>
          </w:p>
        </w:tc>
      </w:tr>
      <w:tr w:rsidR="00ED3A29" w:rsidRPr="00973307" w14:paraId="69D3FDEA" w14:textId="77777777" w:rsidTr="00887077">
        <w:trPr>
          <w:trHeight w:val="454"/>
        </w:trPr>
        <w:tc>
          <w:tcPr>
            <w:tcW w:w="4928" w:type="dxa"/>
            <w:vAlign w:val="center"/>
          </w:tcPr>
          <w:p w14:paraId="38F6BA22" w14:textId="505534BD" w:rsidR="00ED3A29" w:rsidRPr="00973307" w:rsidRDefault="00D45076" w:rsidP="00ED3A29">
            <w:pPr>
              <w:rPr>
                <w:rFonts w:eastAsiaTheme="minorEastAsia"/>
                <w:b/>
                <w:sz w:val="18"/>
                <w:szCs w:val="18"/>
              </w:rPr>
            </w:pPr>
            <w:r>
              <w:rPr>
                <w:rFonts w:eastAsiaTheme="minorEastAsia"/>
                <w:b/>
                <w:sz w:val="18"/>
                <w:szCs w:val="18"/>
              </w:rPr>
              <w:t>8</w:t>
            </w:r>
            <w:r w:rsidR="00ED3A29" w:rsidRPr="00973307">
              <w:rPr>
                <w:rFonts w:eastAsiaTheme="minorEastAsia"/>
                <w:b/>
                <w:sz w:val="18"/>
                <w:szCs w:val="18"/>
              </w:rPr>
              <w:t>- Bireyselleştirilmiş Öğretim Planları 1. Çocuk için</w:t>
            </w:r>
          </w:p>
        </w:tc>
        <w:tc>
          <w:tcPr>
            <w:tcW w:w="1196" w:type="dxa"/>
            <w:vAlign w:val="center"/>
          </w:tcPr>
          <w:p w14:paraId="6C4F84A3" w14:textId="49E288AA" w:rsidR="00ED3A29" w:rsidRPr="00973307" w:rsidRDefault="00ED3A29" w:rsidP="00ED3A29">
            <w:pPr>
              <w:tabs>
                <w:tab w:val="left" w:pos="436"/>
                <w:tab w:val="center" w:pos="611"/>
              </w:tabs>
              <w:rPr>
                <w:sz w:val="18"/>
                <w:szCs w:val="18"/>
              </w:rPr>
            </w:pPr>
            <w:r w:rsidRPr="00973307">
              <w:rPr>
                <w:rFonts w:eastAsiaTheme="minorEastAsia"/>
                <w:sz w:val="18"/>
                <w:szCs w:val="18"/>
              </w:rPr>
              <w:t>Eklenmemiş</w:t>
            </w:r>
          </w:p>
        </w:tc>
        <w:tc>
          <w:tcPr>
            <w:tcW w:w="1197" w:type="dxa"/>
            <w:vAlign w:val="center"/>
          </w:tcPr>
          <w:p w14:paraId="41A05CB2" w14:textId="6119D497"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4010FFB1" w14:textId="376513A7"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672DF9C6" w14:textId="62462F3B" w:rsidR="00ED3A29" w:rsidRPr="00973307" w:rsidRDefault="00ED3A29" w:rsidP="00ED3A29">
            <w:pPr>
              <w:rPr>
                <w:rFonts w:eastAsiaTheme="minorEastAsia"/>
                <w:sz w:val="18"/>
                <w:szCs w:val="18"/>
              </w:rPr>
            </w:pPr>
            <w:r w:rsidRPr="00973307">
              <w:rPr>
                <w:rFonts w:eastAsiaTheme="minorEastAsia"/>
                <w:sz w:val="18"/>
                <w:szCs w:val="18"/>
              </w:rPr>
              <w:t>Çok İyi</w:t>
            </w:r>
          </w:p>
        </w:tc>
      </w:tr>
      <w:tr w:rsidR="00ED3A29" w:rsidRPr="00973307" w14:paraId="0F96CFA0" w14:textId="77777777" w:rsidTr="00887077">
        <w:trPr>
          <w:trHeight w:val="454"/>
        </w:trPr>
        <w:tc>
          <w:tcPr>
            <w:tcW w:w="4928" w:type="dxa"/>
            <w:vAlign w:val="center"/>
          </w:tcPr>
          <w:p w14:paraId="04C0E3CF" w14:textId="6421108F" w:rsidR="00ED3A29" w:rsidRPr="00973307" w:rsidRDefault="00D45076" w:rsidP="00ED3A29">
            <w:pPr>
              <w:rPr>
                <w:rFonts w:eastAsiaTheme="minorEastAsia"/>
                <w:b/>
                <w:sz w:val="18"/>
                <w:szCs w:val="18"/>
              </w:rPr>
            </w:pPr>
            <w:r>
              <w:rPr>
                <w:rFonts w:eastAsiaTheme="minorEastAsia"/>
                <w:b/>
                <w:sz w:val="18"/>
                <w:szCs w:val="18"/>
              </w:rPr>
              <w:t>9</w:t>
            </w:r>
            <w:r w:rsidR="00ED3A29" w:rsidRPr="00973307">
              <w:rPr>
                <w:rFonts w:eastAsiaTheme="minorEastAsia"/>
                <w:b/>
                <w:sz w:val="18"/>
                <w:szCs w:val="18"/>
              </w:rPr>
              <w:t>- Bireyselleştirilmiş Öğretim Planları 2. Çocuk için</w:t>
            </w:r>
          </w:p>
        </w:tc>
        <w:tc>
          <w:tcPr>
            <w:tcW w:w="1196" w:type="dxa"/>
            <w:vAlign w:val="center"/>
          </w:tcPr>
          <w:p w14:paraId="76F041F4" w14:textId="3998AEBA" w:rsidR="00ED3A29" w:rsidRPr="00973307" w:rsidRDefault="00ED3A29" w:rsidP="00ED3A29">
            <w:pPr>
              <w:rPr>
                <w:sz w:val="18"/>
                <w:szCs w:val="18"/>
              </w:rPr>
            </w:pPr>
            <w:r w:rsidRPr="00973307">
              <w:rPr>
                <w:rFonts w:eastAsiaTheme="minorEastAsia"/>
                <w:sz w:val="18"/>
                <w:szCs w:val="18"/>
              </w:rPr>
              <w:t>Eklenmemiş</w:t>
            </w:r>
          </w:p>
        </w:tc>
        <w:tc>
          <w:tcPr>
            <w:tcW w:w="1197" w:type="dxa"/>
            <w:vAlign w:val="center"/>
          </w:tcPr>
          <w:p w14:paraId="7A1F31F6" w14:textId="44BAA316"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19CCA22E" w14:textId="3606EAEB"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5A768345" w14:textId="3A047301" w:rsidR="00ED3A29" w:rsidRPr="00973307" w:rsidRDefault="00ED3A29" w:rsidP="00ED3A29">
            <w:pPr>
              <w:rPr>
                <w:rFonts w:eastAsiaTheme="minorEastAsia"/>
                <w:sz w:val="18"/>
                <w:szCs w:val="18"/>
              </w:rPr>
            </w:pPr>
            <w:r w:rsidRPr="00973307">
              <w:rPr>
                <w:rFonts w:eastAsiaTheme="minorEastAsia"/>
                <w:sz w:val="18"/>
                <w:szCs w:val="18"/>
              </w:rPr>
              <w:t>Çok İyi</w:t>
            </w:r>
          </w:p>
        </w:tc>
      </w:tr>
      <w:tr w:rsidR="00ED3A29" w:rsidRPr="00973307" w14:paraId="6320C7B3" w14:textId="77777777" w:rsidTr="00887077">
        <w:trPr>
          <w:trHeight w:val="454"/>
        </w:trPr>
        <w:tc>
          <w:tcPr>
            <w:tcW w:w="4928" w:type="dxa"/>
            <w:vAlign w:val="center"/>
          </w:tcPr>
          <w:p w14:paraId="27A7F3A2" w14:textId="1845C5D9" w:rsidR="00ED3A29" w:rsidRPr="00973307" w:rsidRDefault="00D45076" w:rsidP="00ED3A29">
            <w:pPr>
              <w:rPr>
                <w:rFonts w:eastAsiaTheme="minorEastAsia"/>
                <w:b/>
                <w:sz w:val="18"/>
                <w:szCs w:val="18"/>
              </w:rPr>
            </w:pPr>
            <w:r>
              <w:rPr>
                <w:rFonts w:eastAsiaTheme="minorEastAsia"/>
                <w:b/>
                <w:sz w:val="18"/>
                <w:szCs w:val="18"/>
              </w:rPr>
              <w:t>10</w:t>
            </w:r>
            <w:r w:rsidR="00ED3A29" w:rsidRPr="00973307">
              <w:rPr>
                <w:rFonts w:eastAsiaTheme="minorEastAsia"/>
                <w:b/>
                <w:sz w:val="18"/>
                <w:szCs w:val="18"/>
              </w:rPr>
              <w:t>- Değerlendirme</w:t>
            </w:r>
          </w:p>
        </w:tc>
        <w:tc>
          <w:tcPr>
            <w:tcW w:w="1196" w:type="dxa"/>
            <w:vAlign w:val="center"/>
          </w:tcPr>
          <w:p w14:paraId="713A64C4" w14:textId="019A3767" w:rsidR="00ED3A29" w:rsidRPr="00973307" w:rsidRDefault="00ED3A29" w:rsidP="00ED3A29">
            <w:pPr>
              <w:rPr>
                <w:sz w:val="18"/>
                <w:szCs w:val="18"/>
              </w:rPr>
            </w:pPr>
            <w:r w:rsidRPr="00973307">
              <w:rPr>
                <w:rFonts w:eastAsiaTheme="minorEastAsia"/>
                <w:sz w:val="18"/>
                <w:szCs w:val="18"/>
              </w:rPr>
              <w:t>Eklenmemiş</w:t>
            </w:r>
          </w:p>
        </w:tc>
        <w:tc>
          <w:tcPr>
            <w:tcW w:w="1197" w:type="dxa"/>
            <w:vAlign w:val="center"/>
          </w:tcPr>
          <w:p w14:paraId="6838A804" w14:textId="449CE8F6" w:rsidR="00ED3A29" w:rsidRPr="00973307" w:rsidRDefault="00ED3A29" w:rsidP="00ED3A29">
            <w:pPr>
              <w:rPr>
                <w:rFonts w:eastAsiaTheme="minorEastAsia"/>
                <w:sz w:val="18"/>
                <w:szCs w:val="18"/>
              </w:rPr>
            </w:pPr>
            <w:r w:rsidRPr="00973307">
              <w:rPr>
                <w:rFonts w:eastAsiaTheme="minorEastAsia"/>
                <w:sz w:val="18"/>
                <w:szCs w:val="18"/>
              </w:rPr>
              <w:t>Geliştirilmeli</w:t>
            </w:r>
          </w:p>
        </w:tc>
        <w:tc>
          <w:tcPr>
            <w:tcW w:w="1196" w:type="dxa"/>
            <w:vAlign w:val="center"/>
          </w:tcPr>
          <w:p w14:paraId="6092822F" w14:textId="2E6A7790" w:rsidR="00ED3A29" w:rsidRPr="00973307" w:rsidRDefault="00ED3A29" w:rsidP="00ED3A29">
            <w:pPr>
              <w:rPr>
                <w:rFonts w:eastAsiaTheme="minorEastAsia"/>
                <w:sz w:val="18"/>
                <w:szCs w:val="18"/>
              </w:rPr>
            </w:pPr>
            <w:r w:rsidRPr="00973307">
              <w:rPr>
                <w:rFonts w:eastAsiaTheme="minorEastAsia"/>
                <w:sz w:val="18"/>
                <w:szCs w:val="18"/>
              </w:rPr>
              <w:t>Yeterli</w:t>
            </w:r>
          </w:p>
        </w:tc>
        <w:tc>
          <w:tcPr>
            <w:tcW w:w="1197" w:type="dxa"/>
            <w:vAlign w:val="center"/>
          </w:tcPr>
          <w:p w14:paraId="6F993204" w14:textId="65ABE23D" w:rsidR="00ED3A29" w:rsidRPr="00973307" w:rsidRDefault="00ED3A29" w:rsidP="00ED3A29">
            <w:pPr>
              <w:rPr>
                <w:rFonts w:eastAsiaTheme="minorEastAsia"/>
                <w:sz w:val="18"/>
                <w:szCs w:val="18"/>
              </w:rPr>
            </w:pPr>
            <w:r w:rsidRPr="00973307">
              <w:rPr>
                <w:rFonts w:eastAsiaTheme="minorEastAsia"/>
                <w:sz w:val="18"/>
                <w:szCs w:val="18"/>
              </w:rPr>
              <w:t>Çok İyi</w:t>
            </w:r>
          </w:p>
        </w:tc>
      </w:tr>
      <w:tr w:rsidR="006C78F5" w:rsidRPr="00973307" w14:paraId="0F122A8E" w14:textId="77777777" w:rsidTr="006C78F5">
        <w:trPr>
          <w:trHeight w:val="454"/>
        </w:trPr>
        <w:tc>
          <w:tcPr>
            <w:tcW w:w="4928" w:type="dxa"/>
            <w:shd w:val="clear" w:color="auto" w:fill="9BBB59" w:themeFill="accent3"/>
            <w:vAlign w:val="center"/>
          </w:tcPr>
          <w:p w14:paraId="3EC78756" w14:textId="77777777" w:rsidR="006C78F5" w:rsidRPr="00973307" w:rsidRDefault="006C78F5" w:rsidP="006C78F5">
            <w:pPr>
              <w:rPr>
                <w:rFonts w:eastAsiaTheme="minorEastAsia"/>
                <w:b/>
              </w:rPr>
            </w:pPr>
            <w:r w:rsidRPr="00973307">
              <w:rPr>
                <w:rFonts w:eastAsiaTheme="minorEastAsia"/>
                <w:b/>
              </w:rPr>
              <w:t>PUAN:</w:t>
            </w:r>
          </w:p>
        </w:tc>
        <w:tc>
          <w:tcPr>
            <w:tcW w:w="1196" w:type="dxa"/>
            <w:shd w:val="clear" w:color="auto" w:fill="9BBB59" w:themeFill="accent3"/>
            <w:vAlign w:val="center"/>
          </w:tcPr>
          <w:p w14:paraId="079FBDAC" w14:textId="77777777" w:rsidR="006C78F5" w:rsidRPr="00973307" w:rsidRDefault="006C78F5" w:rsidP="006C78F5">
            <w:pPr>
              <w:rPr>
                <w:rFonts w:eastAsiaTheme="minorEastAsia"/>
                <w:b/>
                <w:bCs/>
              </w:rPr>
            </w:pPr>
            <w:r w:rsidRPr="00973307">
              <w:rPr>
                <w:rFonts w:eastAsiaTheme="minorEastAsia"/>
                <w:b/>
                <w:bCs/>
              </w:rPr>
              <w:t>0</w:t>
            </w:r>
          </w:p>
        </w:tc>
        <w:tc>
          <w:tcPr>
            <w:tcW w:w="1197" w:type="dxa"/>
            <w:shd w:val="clear" w:color="auto" w:fill="9BBB59" w:themeFill="accent3"/>
            <w:vAlign w:val="center"/>
          </w:tcPr>
          <w:p w14:paraId="163C1148" w14:textId="77777777" w:rsidR="006C78F5" w:rsidRPr="00973307" w:rsidRDefault="006C78F5" w:rsidP="006C78F5">
            <w:pPr>
              <w:rPr>
                <w:rFonts w:eastAsiaTheme="minorEastAsia"/>
                <w:b/>
                <w:bCs/>
              </w:rPr>
            </w:pPr>
            <w:r w:rsidRPr="00973307">
              <w:rPr>
                <w:rFonts w:eastAsiaTheme="minorEastAsia"/>
                <w:b/>
                <w:bCs/>
              </w:rPr>
              <w:t>2</w:t>
            </w:r>
          </w:p>
        </w:tc>
        <w:tc>
          <w:tcPr>
            <w:tcW w:w="1196" w:type="dxa"/>
            <w:shd w:val="clear" w:color="auto" w:fill="9BBB59" w:themeFill="accent3"/>
            <w:vAlign w:val="center"/>
          </w:tcPr>
          <w:p w14:paraId="196FA790" w14:textId="77777777" w:rsidR="006C78F5" w:rsidRPr="00973307" w:rsidRDefault="006C78F5" w:rsidP="006C78F5">
            <w:pPr>
              <w:rPr>
                <w:rFonts w:eastAsiaTheme="minorEastAsia"/>
                <w:b/>
                <w:bCs/>
              </w:rPr>
            </w:pPr>
            <w:r w:rsidRPr="00973307">
              <w:rPr>
                <w:rFonts w:eastAsiaTheme="minorEastAsia"/>
                <w:b/>
                <w:bCs/>
              </w:rPr>
              <w:t>6</w:t>
            </w:r>
          </w:p>
        </w:tc>
        <w:tc>
          <w:tcPr>
            <w:tcW w:w="1197" w:type="dxa"/>
            <w:shd w:val="clear" w:color="auto" w:fill="9BBB59" w:themeFill="accent3"/>
            <w:vAlign w:val="center"/>
          </w:tcPr>
          <w:p w14:paraId="6B7BFFD3" w14:textId="77777777" w:rsidR="006C78F5" w:rsidRPr="00973307" w:rsidRDefault="006C78F5" w:rsidP="006C78F5">
            <w:pPr>
              <w:rPr>
                <w:rFonts w:eastAsiaTheme="minorEastAsia"/>
                <w:b/>
                <w:bCs/>
              </w:rPr>
            </w:pPr>
            <w:r w:rsidRPr="00973307">
              <w:rPr>
                <w:rFonts w:eastAsiaTheme="minorEastAsia"/>
                <w:b/>
                <w:bCs/>
              </w:rPr>
              <w:t>10</w:t>
            </w:r>
          </w:p>
        </w:tc>
      </w:tr>
      <w:tr w:rsidR="006C78F5" w:rsidRPr="00973307" w14:paraId="3E0D6EE6" w14:textId="77777777" w:rsidTr="00887077">
        <w:trPr>
          <w:trHeight w:val="454"/>
        </w:trPr>
        <w:tc>
          <w:tcPr>
            <w:tcW w:w="4928" w:type="dxa"/>
            <w:vAlign w:val="center"/>
          </w:tcPr>
          <w:p w14:paraId="7B9A0ECB" w14:textId="3FBBBA85" w:rsidR="006C78F5" w:rsidRPr="00973307" w:rsidRDefault="00D45076" w:rsidP="006C78F5">
            <w:pPr>
              <w:rPr>
                <w:rFonts w:eastAsiaTheme="minorEastAsia"/>
                <w:b/>
                <w:sz w:val="18"/>
                <w:szCs w:val="18"/>
              </w:rPr>
            </w:pPr>
            <w:r>
              <w:rPr>
                <w:b/>
                <w:sz w:val="18"/>
                <w:szCs w:val="18"/>
              </w:rPr>
              <w:t>11</w:t>
            </w:r>
            <w:r w:rsidR="006C78F5" w:rsidRPr="00973307">
              <w:rPr>
                <w:b/>
                <w:sz w:val="18"/>
                <w:szCs w:val="18"/>
              </w:rPr>
              <w:t>- Bireyselleştirilmiş Eğitim Program</w:t>
            </w:r>
            <w:r>
              <w:rPr>
                <w:b/>
                <w:sz w:val="18"/>
                <w:szCs w:val="18"/>
              </w:rPr>
              <w:t>ı</w:t>
            </w:r>
            <w:r w:rsidR="006C78F5" w:rsidRPr="00973307">
              <w:rPr>
                <w:b/>
                <w:sz w:val="18"/>
                <w:szCs w:val="18"/>
              </w:rPr>
              <w:t xml:space="preserve"> Hazırlık Çalışmaları</w:t>
            </w:r>
          </w:p>
        </w:tc>
        <w:tc>
          <w:tcPr>
            <w:tcW w:w="1196" w:type="dxa"/>
            <w:vAlign w:val="center"/>
          </w:tcPr>
          <w:p w14:paraId="603669BF" w14:textId="14479EC8" w:rsidR="006C78F5" w:rsidRPr="00973307" w:rsidRDefault="006C78F5" w:rsidP="006C78F5">
            <w:pPr>
              <w:rPr>
                <w:sz w:val="18"/>
                <w:szCs w:val="18"/>
              </w:rPr>
            </w:pPr>
            <w:r w:rsidRPr="00973307">
              <w:rPr>
                <w:rFonts w:eastAsiaTheme="minorEastAsia"/>
                <w:sz w:val="18"/>
                <w:szCs w:val="18"/>
              </w:rPr>
              <w:t>Eklenmemiş</w:t>
            </w:r>
          </w:p>
        </w:tc>
        <w:tc>
          <w:tcPr>
            <w:tcW w:w="1197" w:type="dxa"/>
            <w:vAlign w:val="center"/>
          </w:tcPr>
          <w:p w14:paraId="2283A2B9" w14:textId="7FCFD36E" w:rsidR="006C78F5" w:rsidRPr="00973307" w:rsidRDefault="006C78F5" w:rsidP="006C78F5">
            <w:pPr>
              <w:rPr>
                <w:rFonts w:eastAsiaTheme="minorEastAsia"/>
                <w:sz w:val="18"/>
                <w:szCs w:val="18"/>
              </w:rPr>
            </w:pPr>
            <w:r w:rsidRPr="00973307">
              <w:rPr>
                <w:rFonts w:eastAsiaTheme="minorEastAsia"/>
                <w:sz w:val="18"/>
                <w:szCs w:val="18"/>
              </w:rPr>
              <w:t>Geliştirilmeli</w:t>
            </w:r>
          </w:p>
        </w:tc>
        <w:tc>
          <w:tcPr>
            <w:tcW w:w="1196" w:type="dxa"/>
            <w:vAlign w:val="center"/>
          </w:tcPr>
          <w:p w14:paraId="2F0660FC" w14:textId="0AAC1971" w:rsidR="006C78F5" w:rsidRPr="00973307" w:rsidRDefault="006C78F5" w:rsidP="006C78F5">
            <w:pPr>
              <w:rPr>
                <w:rFonts w:eastAsiaTheme="minorEastAsia"/>
                <w:sz w:val="18"/>
                <w:szCs w:val="18"/>
              </w:rPr>
            </w:pPr>
            <w:r w:rsidRPr="00973307">
              <w:rPr>
                <w:rFonts w:eastAsiaTheme="minorEastAsia"/>
                <w:sz w:val="18"/>
                <w:szCs w:val="18"/>
              </w:rPr>
              <w:t>Yeterli</w:t>
            </w:r>
          </w:p>
        </w:tc>
        <w:tc>
          <w:tcPr>
            <w:tcW w:w="1197" w:type="dxa"/>
            <w:vAlign w:val="center"/>
          </w:tcPr>
          <w:p w14:paraId="22C36BDB" w14:textId="6FB0FCCB" w:rsidR="006C78F5" w:rsidRPr="00973307" w:rsidRDefault="006C78F5" w:rsidP="006C78F5">
            <w:pPr>
              <w:rPr>
                <w:rFonts w:eastAsiaTheme="minorEastAsia"/>
                <w:sz w:val="18"/>
                <w:szCs w:val="18"/>
              </w:rPr>
            </w:pPr>
            <w:r w:rsidRPr="00973307">
              <w:rPr>
                <w:rFonts w:eastAsiaTheme="minorEastAsia"/>
                <w:sz w:val="18"/>
                <w:szCs w:val="18"/>
              </w:rPr>
              <w:t>Çok İyi</w:t>
            </w:r>
          </w:p>
        </w:tc>
      </w:tr>
      <w:tr w:rsidR="006C78F5" w:rsidRPr="00973307" w14:paraId="11CB2BCA" w14:textId="77777777" w:rsidTr="00887077">
        <w:trPr>
          <w:trHeight w:val="454"/>
        </w:trPr>
        <w:tc>
          <w:tcPr>
            <w:tcW w:w="4928" w:type="dxa"/>
            <w:vAlign w:val="center"/>
          </w:tcPr>
          <w:p w14:paraId="545D8951" w14:textId="13A4D676" w:rsidR="006C78F5" w:rsidRPr="00973307" w:rsidRDefault="00D45076" w:rsidP="006C78F5">
            <w:pPr>
              <w:rPr>
                <w:b/>
                <w:sz w:val="18"/>
                <w:szCs w:val="18"/>
              </w:rPr>
            </w:pPr>
            <w:r>
              <w:rPr>
                <w:rFonts w:eastAsiaTheme="minorEastAsia"/>
                <w:b/>
                <w:sz w:val="18"/>
                <w:szCs w:val="18"/>
              </w:rPr>
              <w:t>12</w:t>
            </w:r>
            <w:r w:rsidR="006C78F5" w:rsidRPr="00973307">
              <w:rPr>
                <w:rFonts w:eastAsiaTheme="minorEastAsia"/>
                <w:b/>
                <w:sz w:val="18"/>
                <w:szCs w:val="18"/>
              </w:rPr>
              <w:t>- Gelişimsel Rapor</w:t>
            </w:r>
          </w:p>
        </w:tc>
        <w:tc>
          <w:tcPr>
            <w:tcW w:w="1196" w:type="dxa"/>
            <w:vAlign w:val="center"/>
          </w:tcPr>
          <w:p w14:paraId="2369C15E" w14:textId="70668298" w:rsidR="006C78F5" w:rsidRPr="00973307" w:rsidRDefault="006C78F5" w:rsidP="006C78F5">
            <w:pPr>
              <w:rPr>
                <w:rFonts w:eastAsiaTheme="minorEastAsia"/>
                <w:sz w:val="18"/>
                <w:szCs w:val="18"/>
              </w:rPr>
            </w:pPr>
            <w:r w:rsidRPr="00973307">
              <w:rPr>
                <w:rFonts w:eastAsiaTheme="minorEastAsia"/>
                <w:sz w:val="18"/>
                <w:szCs w:val="18"/>
              </w:rPr>
              <w:t>Eklenmemiş</w:t>
            </w:r>
          </w:p>
        </w:tc>
        <w:tc>
          <w:tcPr>
            <w:tcW w:w="1197" w:type="dxa"/>
            <w:vAlign w:val="center"/>
          </w:tcPr>
          <w:p w14:paraId="2B2BFDEE" w14:textId="27ACF2F6" w:rsidR="006C78F5" w:rsidRPr="00973307" w:rsidRDefault="006C78F5" w:rsidP="006C78F5">
            <w:pPr>
              <w:rPr>
                <w:rFonts w:eastAsiaTheme="minorEastAsia"/>
                <w:sz w:val="18"/>
                <w:szCs w:val="18"/>
              </w:rPr>
            </w:pPr>
            <w:r w:rsidRPr="00973307">
              <w:rPr>
                <w:rFonts w:eastAsiaTheme="minorEastAsia"/>
                <w:sz w:val="18"/>
                <w:szCs w:val="18"/>
              </w:rPr>
              <w:t>Geliştirilmeli</w:t>
            </w:r>
          </w:p>
        </w:tc>
        <w:tc>
          <w:tcPr>
            <w:tcW w:w="1196" w:type="dxa"/>
            <w:vAlign w:val="center"/>
          </w:tcPr>
          <w:p w14:paraId="51B95193" w14:textId="30F19704" w:rsidR="006C78F5" w:rsidRPr="00973307" w:rsidRDefault="006C78F5" w:rsidP="006C78F5">
            <w:pPr>
              <w:rPr>
                <w:rFonts w:eastAsiaTheme="minorEastAsia"/>
                <w:sz w:val="18"/>
                <w:szCs w:val="18"/>
              </w:rPr>
            </w:pPr>
            <w:r w:rsidRPr="00973307">
              <w:rPr>
                <w:rFonts w:eastAsiaTheme="minorEastAsia"/>
                <w:sz w:val="18"/>
                <w:szCs w:val="18"/>
              </w:rPr>
              <w:t>Yeterli</w:t>
            </w:r>
          </w:p>
        </w:tc>
        <w:tc>
          <w:tcPr>
            <w:tcW w:w="1197" w:type="dxa"/>
            <w:vAlign w:val="center"/>
          </w:tcPr>
          <w:p w14:paraId="4D7B647F" w14:textId="3F3B5184" w:rsidR="006C78F5" w:rsidRPr="00973307" w:rsidRDefault="006C78F5" w:rsidP="006C78F5">
            <w:pPr>
              <w:rPr>
                <w:rFonts w:eastAsiaTheme="minorEastAsia"/>
                <w:sz w:val="18"/>
                <w:szCs w:val="18"/>
              </w:rPr>
            </w:pPr>
            <w:r w:rsidRPr="00973307">
              <w:rPr>
                <w:rFonts w:eastAsiaTheme="minorEastAsia"/>
                <w:sz w:val="18"/>
                <w:szCs w:val="18"/>
              </w:rPr>
              <w:t>Çok İyi</w:t>
            </w:r>
          </w:p>
        </w:tc>
      </w:tr>
      <w:tr w:rsidR="00E54CFE" w:rsidRPr="00973307" w14:paraId="7AB8A74D" w14:textId="77777777" w:rsidTr="00795910">
        <w:trPr>
          <w:trHeight w:val="454"/>
        </w:trPr>
        <w:tc>
          <w:tcPr>
            <w:tcW w:w="4928" w:type="dxa"/>
            <w:vAlign w:val="center"/>
          </w:tcPr>
          <w:p w14:paraId="6AF03C22" w14:textId="45D3418D" w:rsidR="00E54CFE" w:rsidRPr="00973307" w:rsidRDefault="00D45076" w:rsidP="00795910">
            <w:pPr>
              <w:rPr>
                <w:rFonts w:eastAsiaTheme="minorEastAsia"/>
                <w:b/>
                <w:sz w:val="18"/>
                <w:szCs w:val="18"/>
              </w:rPr>
            </w:pPr>
            <w:r>
              <w:rPr>
                <w:rFonts w:eastAsiaTheme="minorEastAsia"/>
                <w:b/>
                <w:sz w:val="18"/>
                <w:szCs w:val="18"/>
              </w:rPr>
              <w:t>13</w:t>
            </w:r>
            <w:r w:rsidR="00E54CFE" w:rsidRPr="00973307">
              <w:rPr>
                <w:rFonts w:eastAsiaTheme="minorEastAsia"/>
                <w:b/>
                <w:sz w:val="18"/>
                <w:szCs w:val="18"/>
              </w:rPr>
              <w:t>-Devamsızlık durumu</w:t>
            </w:r>
            <w:r w:rsidR="00E54CFE">
              <w:rPr>
                <w:rFonts w:eastAsiaTheme="minorEastAsia"/>
                <w:b/>
                <w:sz w:val="18"/>
                <w:szCs w:val="18"/>
              </w:rPr>
              <w:t xml:space="preserve"> (Yansıtıcı Günlük)</w:t>
            </w:r>
          </w:p>
        </w:tc>
        <w:tc>
          <w:tcPr>
            <w:tcW w:w="1196" w:type="dxa"/>
            <w:vAlign w:val="center"/>
          </w:tcPr>
          <w:p w14:paraId="1D3FC383" w14:textId="147100D6" w:rsidR="00E54CFE" w:rsidRPr="00973307" w:rsidRDefault="00D45076" w:rsidP="00795910">
            <w:pPr>
              <w:rPr>
                <w:sz w:val="18"/>
                <w:szCs w:val="18"/>
              </w:rPr>
            </w:pPr>
            <w:r w:rsidRPr="00973307">
              <w:rPr>
                <w:rFonts w:eastAsiaTheme="minorEastAsia"/>
                <w:sz w:val="18"/>
                <w:szCs w:val="18"/>
              </w:rPr>
              <w:t>3 Gün</w:t>
            </w:r>
          </w:p>
        </w:tc>
        <w:tc>
          <w:tcPr>
            <w:tcW w:w="1197" w:type="dxa"/>
            <w:vAlign w:val="center"/>
          </w:tcPr>
          <w:p w14:paraId="323C4671" w14:textId="1AB9F6B9" w:rsidR="00E54CFE" w:rsidRPr="00973307" w:rsidRDefault="00D45076" w:rsidP="00795910">
            <w:pPr>
              <w:rPr>
                <w:rFonts w:eastAsiaTheme="minorEastAsia"/>
                <w:sz w:val="18"/>
                <w:szCs w:val="18"/>
              </w:rPr>
            </w:pPr>
            <w:r w:rsidRPr="00973307">
              <w:rPr>
                <w:rFonts w:eastAsiaTheme="minorEastAsia"/>
                <w:sz w:val="18"/>
                <w:szCs w:val="18"/>
              </w:rPr>
              <w:t>2 Gün</w:t>
            </w:r>
          </w:p>
        </w:tc>
        <w:tc>
          <w:tcPr>
            <w:tcW w:w="1196" w:type="dxa"/>
            <w:vAlign w:val="center"/>
          </w:tcPr>
          <w:p w14:paraId="4D672C53" w14:textId="4C194F3E" w:rsidR="00E54CFE" w:rsidRPr="00973307" w:rsidRDefault="00D45076" w:rsidP="00795910">
            <w:pPr>
              <w:rPr>
                <w:rFonts w:eastAsiaTheme="minorEastAsia"/>
                <w:sz w:val="18"/>
                <w:szCs w:val="18"/>
              </w:rPr>
            </w:pPr>
            <w:r w:rsidRPr="00973307">
              <w:rPr>
                <w:rFonts w:eastAsiaTheme="minorEastAsia"/>
                <w:sz w:val="18"/>
                <w:szCs w:val="18"/>
              </w:rPr>
              <w:t>1 Gün</w:t>
            </w:r>
          </w:p>
        </w:tc>
        <w:tc>
          <w:tcPr>
            <w:tcW w:w="1197" w:type="dxa"/>
            <w:vAlign w:val="center"/>
          </w:tcPr>
          <w:p w14:paraId="0A1C4CBD" w14:textId="1C1757CE" w:rsidR="00E54CFE" w:rsidRPr="00973307" w:rsidRDefault="00D45076" w:rsidP="00795910">
            <w:pPr>
              <w:rPr>
                <w:rFonts w:eastAsiaTheme="minorEastAsia"/>
                <w:sz w:val="18"/>
                <w:szCs w:val="18"/>
              </w:rPr>
            </w:pPr>
            <w:r w:rsidRPr="00973307">
              <w:rPr>
                <w:rFonts w:eastAsiaTheme="minorEastAsia"/>
                <w:sz w:val="18"/>
                <w:szCs w:val="18"/>
              </w:rPr>
              <w:t>Yok</w:t>
            </w:r>
          </w:p>
        </w:tc>
      </w:tr>
      <w:tr w:rsidR="00D45076" w:rsidRPr="00973307" w14:paraId="6CB367ED" w14:textId="77777777" w:rsidTr="000B2338">
        <w:trPr>
          <w:trHeight w:val="454"/>
        </w:trPr>
        <w:tc>
          <w:tcPr>
            <w:tcW w:w="4928" w:type="dxa"/>
            <w:vAlign w:val="center"/>
          </w:tcPr>
          <w:p w14:paraId="7D7C228E" w14:textId="374B07F4" w:rsidR="00D45076" w:rsidRPr="00973307" w:rsidRDefault="00D45076" w:rsidP="000B2338">
            <w:pPr>
              <w:rPr>
                <w:b/>
                <w:sz w:val="18"/>
                <w:szCs w:val="18"/>
              </w:rPr>
            </w:pPr>
            <w:r>
              <w:rPr>
                <w:b/>
                <w:sz w:val="18"/>
                <w:szCs w:val="18"/>
              </w:rPr>
              <w:t>14</w:t>
            </w:r>
            <w:r w:rsidRPr="00973307">
              <w:rPr>
                <w:b/>
                <w:sz w:val="18"/>
                <w:szCs w:val="18"/>
              </w:rPr>
              <w:t xml:space="preserve"> Çocuk Gözlemi</w:t>
            </w:r>
          </w:p>
        </w:tc>
        <w:tc>
          <w:tcPr>
            <w:tcW w:w="1196" w:type="dxa"/>
            <w:vAlign w:val="center"/>
          </w:tcPr>
          <w:p w14:paraId="1E46AAB5" w14:textId="77777777" w:rsidR="00D45076" w:rsidRPr="00973307" w:rsidRDefault="00D45076" w:rsidP="000B2338">
            <w:pPr>
              <w:rPr>
                <w:sz w:val="18"/>
                <w:szCs w:val="18"/>
              </w:rPr>
            </w:pPr>
            <w:r w:rsidRPr="00973307">
              <w:rPr>
                <w:rFonts w:eastAsiaTheme="minorEastAsia"/>
                <w:sz w:val="18"/>
                <w:szCs w:val="18"/>
              </w:rPr>
              <w:t>Eklenmemiş</w:t>
            </w:r>
          </w:p>
        </w:tc>
        <w:tc>
          <w:tcPr>
            <w:tcW w:w="1197" w:type="dxa"/>
            <w:vAlign w:val="center"/>
          </w:tcPr>
          <w:p w14:paraId="180FA4D1" w14:textId="77777777" w:rsidR="00D45076" w:rsidRPr="00973307" w:rsidRDefault="00D45076" w:rsidP="000B2338">
            <w:pPr>
              <w:rPr>
                <w:rFonts w:eastAsiaTheme="minorEastAsia"/>
                <w:sz w:val="18"/>
                <w:szCs w:val="18"/>
              </w:rPr>
            </w:pPr>
            <w:r w:rsidRPr="00973307">
              <w:rPr>
                <w:rFonts w:eastAsiaTheme="minorEastAsia"/>
                <w:sz w:val="18"/>
                <w:szCs w:val="18"/>
              </w:rPr>
              <w:t>Geliştirilmeli</w:t>
            </w:r>
          </w:p>
        </w:tc>
        <w:tc>
          <w:tcPr>
            <w:tcW w:w="1196" w:type="dxa"/>
            <w:vAlign w:val="center"/>
          </w:tcPr>
          <w:p w14:paraId="2B32AF35" w14:textId="77777777" w:rsidR="00D45076" w:rsidRPr="00973307" w:rsidRDefault="00D45076" w:rsidP="000B2338">
            <w:pPr>
              <w:rPr>
                <w:rFonts w:eastAsiaTheme="minorEastAsia"/>
                <w:sz w:val="18"/>
                <w:szCs w:val="18"/>
              </w:rPr>
            </w:pPr>
            <w:r w:rsidRPr="00973307">
              <w:rPr>
                <w:rFonts w:eastAsiaTheme="minorEastAsia"/>
                <w:sz w:val="18"/>
                <w:szCs w:val="18"/>
              </w:rPr>
              <w:t>Yeterli</w:t>
            </w:r>
          </w:p>
        </w:tc>
        <w:tc>
          <w:tcPr>
            <w:tcW w:w="1197" w:type="dxa"/>
            <w:vAlign w:val="center"/>
          </w:tcPr>
          <w:p w14:paraId="52785075" w14:textId="77777777" w:rsidR="00D45076" w:rsidRPr="00973307" w:rsidRDefault="00D45076" w:rsidP="000B2338">
            <w:pPr>
              <w:rPr>
                <w:rFonts w:eastAsiaTheme="minorEastAsia"/>
                <w:sz w:val="18"/>
                <w:szCs w:val="18"/>
              </w:rPr>
            </w:pPr>
            <w:r w:rsidRPr="00973307">
              <w:rPr>
                <w:rFonts w:eastAsiaTheme="minorEastAsia"/>
                <w:sz w:val="18"/>
                <w:szCs w:val="18"/>
              </w:rPr>
              <w:t>Çok İyi</w:t>
            </w:r>
          </w:p>
        </w:tc>
      </w:tr>
      <w:tr w:rsidR="00F965F1" w:rsidRPr="00973307" w14:paraId="77D6F385" w14:textId="77777777" w:rsidTr="00887077">
        <w:trPr>
          <w:trHeight w:val="454"/>
        </w:trPr>
        <w:tc>
          <w:tcPr>
            <w:tcW w:w="4928" w:type="dxa"/>
            <w:vAlign w:val="center"/>
          </w:tcPr>
          <w:p w14:paraId="24644C31" w14:textId="20CA3025" w:rsidR="00F965F1" w:rsidRPr="00973307" w:rsidRDefault="00F965F1" w:rsidP="00F965F1">
            <w:pPr>
              <w:rPr>
                <w:rFonts w:eastAsiaTheme="minorEastAsia"/>
                <w:b/>
                <w:sz w:val="18"/>
                <w:szCs w:val="18"/>
              </w:rPr>
            </w:pPr>
            <w:r>
              <w:rPr>
                <w:rFonts w:eastAsiaTheme="minorEastAsia"/>
                <w:b/>
                <w:sz w:val="18"/>
                <w:szCs w:val="18"/>
              </w:rPr>
              <w:t xml:space="preserve">15- Dosya </w:t>
            </w:r>
            <w:r w:rsidR="00D123A1">
              <w:rPr>
                <w:rFonts w:eastAsiaTheme="minorEastAsia"/>
                <w:b/>
                <w:sz w:val="18"/>
                <w:szCs w:val="18"/>
              </w:rPr>
              <w:t>Hazırlama Kurallarına Uyum</w:t>
            </w:r>
          </w:p>
        </w:tc>
        <w:tc>
          <w:tcPr>
            <w:tcW w:w="1196" w:type="dxa"/>
            <w:vAlign w:val="center"/>
          </w:tcPr>
          <w:p w14:paraId="36CBB716" w14:textId="43664A4D" w:rsidR="00F965F1" w:rsidRPr="00973307" w:rsidRDefault="00F965F1" w:rsidP="00F965F1">
            <w:pPr>
              <w:rPr>
                <w:sz w:val="18"/>
                <w:szCs w:val="18"/>
              </w:rPr>
            </w:pPr>
            <w:r w:rsidRPr="00973307">
              <w:rPr>
                <w:rFonts w:eastAsiaTheme="minorEastAsia"/>
                <w:sz w:val="18"/>
                <w:szCs w:val="18"/>
              </w:rPr>
              <w:t>Eklenmemiş</w:t>
            </w:r>
          </w:p>
        </w:tc>
        <w:tc>
          <w:tcPr>
            <w:tcW w:w="1197" w:type="dxa"/>
            <w:vAlign w:val="center"/>
          </w:tcPr>
          <w:p w14:paraId="403BA52D" w14:textId="463D363A" w:rsidR="00F965F1" w:rsidRPr="00973307" w:rsidRDefault="00F965F1" w:rsidP="00F965F1">
            <w:pPr>
              <w:rPr>
                <w:rFonts w:eastAsiaTheme="minorEastAsia"/>
                <w:sz w:val="18"/>
                <w:szCs w:val="18"/>
              </w:rPr>
            </w:pPr>
            <w:r w:rsidRPr="00973307">
              <w:rPr>
                <w:rFonts w:eastAsiaTheme="minorEastAsia"/>
                <w:sz w:val="18"/>
                <w:szCs w:val="18"/>
              </w:rPr>
              <w:t>Geliştirilmeli</w:t>
            </w:r>
          </w:p>
        </w:tc>
        <w:tc>
          <w:tcPr>
            <w:tcW w:w="1196" w:type="dxa"/>
            <w:vAlign w:val="center"/>
          </w:tcPr>
          <w:p w14:paraId="4B3C958D" w14:textId="35562923" w:rsidR="00F965F1" w:rsidRPr="00973307" w:rsidRDefault="00F965F1" w:rsidP="00F965F1">
            <w:pPr>
              <w:rPr>
                <w:rFonts w:eastAsiaTheme="minorEastAsia"/>
                <w:sz w:val="18"/>
                <w:szCs w:val="18"/>
              </w:rPr>
            </w:pPr>
            <w:r w:rsidRPr="00973307">
              <w:rPr>
                <w:rFonts w:eastAsiaTheme="minorEastAsia"/>
                <w:sz w:val="18"/>
                <w:szCs w:val="18"/>
              </w:rPr>
              <w:t>Yeterli</w:t>
            </w:r>
          </w:p>
        </w:tc>
        <w:tc>
          <w:tcPr>
            <w:tcW w:w="1197" w:type="dxa"/>
            <w:vAlign w:val="center"/>
          </w:tcPr>
          <w:p w14:paraId="6E4212C5" w14:textId="4574E3EE" w:rsidR="00F965F1" w:rsidRPr="00973307" w:rsidRDefault="00F965F1" w:rsidP="00F965F1">
            <w:pPr>
              <w:rPr>
                <w:rFonts w:eastAsiaTheme="minorEastAsia"/>
                <w:sz w:val="18"/>
                <w:szCs w:val="18"/>
              </w:rPr>
            </w:pPr>
            <w:r w:rsidRPr="00973307">
              <w:rPr>
                <w:rFonts w:eastAsiaTheme="minorEastAsia"/>
                <w:sz w:val="18"/>
                <w:szCs w:val="18"/>
              </w:rPr>
              <w:t>Çok İyi</w:t>
            </w:r>
          </w:p>
        </w:tc>
      </w:tr>
      <w:tr w:rsidR="00F965F1" w:rsidRPr="00973307" w14:paraId="59553892" w14:textId="77777777" w:rsidTr="00887077">
        <w:trPr>
          <w:trHeight w:val="454"/>
        </w:trPr>
        <w:tc>
          <w:tcPr>
            <w:tcW w:w="4928" w:type="dxa"/>
            <w:shd w:val="clear" w:color="auto" w:fill="9BBB59" w:themeFill="accent3"/>
            <w:vAlign w:val="center"/>
          </w:tcPr>
          <w:p w14:paraId="1272B89F" w14:textId="77777777" w:rsidR="00F965F1" w:rsidRPr="00973307" w:rsidRDefault="00F965F1" w:rsidP="00F965F1">
            <w:pPr>
              <w:rPr>
                <w:rFonts w:eastAsiaTheme="minorEastAsia"/>
                <w:b/>
              </w:rPr>
            </w:pPr>
            <w:r w:rsidRPr="00973307">
              <w:rPr>
                <w:rFonts w:eastAsiaTheme="minorEastAsia"/>
                <w:b/>
              </w:rPr>
              <w:t>Toplam</w:t>
            </w:r>
          </w:p>
        </w:tc>
        <w:tc>
          <w:tcPr>
            <w:tcW w:w="4786" w:type="dxa"/>
            <w:gridSpan w:val="4"/>
            <w:shd w:val="clear" w:color="auto" w:fill="9BBB59" w:themeFill="accent3"/>
            <w:vAlign w:val="center"/>
          </w:tcPr>
          <w:p w14:paraId="56215F63" w14:textId="77777777" w:rsidR="00F965F1" w:rsidRPr="00973307" w:rsidRDefault="00F965F1" w:rsidP="00F965F1">
            <w:pPr>
              <w:rPr>
                <w:rFonts w:eastAsiaTheme="minorEastAsia"/>
              </w:rPr>
            </w:pPr>
          </w:p>
        </w:tc>
      </w:tr>
    </w:tbl>
    <w:p w14:paraId="3568308D" w14:textId="77777777" w:rsidR="00FA03D5" w:rsidRPr="00973307" w:rsidRDefault="00FA03D5" w:rsidP="000F74E6">
      <w:pPr>
        <w:spacing w:line="360" w:lineRule="auto"/>
        <w:jc w:val="center"/>
        <w:rPr>
          <w:rFonts w:eastAsiaTheme="minorEastAsia"/>
          <w:b/>
        </w:rPr>
      </w:pPr>
    </w:p>
    <w:p w14:paraId="485F7D00" w14:textId="151565AF" w:rsidR="00887077" w:rsidRPr="00973307" w:rsidRDefault="00887077" w:rsidP="00887077">
      <w:pPr>
        <w:spacing w:line="360" w:lineRule="auto"/>
        <w:rPr>
          <w:rFonts w:eastAsiaTheme="minorEastAsia"/>
          <w:b/>
          <w:sz w:val="18"/>
          <w:szCs w:val="18"/>
        </w:rPr>
      </w:pPr>
      <w:r w:rsidRPr="00973307">
        <w:rPr>
          <w:rFonts w:eastAsiaTheme="minorEastAsia"/>
          <w:b/>
          <w:sz w:val="18"/>
          <w:szCs w:val="18"/>
        </w:rPr>
        <w:t>Açıklamalar:</w:t>
      </w:r>
    </w:p>
    <w:p w14:paraId="02883C41" w14:textId="449989FF" w:rsidR="00ED3A29" w:rsidRPr="00973307" w:rsidRDefault="00ED3A29" w:rsidP="00ED3A29">
      <w:pPr>
        <w:spacing w:line="360" w:lineRule="auto"/>
        <w:rPr>
          <w:rFonts w:eastAsiaTheme="minorEastAsia"/>
          <w:bCs/>
          <w:sz w:val="18"/>
          <w:szCs w:val="18"/>
        </w:rPr>
      </w:pPr>
      <w:r w:rsidRPr="00973307">
        <w:rPr>
          <w:rFonts w:eastAsiaTheme="minorEastAsia"/>
          <w:b/>
          <w:sz w:val="18"/>
          <w:szCs w:val="18"/>
        </w:rPr>
        <w:t xml:space="preserve">Eklenmemiş: </w:t>
      </w:r>
      <w:r w:rsidRPr="00973307">
        <w:rPr>
          <w:rFonts w:eastAsiaTheme="minorEastAsia"/>
          <w:bCs/>
          <w:sz w:val="18"/>
          <w:szCs w:val="18"/>
        </w:rPr>
        <w:t>İlgili maddeye dosya içerisinde doğru şekilde veya hiç yer verilmemiş.</w:t>
      </w:r>
    </w:p>
    <w:p w14:paraId="4FFD5381" w14:textId="5727FED8" w:rsidR="00ED3A29" w:rsidRPr="00973307" w:rsidRDefault="00ED3A29" w:rsidP="00ED3A29">
      <w:pPr>
        <w:spacing w:line="360" w:lineRule="auto"/>
        <w:rPr>
          <w:rFonts w:eastAsiaTheme="minorEastAsia"/>
          <w:bCs/>
          <w:sz w:val="18"/>
          <w:szCs w:val="18"/>
        </w:rPr>
      </w:pPr>
      <w:r w:rsidRPr="00973307">
        <w:rPr>
          <w:rFonts w:eastAsiaTheme="minorEastAsia"/>
          <w:b/>
          <w:sz w:val="18"/>
          <w:szCs w:val="18"/>
        </w:rPr>
        <w:t xml:space="preserve">Geliştirilmeli: </w:t>
      </w:r>
      <w:r w:rsidR="00887077" w:rsidRPr="00973307">
        <w:rPr>
          <w:rFonts w:eastAsiaTheme="minorEastAsia"/>
          <w:bCs/>
          <w:sz w:val="18"/>
          <w:szCs w:val="18"/>
        </w:rPr>
        <w:t>Bazı temel noktalar var ama daha fazla gelişime ihtiyaç duyuyor.</w:t>
      </w:r>
    </w:p>
    <w:p w14:paraId="294F1C87" w14:textId="1B0A3E2D" w:rsidR="00887077" w:rsidRPr="00973307" w:rsidRDefault="00887077" w:rsidP="00ED3A29">
      <w:pPr>
        <w:spacing w:line="360" w:lineRule="auto"/>
        <w:rPr>
          <w:rFonts w:eastAsiaTheme="minorEastAsia"/>
          <w:bCs/>
          <w:sz w:val="18"/>
          <w:szCs w:val="18"/>
        </w:rPr>
      </w:pPr>
      <w:r w:rsidRPr="00973307">
        <w:rPr>
          <w:rFonts w:eastAsiaTheme="minorEastAsia"/>
          <w:b/>
          <w:sz w:val="18"/>
          <w:szCs w:val="18"/>
        </w:rPr>
        <w:t xml:space="preserve">Yeterli: </w:t>
      </w:r>
      <w:r w:rsidRPr="00973307">
        <w:rPr>
          <w:rFonts w:eastAsiaTheme="minorEastAsia"/>
          <w:bCs/>
          <w:sz w:val="18"/>
          <w:szCs w:val="18"/>
        </w:rPr>
        <w:t>Beklentileri büyük ölçüde karşılıyor, bazı küçük iyileştirmeler yapılabilir.</w:t>
      </w:r>
    </w:p>
    <w:p w14:paraId="1BBF36DA" w14:textId="0937946D" w:rsidR="00B931B9" w:rsidRPr="00973307" w:rsidRDefault="00887077" w:rsidP="00887077">
      <w:pPr>
        <w:spacing w:line="360" w:lineRule="auto"/>
        <w:rPr>
          <w:rFonts w:eastAsiaTheme="minorEastAsia"/>
          <w:bCs/>
          <w:sz w:val="18"/>
          <w:szCs w:val="18"/>
        </w:rPr>
      </w:pPr>
      <w:r w:rsidRPr="00973307">
        <w:rPr>
          <w:rFonts w:eastAsiaTheme="minorEastAsia"/>
          <w:b/>
          <w:sz w:val="18"/>
          <w:szCs w:val="18"/>
        </w:rPr>
        <w:t xml:space="preserve">Çok İyi: </w:t>
      </w:r>
      <w:r w:rsidRPr="00973307">
        <w:rPr>
          <w:rFonts w:eastAsiaTheme="minorEastAsia"/>
          <w:bCs/>
          <w:sz w:val="18"/>
          <w:szCs w:val="18"/>
        </w:rPr>
        <w:t>Beklentileri tam anlamıyla karşılıyor ve örnek bir performans sergilenmiş.</w:t>
      </w:r>
      <w:r w:rsidR="00B931B9" w:rsidRPr="00973307">
        <w:rPr>
          <w:rFonts w:eastAsiaTheme="minorEastAsia"/>
          <w:b/>
        </w:rPr>
        <w:br w:type="page"/>
      </w:r>
    </w:p>
    <w:p w14:paraId="11A810E8" w14:textId="77777777" w:rsidR="00595CAC" w:rsidRPr="00973307" w:rsidRDefault="00595CAC" w:rsidP="00595CAC">
      <w:pPr>
        <w:spacing w:line="360" w:lineRule="auto"/>
        <w:jc w:val="both"/>
        <w:rPr>
          <w:rFonts w:eastAsiaTheme="minorEastAsia"/>
        </w:rPr>
      </w:pPr>
      <w:r w:rsidRPr="00973307">
        <w:rPr>
          <w:rFonts w:eastAsiaTheme="minorEastAsia"/>
        </w:rPr>
        <w:lastRenderedPageBreak/>
        <w:t>Öğrencinin Adı Soyadı:</w:t>
      </w:r>
    </w:p>
    <w:p w14:paraId="779D413C" w14:textId="77777777" w:rsidR="00595CAC" w:rsidRPr="00973307" w:rsidRDefault="00595CAC" w:rsidP="00595CAC">
      <w:pPr>
        <w:spacing w:line="360" w:lineRule="auto"/>
        <w:jc w:val="both"/>
        <w:rPr>
          <w:rFonts w:eastAsiaTheme="minorEastAsia"/>
        </w:rPr>
      </w:pPr>
      <w:r w:rsidRPr="00973307">
        <w:rPr>
          <w:rFonts w:eastAsiaTheme="minorEastAsia"/>
        </w:rPr>
        <w:t>Numarası:</w:t>
      </w:r>
    </w:p>
    <w:p w14:paraId="2506A630" w14:textId="77777777" w:rsidR="00B931B9" w:rsidRPr="00973307" w:rsidRDefault="00B931B9" w:rsidP="00595CAC">
      <w:pPr>
        <w:spacing w:line="360" w:lineRule="auto"/>
        <w:jc w:val="both"/>
        <w:rPr>
          <w:rFonts w:eastAsiaTheme="minorEastAsia"/>
        </w:rPr>
      </w:pPr>
    </w:p>
    <w:p w14:paraId="66DC9A66" w14:textId="77777777" w:rsidR="00595CAC" w:rsidRPr="00973307" w:rsidRDefault="00595CAC" w:rsidP="00595CAC">
      <w:pPr>
        <w:spacing w:line="360" w:lineRule="auto"/>
        <w:jc w:val="center"/>
        <w:rPr>
          <w:rFonts w:eastAsiaTheme="minorEastAsia"/>
          <w:b/>
        </w:rPr>
      </w:pPr>
      <w:r w:rsidRPr="00973307">
        <w:rPr>
          <w:rFonts w:eastAsiaTheme="minorEastAsia"/>
          <w:b/>
        </w:rPr>
        <w:t>ÖĞRENCİ DEĞERLENDİRME FORMU-Final</w:t>
      </w:r>
    </w:p>
    <w:p w14:paraId="381C21C8" w14:textId="77777777" w:rsidR="00FA03D5" w:rsidRPr="00973307" w:rsidRDefault="00FA03D5" w:rsidP="00595CAC">
      <w:pPr>
        <w:tabs>
          <w:tab w:val="left" w:pos="811"/>
        </w:tabs>
        <w:spacing w:line="360" w:lineRule="auto"/>
        <w:rPr>
          <w:rFonts w:eastAsiaTheme="minorEastAsia"/>
          <w:b/>
        </w:rPr>
      </w:pPr>
    </w:p>
    <w:tbl>
      <w:tblPr>
        <w:tblStyle w:val="TabloKlavuzu"/>
        <w:tblW w:w="0" w:type="auto"/>
        <w:tblLook w:val="04A0" w:firstRow="1" w:lastRow="0" w:firstColumn="1" w:lastColumn="0" w:noHBand="0" w:noVBand="1"/>
      </w:tblPr>
      <w:tblGrid>
        <w:gridCol w:w="4219"/>
        <w:gridCol w:w="1292"/>
        <w:gridCol w:w="1401"/>
        <w:gridCol w:w="1401"/>
        <w:gridCol w:w="1401"/>
      </w:tblGrid>
      <w:tr w:rsidR="00A617AB" w:rsidRPr="00973307" w14:paraId="00753D2E" w14:textId="77777777" w:rsidTr="00973307">
        <w:trPr>
          <w:trHeight w:val="454"/>
        </w:trPr>
        <w:tc>
          <w:tcPr>
            <w:tcW w:w="4219" w:type="dxa"/>
            <w:shd w:val="clear" w:color="auto" w:fill="9BBB59" w:themeFill="accent3"/>
            <w:vAlign w:val="center"/>
          </w:tcPr>
          <w:p w14:paraId="2A48D09F" w14:textId="0C778CD4" w:rsidR="00A617AB" w:rsidRPr="00973307" w:rsidRDefault="00B931B9" w:rsidP="00B931B9">
            <w:pPr>
              <w:jc w:val="center"/>
              <w:rPr>
                <w:rFonts w:eastAsiaTheme="minorEastAsia"/>
                <w:b/>
              </w:rPr>
            </w:pPr>
            <w:r w:rsidRPr="00973307">
              <w:rPr>
                <w:rFonts w:eastAsiaTheme="minorEastAsia"/>
                <w:b/>
              </w:rPr>
              <w:t>PUAN:</w:t>
            </w:r>
          </w:p>
        </w:tc>
        <w:tc>
          <w:tcPr>
            <w:tcW w:w="1292" w:type="dxa"/>
            <w:shd w:val="clear" w:color="auto" w:fill="9BBB59" w:themeFill="accent3"/>
            <w:vAlign w:val="center"/>
          </w:tcPr>
          <w:p w14:paraId="46782ADE" w14:textId="77777777" w:rsidR="00A617AB" w:rsidRPr="00973307" w:rsidRDefault="00595CAC" w:rsidP="00B931B9">
            <w:pPr>
              <w:jc w:val="center"/>
              <w:rPr>
                <w:rFonts w:eastAsiaTheme="minorEastAsia"/>
                <w:b/>
              </w:rPr>
            </w:pPr>
            <w:r w:rsidRPr="00973307">
              <w:rPr>
                <w:rFonts w:eastAsiaTheme="minorEastAsia"/>
                <w:b/>
              </w:rPr>
              <w:t>0</w:t>
            </w:r>
          </w:p>
        </w:tc>
        <w:tc>
          <w:tcPr>
            <w:tcW w:w="1401" w:type="dxa"/>
            <w:shd w:val="clear" w:color="auto" w:fill="9BBB59" w:themeFill="accent3"/>
            <w:vAlign w:val="center"/>
          </w:tcPr>
          <w:p w14:paraId="0B116EF4" w14:textId="77777777" w:rsidR="00A617AB" w:rsidRPr="00973307" w:rsidRDefault="00595CAC" w:rsidP="00B931B9">
            <w:pPr>
              <w:jc w:val="center"/>
              <w:rPr>
                <w:rFonts w:eastAsiaTheme="minorEastAsia"/>
                <w:b/>
              </w:rPr>
            </w:pPr>
            <w:r w:rsidRPr="00973307">
              <w:rPr>
                <w:rFonts w:eastAsiaTheme="minorEastAsia"/>
                <w:b/>
              </w:rPr>
              <w:t>1</w:t>
            </w:r>
          </w:p>
        </w:tc>
        <w:tc>
          <w:tcPr>
            <w:tcW w:w="1401" w:type="dxa"/>
            <w:shd w:val="clear" w:color="auto" w:fill="9BBB59" w:themeFill="accent3"/>
            <w:vAlign w:val="center"/>
          </w:tcPr>
          <w:p w14:paraId="36DA341F" w14:textId="5E7E3680" w:rsidR="00A617AB" w:rsidRPr="00973307" w:rsidRDefault="00021756" w:rsidP="00B931B9">
            <w:pPr>
              <w:jc w:val="center"/>
              <w:rPr>
                <w:rFonts w:eastAsiaTheme="minorEastAsia"/>
                <w:b/>
              </w:rPr>
            </w:pPr>
            <w:r w:rsidRPr="00973307">
              <w:rPr>
                <w:rFonts w:eastAsiaTheme="minorEastAsia"/>
                <w:b/>
              </w:rPr>
              <w:t>3</w:t>
            </w:r>
          </w:p>
        </w:tc>
        <w:tc>
          <w:tcPr>
            <w:tcW w:w="1401" w:type="dxa"/>
            <w:shd w:val="clear" w:color="auto" w:fill="9BBB59" w:themeFill="accent3"/>
            <w:vAlign w:val="center"/>
          </w:tcPr>
          <w:p w14:paraId="6C0E6CEA" w14:textId="62E5869E" w:rsidR="00A617AB" w:rsidRPr="00973307" w:rsidRDefault="00021756" w:rsidP="00B931B9">
            <w:pPr>
              <w:jc w:val="center"/>
              <w:rPr>
                <w:rFonts w:eastAsiaTheme="minorEastAsia"/>
                <w:b/>
              </w:rPr>
            </w:pPr>
            <w:r w:rsidRPr="00973307">
              <w:rPr>
                <w:rFonts w:eastAsiaTheme="minorEastAsia"/>
                <w:b/>
              </w:rPr>
              <w:t>5</w:t>
            </w:r>
          </w:p>
        </w:tc>
      </w:tr>
      <w:tr w:rsidR="00ED3A29" w:rsidRPr="00973307" w14:paraId="01846085" w14:textId="77777777" w:rsidTr="00973307">
        <w:trPr>
          <w:trHeight w:val="454"/>
        </w:trPr>
        <w:tc>
          <w:tcPr>
            <w:tcW w:w="4219" w:type="dxa"/>
            <w:vAlign w:val="center"/>
          </w:tcPr>
          <w:p w14:paraId="2CB8BE0B" w14:textId="77777777" w:rsidR="00ED3A29" w:rsidRPr="00973307" w:rsidRDefault="00ED3A29" w:rsidP="00ED3A29">
            <w:pPr>
              <w:rPr>
                <w:rFonts w:eastAsiaTheme="minorEastAsia"/>
                <w:b/>
                <w:sz w:val="18"/>
                <w:szCs w:val="18"/>
              </w:rPr>
            </w:pPr>
            <w:r w:rsidRPr="00973307">
              <w:rPr>
                <w:rFonts w:eastAsiaTheme="minorEastAsia"/>
                <w:b/>
                <w:sz w:val="18"/>
                <w:szCs w:val="18"/>
              </w:rPr>
              <w:t>1-Rapor kapağı</w:t>
            </w:r>
          </w:p>
        </w:tc>
        <w:tc>
          <w:tcPr>
            <w:tcW w:w="1292" w:type="dxa"/>
            <w:vAlign w:val="center"/>
          </w:tcPr>
          <w:p w14:paraId="465F658B" w14:textId="3E23667D" w:rsidR="00ED3A29" w:rsidRPr="00973307" w:rsidRDefault="00ED3A29" w:rsidP="00ED3A29">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54C757A7" w14:textId="2BC69FEC" w:rsidR="00ED3A29" w:rsidRPr="00973307" w:rsidRDefault="00ED3A29" w:rsidP="00ED3A29">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7E7A9534" w14:textId="471B2B97" w:rsidR="00ED3A29" w:rsidRPr="00973307" w:rsidRDefault="00ED3A29" w:rsidP="00ED3A29">
            <w:pPr>
              <w:jc w:val="center"/>
              <w:rPr>
                <w:rFonts w:eastAsiaTheme="minorEastAsia"/>
                <w:sz w:val="18"/>
                <w:szCs w:val="18"/>
              </w:rPr>
            </w:pPr>
            <w:r w:rsidRPr="00973307">
              <w:rPr>
                <w:rFonts w:eastAsiaTheme="minorEastAsia"/>
                <w:sz w:val="18"/>
                <w:szCs w:val="18"/>
              </w:rPr>
              <w:t>Yeterli</w:t>
            </w:r>
          </w:p>
        </w:tc>
        <w:tc>
          <w:tcPr>
            <w:tcW w:w="1401" w:type="dxa"/>
            <w:vAlign w:val="center"/>
          </w:tcPr>
          <w:p w14:paraId="3FBAEF8A" w14:textId="35A77767" w:rsidR="00ED3A29" w:rsidRPr="00973307" w:rsidRDefault="00ED3A29" w:rsidP="00ED3A29">
            <w:pPr>
              <w:jc w:val="center"/>
              <w:rPr>
                <w:rFonts w:eastAsiaTheme="minorEastAsia"/>
                <w:sz w:val="18"/>
                <w:szCs w:val="18"/>
              </w:rPr>
            </w:pPr>
            <w:r w:rsidRPr="00973307">
              <w:rPr>
                <w:rFonts w:eastAsiaTheme="minorEastAsia"/>
                <w:sz w:val="18"/>
                <w:szCs w:val="18"/>
              </w:rPr>
              <w:t>Çok İyi</w:t>
            </w:r>
          </w:p>
        </w:tc>
      </w:tr>
      <w:tr w:rsidR="00ED3A29" w:rsidRPr="00973307" w14:paraId="17A2B505" w14:textId="77777777" w:rsidTr="00973307">
        <w:trPr>
          <w:trHeight w:val="454"/>
        </w:trPr>
        <w:tc>
          <w:tcPr>
            <w:tcW w:w="4219" w:type="dxa"/>
            <w:vAlign w:val="center"/>
          </w:tcPr>
          <w:p w14:paraId="4E778A8F" w14:textId="77777777" w:rsidR="00ED3A29" w:rsidRPr="00973307" w:rsidRDefault="00ED3A29" w:rsidP="00ED3A29">
            <w:pPr>
              <w:rPr>
                <w:rFonts w:eastAsiaTheme="minorEastAsia"/>
                <w:b/>
                <w:sz w:val="18"/>
                <w:szCs w:val="18"/>
              </w:rPr>
            </w:pPr>
            <w:r w:rsidRPr="00973307">
              <w:rPr>
                <w:rFonts w:eastAsiaTheme="minorEastAsia"/>
                <w:b/>
                <w:sz w:val="18"/>
                <w:szCs w:val="18"/>
              </w:rPr>
              <w:t>2-İçindekiler dizini</w:t>
            </w:r>
          </w:p>
        </w:tc>
        <w:tc>
          <w:tcPr>
            <w:tcW w:w="1292" w:type="dxa"/>
            <w:vAlign w:val="center"/>
          </w:tcPr>
          <w:p w14:paraId="5B0B6B49" w14:textId="3254379E" w:rsidR="00ED3A29" w:rsidRPr="00973307" w:rsidRDefault="00ED3A29" w:rsidP="00ED3A29">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601FC4EE" w14:textId="1AC94ABC" w:rsidR="00ED3A29" w:rsidRPr="00973307" w:rsidRDefault="00ED3A29" w:rsidP="00ED3A29">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3DD2D081" w14:textId="65B3449D" w:rsidR="00ED3A29" w:rsidRPr="00973307" w:rsidRDefault="00ED3A29" w:rsidP="00ED3A29">
            <w:pPr>
              <w:jc w:val="center"/>
              <w:rPr>
                <w:rFonts w:eastAsiaTheme="minorEastAsia"/>
                <w:sz w:val="18"/>
                <w:szCs w:val="18"/>
              </w:rPr>
            </w:pPr>
            <w:r w:rsidRPr="00973307">
              <w:rPr>
                <w:rFonts w:eastAsiaTheme="minorEastAsia"/>
                <w:sz w:val="18"/>
                <w:szCs w:val="18"/>
              </w:rPr>
              <w:t>Yeterli</w:t>
            </w:r>
          </w:p>
        </w:tc>
        <w:tc>
          <w:tcPr>
            <w:tcW w:w="1401" w:type="dxa"/>
            <w:vAlign w:val="center"/>
          </w:tcPr>
          <w:p w14:paraId="5B95A9DF" w14:textId="50C6F6F0" w:rsidR="00ED3A29" w:rsidRPr="00973307" w:rsidRDefault="00ED3A29" w:rsidP="00ED3A29">
            <w:pPr>
              <w:jc w:val="center"/>
              <w:rPr>
                <w:rFonts w:eastAsiaTheme="minorEastAsia"/>
                <w:sz w:val="18"/>
                <w:szCs w:val="18"/>
              </w:rPr>
            </w:pPr>
            <w:r w:rsidRPr="00973307">
              <w:rPr>
                <w:rFonts w:eastAsiaTheme="minorEastAsia"/>
                <w:sz w:val="18"/>
                <w:szCs w:val="18"/>
              </w:rPr>
              <w:t>Çok İyi</w:t>
            </w:r>
          </w:p>
        </w:tc>
      </w:tr>
      <w:tr w:rsidR="00ED3A29" w:rsidRPr="00973307" w14:paraId="3E0CAC8D" w14:textId="77777777" w:rsidTr="00973307">
        <w:trPr>
          <w:trHeight w:val="454"/>
        </w:trPr>
        <w:tc>
          <w:tcPr>
            <w:tcW w:w="4219" w:type="dxa"/>
            <w:vAlign w:val="center"/>
          </w:tcPr>
          <w:p w14:paraId="58072E99" w14:textId="77777777" w:rsidR="00ED3A29" w:rsidRPr="00973307" w:rsidRDefault="00ED3A29" w:rsidP="00ED3A29">
            <w:pPr>
              <w:rPr>
                <w:rFonts w:eastAsiaTheme="minorEastAsia"/>
                <w:b/>
                <w:sz w:val="18"/>
                <w:szCs w:val="18"/>
              </w:rPr>
            </w:pPr>
            <w:r w:rsidRPr="00973307">
              <w:rPr>
                <w:rFonts w:eastAsiaTheme="minorEastAsia"/>
                <w:b/>
                <w:sz w:val="18"/>
                <w:szCs w:val="18"/>
              </w:rPr>
              <w:t>3-Raporda bilimsel dil kullanımı</w:t>
            </w:r>
          </w:p>
        </w:tc>
        <w:tc>
          <w:tcPr>
            <w:tcW w:w="1292" w:type="dxa"/>
            <w:vAlign w:val="center"/>
          </w:tcPr>
          <w:p w14:paraId="26937CC0" w14:textId="14CD2F68" w:rsidR="00ED3A29" w:rsidRPr="00973307" w:rsidRDefault="00ED3A29" w:rsidP="00ED3A29">
            <w:pPr>
              <w:jc w:val="center"/>
              <w:rPr>
                <w:sz w:val="18"/>
                <w:szCs w:val="18"/>
              </w:rPr>
            </w:pPr>
            <w:r w:rsidRPr="00973307">
              <w:rPr>
                <w:rFonts w:eastAsiaTheme="minorEastAsia"/>
                <w:sz w:val="18"/>
                <w:szCs w:val="18"/>
              </w:rPr>
              <w:t>Eklenmemiş</w:t>
            </w:r>
          </w:p>
        </w:tc>
        <w:tc>
          <w:tcPr>
            <w:tcW w:w="1401" w:type="dxa"/>
            <w:vAlign w:val="center"/>
          </w:tcPr>
          <w:p w14:paraId="03258B13" w14:textId="0BC90194" w:rsidR="00ED3A29" w:rsidRPr="00973307" w:rsidRDefault="00ED3A29" w:rsidP="00ED3A29">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525509A7" w14:textId="0BB64B2E" w:rsidR="00ED3A29" w:rsidRPr="00973307" w:rsidRDefault="00ED3A29" w:rsidP="00ED3A29">
            <w:pPr>
              <w:jc w:val="center"/>
              <w:rPr>
                <w:rFonts w:eastAsiaTheme="minorEastAsia"/>
                <w:sz w:val="18"/>
                <w:szCs w:val="18"/>
              </w:rPr>
            </w:pPr>
            <w:r w:rsidRPr="00973307">
              <w:rPr>
                <w:rFonts w:eastAsiaTheme="minorEastAsia"/>
                <w:sz w:val="18"/>
                <w:szCs w:val="18"/>
              </w:rPr>
              <w:t>Yeterli</w:t>
            </w:r>
          </w:p>
        </w:tc>
        <w:tc>
          <w:tcPr>
            <w:tcW w:w="1401" w:type="dxa"/>
            <w:vAlign w:val="center"/>
          </w:tcPr>
          <w:p w14:paraId="23603CE4" w14:textId="157EA6E8" w:rsidR="00ED3A29" w:rsidRPr="00973307" w:rsidRDefault="00ED3A29" w:rsidP="00ED3A29">
            <w:pPr>
              <w:jc w:val="center"/>
              <w:rPr>
                <w:rFonts w:eastAsiaTheme="minorEastAsia"/>
                <w:sz w:val="18"/>
                <w:szCs w:val="18"/>
              </w:rPr>
            </w:pPr>
            <w:r w:rsidRPr="00973307">
              <w:rPr>
                <w:rFonts w:eastAsiaTheme="minorEastAsia"/>
                <w:sz w:val="18"/>
                <w:szCs w:val="18"/>
              </w:rPr>
              <w:t>Çok İyi</w:t>
            </w:r>
          </w:p>
        </w:tc>
      </w:tr>
      <w:tr w:rsidR="00ED3A29" w:rsidRPr="00973307" w14:paraId="78A83C0A" w14:textId="77777777" w:rsidTr="00973307">
        <w:trPr>
          <w:trHeight w:val="454"/>
        </w:trPr>
        <w:tc>
          <w:tcPr>
            <w:tcW w:w="4219" w:type="dxa"/>
            <w:vAlign w:val="center"/>
          </w:tcPr>
          <w:p w14:paraId="12681F3E" w14:textId="2F606103" w:rsidR="00ED3A29" w:rsidRPr="00973307" w:rsidRDefault="00ED3A29" w:rsidP="00ED3A29">
            <w:pPr>
              <w:rPr>
                <w:rFonts w:eastAsiaTheme="minorEastAsia"/>
                <w:b/>
                <w:sz w:val="18"/>
                <w:szCs w:val="18"/>
              </w:rPr>
            </w:pPr>
            <w:r w:rsidRPr="00973307">
              <w:rPr>
                <w:rFonts w:eastAsiaTheme="minorEastAsia"/>
                <w:b/>
                <w:sz w:val="18"/>
                <w:szCs w:val="18"/>
              </w:rPr>
              <w:t>4-Öz değerlendirme raporu</w:t>
            </w:r>
          </w:p>
        </w:tc>
        <w:tc>
          <w:tcPr>
            <w:tcW w:w="1292" w:type="dxa"/>
            <w:vAlign w:val="center"/>
          </w:tcPr>
          <w:p w14:paraId="3F835288" w14:textId="43C5617E" w:rsidR="00ED3A29" w:rsidRPr="00973307" w:rsidRDefault="00ED3A29" w:rsidP="00ED3A29">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2C021069" w14:textId="770F4735" w:rsidR="00ED3A29" w:rsidRPr="00973307" w:rsidRDefault="00ED3A29" w:rsidP="00ED3A29">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663C6049" w14:textId="47123B76" w:rsidR="00ED3A29" w:rsidRPr="00973307" w:rsidRDefault="00ED3A29" w:rsidP="00ED3A29">
            <w:pPr>
              <w:jc w:val="center"/>
              <w:rPr>
                <w:rFonts w:eastAsiaTheme="minorEastAsia"/>
                <w:sz w:val="18"/>
                <w:szCs w:val="18"/>
              </w:rPr>
            </w:pPr>
            <w:r w:rsidRPr="00973307">
              <w:rPr>
                <w:rFonts w:eastAsiaTheme="minorEastAsia"/>
                <w:sz w:val="18"/>
                <w:szCs w:val="18"/>
              </w:rPr>
              <w:t>Yeterli</w:t>
            </w:r>
          </w:p>
        </w:tc>
        <w:tc>
          <w:tcPr>
            <w:tcW w:w="1401" w:type="dxa"/>
            <w:vAlign w:val="center"/>
          </w:tcPr>
          <w:p w14:paraId="3546D00C" w14:textId="44155A86" w:rsidR="00ED3A29" w:rsidRPr="00973307" w:rsidRDefault="00ED3A29" w:rsidP="00ED3A29">
            <w:pPr>
              <w:jc w:val="center"/>
              <w:rPr>
                <w:rFonts w:eastAsiaTheme="minorEastAsia"/>
                <w:sz w:val="18"/>
                <w:szCs w:val="18"/>
              </w:rPr>
            </w:pPr>
            <w:r w:rsidRPr="00973307">
              <w:rPr>
                <w:rFonts w:eastAsiaTheme="minorEastAsia"/>
                <w:sz w:val="18"/>
                <w:szCs w:val="18"/>
              </w:rPr>
              <w:t>Çok İyi</w:t>
            </w:r>
          </w:p>
        </w:tc>
      </w:tr>
      <w:tr w:rsidR="00B931B9" w:rsidRPr="00973307" w14:paraId="714B1169" w14:textId="77777777" w:rsidTr="00973307">
        <w:trPr>
          <w:trHeight w:val="454"/>
        </w:trPr>
        <w:tc>
          <w:tcPr>
            <w:tcW w:w="4219" w:type="dxa"/>
            <w:shd w:val="clear" w:color="auto" w:fill="9BBB59" w:themeFill="accent3"/>
            <w:vAlign w:val="center"/>
          </w:tcPr>
          <w:p w14:paraId="13FC04CB" w14:textId="16337A16" w:rsidR="00B931B9" w:rsidRPr="00973307" w:rsidRDefault="00B931B9" w:rsidP="00B931B9">
            <w:pPr>
              <w:jc w:val="center"/>
              <w:rPr>
                <w:rFonts w:eastAsiaTheme="minorEastAsia"/>
                <w:b/>
              </w:rPr>
            </w:pPr>
            <w:bookmarkStart w:id="1" w:name="_Hlk221776197"/>
            <w:r w:rsidRPr="00973307">
              <w:rPr>
                <w:rFonts w:eastAsiaTheme="minorEastAsia"/>
                <w:b/>
              </w:rPr>
              <w:t>PUAN:</w:t>
            </w:r>
          </w:p>
        </w:tc>
        <w:tc>
          <w:tcPr>
            <w:tcW w:w="1292" w:type="dxa"/>
            <w:shd w:val="clear" w:color="auto" w:fill="9BBB59" w:themeFill="accent3"/>
            <w:vAlign w:val="center"/>
          </w:tcPr>
          <w:p w14:paraId="4650897B" w14:textId="3ACF996A" w:rsidR="00B931B9" w:rsidRPr="00973307" w:rsidRDefault="00B931B9" w:rsidP="00B931B9">
            <w:pPr>
              <w:jc w:val="center"/>
              <w:rPr>
                <w:rFonts w:eastAsiaTheme="minorEastAsia"/>
                <w:b/>
                <w:bCs/>
              </w:rPr>
            </w:pPr>
            <w:r w:rsidRPr="00973307">
              <w:rPr>
                <w:rFonts w:eastAsiaTheme="minorEastAsia"/>
                <w:b/>
                <w:bCs/>
              </w:rPr>
              <w:t>0</w:t>
            </w:r>
          </w:p>
        </w:tc>
        <w:tc>
          <w:tcPr>
            <w:tcW w:w="1401" w:type="dxa"/>
            <w:shd w:val="clear" w:color="auto" w:fill="9BBB59" w:themeFill="accent3"/>
            <w:vAlign w:val="center"/>
          </w:tcPr>
          <w:p w14:paraId="1AB71432" w14:textId="493D425C" w:rsidR="00B931B9" w:rsidRPr="00973307" w:rsidRDefault="00B931B9" w:rsidP="00B931B9">
            <w:pPr>
              <w:jc w:val="center"/>
              <w:rPr>
                <w:rFonts w:eastAsiaTheme="minorEastAsia"/>
                <w:b/>
                <w:bCs/>
              </w:rPr>
            </w:pPr>
            <w:r w:rsidRPr="00973307">
              <w:rPr>
                <w:rFonts w:eastAsiaTheme="minorEastAsia"/>
                <w:b/>
                <w:bCs/>
              </w:rPr>
              <w:t>2</w:t>
            </w:r>
          </w:p>
        </w:tc>
        <w:tc>
          <w:tcPr>
            <w:tcW w:w="1401" w:type="dxa"/>
            <w:shd w:val="clear" w:color="auto" w:fill="9BBB59" w:themeFill="accent3"/>
            <w:vAlign w:val="center"/>
          </w:tcPr>
          <w:p w14:paraId="7C8E73D7" w14:textId="4E27AEDE" w:rsidR="00B931B9" w:rsidRPr="00973307" w:rsidRDefault="00B931B9" w:rsidP="00B931B9">
            <w:pPr>
              <w:jc w:val="center"/>
              <w:rPr>
                <w:rFonts w:eastAsiaTheme="minorEastAsia"/>
                <w:b/>
                <w:bCs/>
              </w:rPr>
            </w:pPr>
            <w:r w:rsidRPr="00973307">
              <w:rPr>
                <w:rFonts w:eastAsiaTheme="minorEastAsia"/>
                <w:b/>
                <w:bCs/>
              </w:rPr>
              <w:t>6</w:t>
            </w:r>
          </w:p>
        </w:tc>
        <w:tc>
          <w:tcPr>
            <w:tcW w:w="1401" w:type="dxa"/>
            <w:shd w:val="clear" w:color="auto" w:fill="9BBB59" w:themeFill="accent3"/>
            <w:vAlign w:val="center"/>
          </w:tcPr>
          <w:p w14:paraId="7FFEE95A" w14:textId="50A9B1C9" w:rsidR="00B931B9" w:rsidRPr="00973307" w:rsidRDefault="00B931B9" w:rsidP="00B931B9">
            <w:pPr>
              <w:jc w:val="center"/>
              <w:rPr>
                <w:rFonts w:eastAsiaTheme="minorEastAsia"/>
                <w:b/>
                <w:bCs/>
              </w:rPr>
            </w:pPr>
            <w:r w:rsidRPr="00973307">
              <w:rPr>
                <w:rFonts w:eastAsiaTheme="minorEastAsia"/>
                <w:b/>
                <w:bCs/>
              </w:rPr>
              <w:t>10</w:t>
            </w:r>
          </w:p>
        </w:tc>
      </w:tr>
      <w:bookmarkEnd w:id="1"/>
      <w:tr w:rsidR="0067326E" w:rsidRPr="00973307" w14:paraId="74BA4D32" w14:textId="77777777" w:rsidTr="00973307">
        <w:trPr>
          <w:trHeight w:val="454"/>
        </w:trPr>
        <w:tc>
          <w:tcPr>
            <w:tcW w:w="4219" w:type="dxa"/>
            <w:vAlign w:val="center"/>
          </w:tcPr>
          <w:p w14:paraId="74FB90D4" w14:textId="45CA8D5F" w:rsidR="0067326E" w:rsidRPr="00973307" w:rsidRDefault="0067326E" w:rsidP="0067326E">
            <w:pPr>
              <w:rPr>
                <w:rFonts w:eastAsiaTheme="minorEastAsia"/>
                <w:b/>
                <w:sz w:val="18"/>
                <w:szCs w:val="18"/>
              </w:rPr>
            </w:pPr>
            <w:r w:rsidRPr="00973307">
              <w:rPr>
                <w:rFonts w:eastAsiaTheme="minorEastAsia"/>
                <w:b/>
                <w:sz w:val="18"/>
                <w:szCs w:val="18"/>
              </w:rPr>
              <w:t>5- Gelişimsel Rapor</w:t>
            </w:r>
          </w:p>
        </w:tc>
        <w:tc>
          <w:tcPr>
            <w:tcW w:w="1292" w:type="dxa"/>
            <w:vAlign w:val="center"/>
          </w:tcPr>
          <w:p w14:paraId="71F015F7" w14:textId="069E5BF1" w:rsidR="0067326E" w:rsidRPr="00973307" w:rsidRDefault="0067326E" w:rsidP="0067326E">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228795CD" w14:textId="0439EBA5" w:rsidR="0067326E" w:rsidRPr="00973307" w:rsidRDefault="0067326E" w:rsidP="0067326E">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468A90B2" w14:textId="3D11CA2B" w:rsidR="0067326E" w:rsidRPr="00973307" w:rsidRDefault="0067326E" w:rsidP="0067326E">
            <w:pPr>
              <w:jc w:val="center"/>
              <w:rPr>
                <w:rFonts w:eastAsiaTheme="minorEastAsia"/>
                <w:sz w:val="18"/>
                <w:szCs w:val="18"/>
              </w:rPr>
            </w:pPr>
            <w:r w:rsidRPr="00973307">
              <w:rPr>
                <w:rFonts w:eastAsiaTheme="minorEastAsia"/>
                <w:sz w:val="18"/>
                <w:szCs w:val="18"/>
              </w:rPr>
              <w:t>Yeterli</w:t>
            </w:r>
          </w:p>
        </w:tc>
        <w:tc>
          <w:tcPr>
            <w:tcW w:w="1401" w:type="dxa"/>
            <w:vAlign w:val="center"/>
          </w:tcPr>
          <w:p w14:paraId="4CDDD17C" w14:textId="6E85BA6C" w:rsidR="0067326E" w:rsidRPr="00973307" w:rsidRDefault="0067326E" w:rsidP="0067326E">
            <w:pPr>
              <w:jc w:val="center"/>
              <w:rPr>
                <w:rFonts w:eastAsiaTheme="minorEastAsia"/>
                <w:sz w:val="18"/>
                <w:szCs w:val="18"/>
              </w:rPr>
            </w:pPr>
            <w:r w:rsidRPr="00973307">
              <w:rPr>
                <w:rFonts w:eastAsiaTheme="minorEastAsia"/>
                <w:sz w:val="18"/>
                <w:szCs w:val="18"/>
              </w:rPr>
              <w:t>Çok İyi</w:t>
            </w:r>
          </w:p>
        </w:tc>
      </w:tr>
      <w:tr w:rsidR="0067326E" w:rsidRPr="00973307" w14:paraId="4DDD2D85" w14:textId="77777777" w:rsidTr="00973307">
        <w:trPr>
          <w:trHeight w:val="454"/>
        </w:trPr>
        <w:tc>
          <w:tcPr>
            <w:tcW w:w="4219" w:type="dxa"/>
            <w:vAlign w:val="center"/>
          </w:tcPr>
          <w:p w14:paraId="581034E4" w14:textId="3D2890D3" w:rsidR="0067326E" w:rsidRPr="00973307" w:rsidRDefault="0067326E" w:rsidP="0067326E">
            <w:pPr>
              <w:rPr>
                <w:rFonts w:eastAsiaTheme="minorEastAsia"/>
                <w:b/>
                <w:sz w:val="18"/>
                <w:szCs w:val="18"/>
              </w:rPr>
            </w:pPr>
            <w:r w:rsidRPr="00973307">
              <w:rPr>
                <w:rFonts w:eastAsiaTheme="minorEastAsia"/>
                <w:b/>
                <w:sz w:val="18"/>
                <w:szCs w:val="18"/>
              </w:rPr>
              <w:t>6- Devamsızlık Durumu</w:t>
            </w:r>
            <w:r w:rsidR="00E54CFE">
              <w:rPr>
                <w:rFonts w:eastAsiaTheme="minorEastAsia"/>
                <w:b/>
                <w:sz w:val="18"/>
                <w:szCs w:val="18"/>
              </w:rPr>
              <w:t xml:space="preserve"> </w:t>
            </w:r>
            <w:r w:rsidR="00E54CFE">
              <w:rPr>
                <w:rFonts w:eastAsiaTheme="minorEastAsia"/>
                <w:b/>
                <w:sz w:val="18"/>
                <w:szCs w:val="18"/>
              </w:rPr>
              <w:t>(Yansıtıcı Günlük)</w:t>
            </w:r>
          </w:p>
        </w:tc>
        <w:tc>
          <w:tcPr>
            <w:tcW w:w="1292" w:type="dxa"/>
            <w:vAlign w:val="center"/>
          </w:tcPr>
          <w:p w14:paraId="00C9F6AF" w14:textId="0C796BAF" w:rsidR="0067326E" w:rsidRPr="00973307" w:rsidRDefault="0067326E" w:rsidP="0067326E">
            <w:pPr>
              <w:jc w:val="center"/>
              <w:rPr>
                <w:rFonts w:eastAsiaTheme="minorEastAsia"/>
                <w:sz w:val="18"/>
                <w:szCs w:val="18"/>
              </w:rPr>
            </w:pPr>
            <w:r w:rsidRPr="00973307">
              <w:rPr>
                <w:rFonts w:eastAsiaTheme="minorEastAsia"/>
                <w:sz w:val="18"/>
                <w:szCs w:val="18"/>
              </w:rPr>
              <w:t>3 gün</w:t>
            </w:r>
          </w:p>
        </w:tc>
        <w:tc>
          <w:tcPr>
            <w:tcW w:w="1401" w:type="dxa"/>
            <w:vAlign w:val="center"/>
          </w:tcPr>
          <w:p w14:paraId="5F09419C" w14:textId="2924E1DB" w:rsidR="0067326E" w:rsidRPr="00973307" w:rsidRDefault="0067326E" w:rsidP="0067326E">
            <w:pPr>
              <w:jc w:val="center"/>
              <w:rPr>
                <w:rFonts w:eastAsiaTheme="minorEastAsia"/>
                <w:sz w:val="18"/>
                <w:szCs w:val="18"/>
              </w:rPr>
            </w:pPr>
            <w:r w:rsidRPr="00973307">
              <w:rPr>
                <w:rFonts w:eastAsiaTheme="minorEastAsia"/>
                <w:sz w:val="18"/>
                <w:szCs w:val="18"/>
              </w:rPr>
              <w:t>2 gün</w:t>
            </w:r>
          </w:p>
        </w:tc>
        <w:tc>
          <w:tcPr>
            <w:tcW w:w="1401" w:type="dxa"/>
            <w:vAlign w:val="center"/>
          </w:tcPr>
          <w:p w14:paraId="0126D3B2" w14:textId="06F95AC4" w:rsidR="0067326E" w:rsidRPr="00973307" w:rsidRDefault="0067326E" w:rsidP="0067326E">
            <w:pPr>
              <w:jc w:val="center"/>
              <w:rPr>
                <w:rFonts w:eastAsiaTheme="minorEastAsia"/>
                <w:sz w:val="18"/>
                <w:szCs w:val="18"/>
              </w:rPr>
            </w:pPr>
            <w:r w:rsidRPr="00973307">
              <w:rPr>
                <w:rFonts w:eastAsiaTheme="minorEastAsia"/>
                <w:sz w:val="18"/>
                <w:szCs w:val="18"/>
              </w:rPr>
              <w:t>1 gün</w:t>
            </w:r>
          </w:p>
        </w:tc>
        <w:tc>
          <w:tcPr>
            <w:tcW w:w="1401" w:type="dxa"/>
            <w:vAlign w:val="center"/>
          </w:tcPr>
          <w:p w14:paraId="49940052" w14:textId="271BBA44" w:rsidR="0067326E" w:rsidRPr="00973307" w:rsidRDefault="0067326E" w:rsidP="0067326E">
            <w:pPr>
              <w:jc w:val="center"/>
              <w:rPr>
                <w:rFonts w:eastAsiaTheme="minorEastAsia"/>
                <w:sz w:val="18"/>
                <w:szCs w:val="18"/>
              </w:rPr>
            </w:pPr>
            <w:r w:rsidRPr="00973307">
              <w:rPr>
                <w:rFonts w:eastAsiaTheme="minorEastAsia"/>
                <w:sz w:val="18"/>
                <w:szCs w:val="18"/>
              </w:rPr>
              <w:t>Yok</w:t>
            </w:r>
          </w:p>
        </w:tc>
      </w:tr>
      <w:tr w:rsidR="0067326E" w:rsidRPr="00973307" w14:paraId="493C0D0D" w14:textId="77777777" w:rsidTr="00973307">
        <w:trPr>
          <w:trHeight w:val="454"/>
        </w:trPr>
        <w:tc>
          <w:tcPr>
            <w:tcW w:w="4219" w:type="dxa"/>
            <w:vAlign w:val="center"/>
          </w:tcPr>
          <w:p w14:paraId="09223417" w14:textId="6E300AC7" w:rsidR="0067326E" w:rsidRPr="00973307" w:rsidRDefault="0067326E" w:rsidP="0067326E">
            <w:pPr>
              <w:rPr>
                <w:rFonts w:eastAsiaTheme="minorEastAsia"/>
                <w:b/>
                <w:sz w:val="18"/>
                <w:szCs w:val="18"/>
              </w:rPr>
            </w:pPr>
            <w:r w:rsidRPr="00973307">
              <w:rPr>
                <w:rFonts w:eastAsiaTheme="minorEastAsia"/>
                <w:b/>
                <w:sz w:val="18"/>
                <w:szCs w:val="18"/>
              </w:rPr>
              <w:t>7- Bireyselleştirilmiş Öğretim Planları (2 adet)</w:t>
            </w:r>
          </w:p>
        </w:tc>
        <w:tc>
          <w:tcPr>
            <w:tcW w:w="1292" w:type="dxa"/>
            <w:vAlign w:val="center"/>
          </w:tcPr>
          <w:p w14:paraId="0034FB73" w14:textId="441A78EB" w:rsidR="0067326E" w:rsidRPr="00973307" w:rsidRDefault="0067326E" w:rsidP="0067326E">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0B9F1AE3" w14:textId="469D9654" w:rsidR="0067326E" w:rsidRPr="00973307" w:rsidRDefault="0067326E" w:rsidP="0067326E">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71D71B1B" w14:textId="269CEEE2" w:rsidR="0067326E" w:rsidRPr="00973307" w:rsidRDefault="0067326E" w:rsidP="0067326E">
            <w:pPr>
              <w:jc w:val="center"/>
              <w:rPr>
                <w:rFonts w:eastAsiaTheme="minorEastAsia"/>
                <w:sz w:val="18"/>
                <w:szCs w:val="18"/>
              </w:rPr>
            </w:pPr>
            <w:r w:rsidRPr="00973307">
              <w:rPr>
                <w:rFonts w:eastAsiaTheme="minorEastAsia"/>
                <w:sz w:val="18"/>
                <w:szCs w:val="18"/>
              </w:rPr>
              <w:t>Yeterli</w:t>
            </w:r>
          </w:p>
        </w:tc>
        <w:tc>
          <w:tcPr>
            <w:tcW w:w="1401" w:type="dxa"/>
            <w:vAlign w:val="center"/>
          </w:tcPr>
          <w:p w14:paraId="6437BC34" w14:textId="6D8509D3" w:rsidR="0067326E" w:rsidRPr="00973307" w:rsidRDefault="0067326E" w:rsidP="0067326E">
            <w:pPr>
              <w:jc w:val="center"/>
              <w:rPr>
                <w:rFonts w:eastAsiaTheme="minorEastAsia"/>
                <w:sz w:val="18"/>
                <w:szCs w:val="18"/>
              </w:rPr>
            </w:pPr>
            <w:r w:rsidRPr="00973307">
              <w:rPr>
                <w:rFonts w:eastAsiaTheme="minorEastAsia"/>
                <w:sz w:val="18"/>
                <w:szCs w:val="18"/>
              </w:rPr>
              <w:t>Çok İyi</w:t>
            </w:r>
          </w:p>
        </w:tc>
      </w:tr>
      <w:tr w:rsidR="0067326E" w:rsidRPr="00973307" w14:paraId="773EB319" w14:textId="77777777" w:rsidTr="00973307">
        <w:trPr>
          <w:trHeight w:val="454"/>
        </w:trPr>
        <w:tc>
          <w:tcPr>
            <w:tcW w:w="4219" w:type="dxa"/>
            <w:vAlign w:val="center"/>
          </w:tcPr>
          <w:p w14:paraId="7F06D24C" w14:textId="23D6C68F" w:rsidR="0067326E" w:rsidRPr="00973307" w:rsidRDefault="0067326E" w:rsidP="0067326E">
            <w:pPr>
              <w:rPr>
                <w:rFonts w:eastAsiaTheme="minorEastAsia"/>
                <w:b/>
                <w:sz w:val="18"/>
                <w:szCs w:val="18"/>
              </w:rPr>
            </w:pPr>
            <w:r w:rsidRPr="00973307">
              <w:rPr>
                <w:rFonts w:eastAsiaTheme="minorEastAsia"/>
                <w:b/>
                <w:sz w:val="18"/>
                <w:szCs w:val="18"/>
              </w:rPr>
              <w:t>8- Bireyselleştirilmiş Öğretim Planları (2 adet)</w:t>
            </w:r>
          </w:p>
        </w:tc>
        <w:tc>
          <w:tcPr>
            <w:tcW w:w="1292" w:type="dxa"/>
            <w:vAlign w:val="center"/>
          </w:tcPr>
          <w:p w14:paraId="43BEA2B9" w14:textId="018C2CCD" w:rsidR="0067326E" w:rsidRPr="00973307" w:rsidRDefault="0067326E" w:rsidP="0067326E">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03756974" w14:textId="799F6792" w:rsidR="0067326E" w:rsidRPr="00973307" w:rsidRDefault="0067326E" w:rsidP="0067326E">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4A5B3D3D" w14:textId="73554798" w:rsidR="0067326E" w:rsidRPr="00973307" w:rsidRDefault="0067326E" w:rsidP="0067326E">
            <w:pPr>
              <w:jc w:val="center"/>
              <w:rPr>
                <w:rFonts w:eastAsiaTheme="minorEastAsia"/>
                <w:sz w:val="18"/>
                <w:szCs w:val="18"/>
              </w:rPr>
            </w:pPr>
            <w:r w:rsidRPr="00973307">
              <w:rPr>
                <w:rFonts w:eastAsiaTheme="minorEastAsia"/>
                <w:sz w:val="18"/>
                <w:szCs w:val="18"/>
              </w:rPr>
              <w:t>Yeterli</w:t>
            </w:r>
          </w:p>
        </w:tc>
        <w:tc>
          <w:tcPr>
            <w:tcW w:w="1401" w:type="dxa"/>
            <w:vAlign w:val="center"/>
          </w:tcPr>
          <w:p w14:paraId="29492C8C" w14:textId="29A88BD4" w:rsidR="0067326E" w:rsidRPr="00973307" w:rsidRDefault="0067326E" w:rsidP="0067326E">
            <w:pPr>
              <w:jc w:val="center"/>
              <w:rPr>
                <w:rFonts w:eastAsiaTheme="minorEastAsia"/>
                <w:sz w:val="18"/>
                <w:szCs w:val="18"/>
              </w:rPr>
            </w:pPr>
            <w:r w:rsidRPr="00973307">
              <w:rPr>
                <w:rFonts w:eastAsiaTheme="minorEastAsia"/>
                <w:sz w:val="18"/>
                <w:szCs w:val="18"/>
              </w:rPr>
              <w:t>Çok İyi</w:t>
            </w:r>
          </w:p>
        </w:tc>
      </w:tr>
      <w:tr w:rsidR="0067326E" w:rsidRPr="00973307" w14:paraId="4E0DBE9F" w14:textId="77777777" w:rsidTr="00973307">
        <w:trPr>
          <w:trHeight w:val="454"/>
        </w:trPr>
        <w:tc>
          <w:tcPr>
            <w:tcW w:w="4219" w:type="dxa"/>
            <w:vAlign w:val="center"/>
          </w:tcPr>
          <w:p w14:paraId="4FA1593E" w14:textId="4209165D" w:rsidR="0067326E" w:rsidRPr="00973307" w:rsidRDefault="0067326E" w:rsidP="0067326E">
            <w:pPr>
              <w:rPr>
                <w:rFonts w:eastAsiaTheme="minorEastAsia"/>
                <w:b/>
                <w:sz w:val="18"/>
                <w:szCs w:val="18"/>
              </w:rPr>
            </w:pPr>
            <w:r w:rsidRPr="00973307">
              <w:rPr>
                <w:rFonts w:eastAsiaTheme="minorEastAsia"/>
                <w:b/>
                <w:sz w:val="18"/>
                <w:szCs w:val="18"/>
              </w:rPr>
              <w:t>9- Bireyselleştirilmiş Öğretim Planları (2 adet)</w:t>
            </w:r>
          </w:p>
        </w:tc>
        <w:tc>
          <w:tcPr>
            <w:tcW w:w="1292" w:type="dxa"/>
            <w:vAlign w:val="center"/>
          </w:tcPr>
          <w:p w14:paraId="7BE97995" w14:textId="71ABB929" w:rsidR="0067326E" w:rsidRPr="00973307" w:rsidRDefault="0067326E" w:rsidP="0067326E">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46EA5612" w14:textId="63EB4FC1" w:rsidR="0067326E" w:rsidRPr="00973307" w:rsidRDefault="0067326E" w:rsidP="0067326E">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26F4BDA4" w14:textId="555F94AD" w:rsidR="0067326E" w:rsidRPr="00973307" w:rsidRDefault="0067326E" w:rsidP="0067326E">
            <w:pPr>
              <w:jc w:val="center"/>
              <w:rPr>
                <w:rFonts w:eastAsiaTheme="minorEastAsia"/>
                <w:sz w:val="18"/>
                <w:szCs w:val="18"/>
              </w:rPr>
            </w:pPr>
            <w:r w:rsidRPr="00973307">
              <w:rPr>
                <w:rFonts w:eastAsiaTheme="minorEastAsia"/>
                <w:sz w:val="18"/>
                <w:szCs w:val="18"/>
              </w:rPr>
              <w:t>Yeterli</w:t>
            </w:r>
          </w:p>
        </w:tc>
        <w:tc>
          <w:tcPr>
            <w:tcW w:w="1401" w:type="dxa"/>
            <w:vAlign w:val="center"/>
          </w:tcPr>
          <w:p w14:paraId="161C12E6" w14:textId="4ED78A76" w:rsidR="0067326E" w:rsidRPr="00973307" w:rsidRDefault="0067326E" w:rsidP="0067326E">
            <w:pPr>
              <w:jc w:val="center"/>
              <w:rPr>
                <w:rFonts w:eastAsiaTheme="minorEastAsia"/>
                <w:sz w:val="18"/>
                <w:szCs w:val="18"/>
              </w:rPr>
            </w:pPr>
            <w:r w:rsidRPr="00973307">
              <w:rPr>
                <w:rFonts w:eastAsiaTheme="minorEastAsia"/>
                <w:sz w:val="18"/>
                <w:szCs w:val="18"/>
              </w:rPr>
              <w:t>Çok İyi</w:t>
            </w:r>
          </w:p>
        </w:tc>
      </w:tr>
      <w:tr w:rsidR="0067326E" w:rsidRPr="00973307" w14:paraId="59A88E54" w14:textId="77777777" w:rsidTr="00973307">
        <w:trPr>
          <w:trHeight w:val="454"/>
        </w:trPr>
        <w:tc>
          <w:tcPr>
            <w:tcW w:w="4219" w:type="dxa"/>
            <w:vAlign w:val="center"/>
          </w:tcPr>
          <w:p w14:paraId="2EFC1F55" w14:textId="3DE7B3FF" w:rsidR="0067326E" w:rsidRPr="00973307" w:rsidRDefault="0067326E" w:rsidP="0067326E">
            <w:pPr>
              <w:rPr>
                <w:rFonts w:eastAsiaTheme="minorEastAsia"/>
                <w:b/>
                <w:sz w:val="18"/>
                <w:szCs w:val="18"/>
              </w:rPr>
            </w:pPr>
            <w:r w:rsidRPr="00973307">
              <w:rPr>
                <w:rFonts w:eastAsiaTheme="minorEastAsia"/>
                <w:b/>
                <w:sz w:val="18"/>
                <w:szCs w:val="18"/>
              </w:rPr>
              <w:t>10-Bireyselleştirilmiş Öğretim Planları (2 adet)</w:t>
            </w:r>
          </w:p>
        </w:tc>
        <w:tc>
          <w:tcPr>
            <w:tcW w:w="1292" w:type="dxa"/>
            <w:vAlign w:val="center"/>
          </w:tcPr>
          <w:p w14:paraId="194ABD2C" w14:textId="7CF12363" w:rsidR="0067326E" w:rsidRPr="00973307" w:rsidRDefault="0067326E" w:rsidP="0067326E">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63480AC9" w14:textId="49E7806E" w:rsidR="0067326E" w:rsidRPr="00973307" w:rsidRDefault="0067326E" w:rsidP="0067326E">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5DD2BE00" w14:textId="5136D25A" w:rsidR="0067326E" w:rsidRPr="00973307" w:rsidRDefault="0067326E" w:rsidP="0067326E">
            <w:pPr>
              <w:jc w:val="center"/>
              <w:rPr>
                <w:rFonts w:eastAsiaTheme="minorEastAsia"/>
                <w:sz w:val="18"/>
                <w:szCs w:val="18"/>
              </w:rPr>
            </w:pPr>
            <w:r w:rsidRPr="00973307">
              <w:rPr>
                <w:rFonts w:eastAsiaTheme="minorEastAsia"/>
                <w:sz w:val="18"/>
                <w:szCs w:val="18"/>
              </w:rPr>
              <w:t>Yeterli</w:t>
            </w:r>
          </w:p>
        </w:tc>
        <w:tc>
          <w:tcPr>
            <w:tcW w:w="1401" w:type="dxa"/>
            <w:vAlign w:val="center"/>
          </w:tcPr>
          <w:p w14:paraId="78CFDEF0" w14:textId="3F30B118" w:rsidR="0067326E" w:rsidRPr="00973307" w:rsidRDefault="0067326E" w:rsidP="0067326E">
            <w:pPr>
              <w:jc w:val="center"/>
              <w:rPr>
                <w:rFonts w:eastAsiaTheme="minorEastAsia"/>
                <w:sz w:val="18"/>
                <w:szCs w:val="18"/>
              </w:rPr>
            </w:pPr>
            <w:r w:rsidRPr="00973307">
              <w:rPr>
                <w:rFonts w:eastAsiaTheme="minorEastAsia"/>
                <w:sz w:val="18"/>
                <w:szCs w:val="18"/>
              </w:rPr>
              <w:t>Çok İyi</w:t>
            </w:r>
          </w:p>
        </w:tc>
      </w:tr>
      <w:tr w:rsidR="0067326E" w:rsidRPr="00973307" w14:paraId="03F90EFD" w14:textId="77777777" w:rsidTr="00973307">
        <w:trPr>
          <w:trHeight w:val="454"/>
        </w:trPr>
        <w:tc>
          <w:tcPr>
            <w:tcW w:w="4219" w:type="dxa"/>
            <w:vAlign w:val="center"/>
          </w:tcPr>
          <w:p w14:paraId="22F3620A" w14:textId="4A06BCDC" w:rsidR="0067326E" w:rsidRPr="00973307" w:rsidRDefault="0067326E" w:rsidP="0067326E">
            <w:pPr>
              <w:rPr>
                <w:rFonts w:eastAsiaTheme="minorEastAsia"/>
                <w:b/>
                <w:sz w:val="18"/>
                <w:szCs w:val="18"/>
              </w:rPr>
            </w:pPr>
            <w:r w:rsidRPr="00973307">
              <w:rPr>
                <w:rFonts w:eastAsiaTheme="minorEastAsia"/>
                <w:b/>
                <w:sz w:val="18"/>
                <w:szCs w:val="18"/>
              </w:rPr>
              <w:t>11-Bireyselleştirilmiş Öğretim Planları (2 adet)</w:t>
            </w:r>
          </w:p>
        </w:tc>
        <w:tc>
          <w:tcPr>
            <w:tcW w:w="1292" w:type="dxa"/>
            <w:vAlign w:val="center"/>
          </w:tcPr>
          <w:p w14:paraId="6E04CE3B" w14:textId="7F882746" w:rsidR="0067326E" w:rsidRPr="00973307" w:rsidRDefault="0067326E" w:rsidP="0067326E">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49689AE7" w14:textId="2557A317" w:rsidR="0067326E" w:rsidRPr="00973307" w:rsidRDefault="0067326E" w:rsidP="0067326E">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4D0B784B" w14:textId="2E186A2B" w:rsidR="0067326E" w:rsidRPr="00973307" w:rsidRDefault="0067326E" w:rsidP="0067326E">
            <w:pPr>
              <w:jc w:val="center"/>
              <w:rPr>
                <w:rFonts w:eastAsiaTheme="minorEastAsia"/>
                <w:sz w:val="18"/>
                <w:szCs w:val="18"/>
              </w:rPr>
            </w:pPr>
            <w:r w:rsidRPr="00973307">
              <w:rPr>
                <w:rFonts w:eastAsiaTheme="minorEastAsia"/>
                <w:sz w:val="18"/>
                <w:szCs w:val="18"/>
              </w:rPr>
              <w:t>Yeterli</w:t>
            </w:r>
          </w:p>
        </w:tc>
        <w:tc>
          <w:tcPr>
            <w:tcW w:w="1401" w:type="dxa"/>
            <w:vAlign w:val="center"/>
          </w:tcPr>
          <w:p w14:paraId="4C12B00F" w14:textId="79ADD207" w:rsidR="0067326E" w:rsidRPr="00973307" w:rsidRDefault="0067326E" w:rsidP="0067326E">
            <w:pPr>
              <w:jc w:val="center"/>
              <w:rPr>
                <w:rFonts w:eastAsiaTheme="minorEastAsia"/>
                <w:sz w:val="18"/>
                <w:szCs w:val="18"/>
              </w:rPr>
            </w:pPr>
            <w:r w:rsidRPr="00973307">
              <w:rPr>
                <w:rFonts w:eastAsiaTheme="minorEastAsia"/>
                <w:sz w:val="18"/>
                <w:szCs w:val="18"/>
              </w:rPr>
              <w:t>Çok İyi</w:t>
            </w:r>
          </w:p>
        </w:tc>
      </w:tr>
      <w:tr w:rsidR="0067326E" w:rsidRPr="00973307" w14:paraId="775E52CF" w14:textId="77777777" w:rsidTr="00973307">
        <w:trPr>
          <w:trHeight w:val="454"/>
        </w:trPr>
        <w:tc>
          <w:tcPr>
            <w:tcW w:w="4219" w:type="dxa"/>
            <w:vAlign w:val="center"/>
          </w:tcPr>
          <w:p w14:paraId="40B21CA2" w14:textId="1C5F51A7" w:rsidR="0067326E" w:rsidRPr="00973307" w:rsidRDefault="0067326E" w:rsidP="0067326E">
            <w:pPr>
              <w:rPr>
                <w:rFonts w:eastAsiaTheme="minorEastAsia"/>
                <w:b/>
                <w:sz w:val="18"/>
                <w:szCs w:val="18"/>
              </w:rPr>
            </w:pPr>
            <w:r w:rsidRPr="00973307">
              <w:rPr>
                <w:rFonts w:eastAsiaTheme="minorEastAsia"/>
                <w:b/>
                <w:sz w:val="18"/>
                <w:szCs w:val="18"/>
              </w:rPr>
              <w:t>12-Bireyselleştirilmiş Öğretim Planları (2 adet)</w:t>
            </w:r>
          </w:p>
        </w:tc>
        <w:tc>
          <w:tcPr>
            <w:tcW w:w="1292" w:type="dxa"/>
            <w:vAlign w:val="center"/>
          </w:tcPr>
          <w:p w14:paraId="0C0149C6" w14:textId="0FCC37EE" w:rsidR="0067326E" w:rsidRPr="00973307" w:rsidRDefault="0067326E" w:rsidP="0067326E">
            <w:pPr>
              <w:jc w:val="center"/>
              <w:rPr>
                <w:rFonts w:eastAsiaTheme="minorEastAsia"/>
                <w:sz w:val="18"/>
                <w:szCs w:val="18"/>
              </w:rPr>
            </w:pPr>
            <w:r w:rsidRPr="00973307">
              <w:rPr>
                <w:rFonts w:eastAsiaTheme="minorEastAsia"/>
                <w:sz w:val="18"/>
                <w:szCs w:val="18"/>
              </w:rPr>
              <w:t>Eklenmemiş</w:t>
            </w:r>
          </w:p>
        </w:tc>
        <w:tc>
          <w:tcPr>
            <w:tcW w:w="1401" w:type="dxa"/>
            <w:vAlign w:val="center"/>
          </w:tcPr>
          <w:p w14:paraId="2877D905" w14:textId="288A6B25" w:rsidR="0067326E" w:rsidRPr="00973307" w:rsidRDefault="0067326E" w:rsidP="0067326E">
            <w:pPr>
              <w:jc w:val="center"/>
              <w:rPr>
                <w:rFonts w:eastAsiaTheme="minorEastAsia"/>
                <w:sz w:val="18"/>
                <w:szCs w:val="18"/>
              </w:rPr>
            </w:pPr>
            <w:r w:rsidRPr="00973307">
              <w:rPr>
                <w:rFonts w:eastAsiaTheme="minorEastAsia"/>
                <w:sz w:val="18"/>
                <w:szCs w:val="18"/>
              </w:rPr>
              <w:t>Geliştirilmeli</w:t>
            </w:r>
          </w:p>
        </w:tc>
        <w:tc>
          <w:tcPr>
            <w:tcW w:w="1401" w:type="dxa"/>
            <w:vAlign w:val="center"/>
          </w:tcPr>
          <w:p w14:paraId="18CD4F1D" w14:textId="613D416E" w:rsidR="0067326E" w:rsidRPr="00973307" w:rsidRDefault="0067326E" w:rsidP="0067326E">
            <w:pPr>
              <w:jc w:val="center"/>
              <w:rPr>
                <w:rFonts w:eastAsiaTheme="minorEastAsia"/>
                <w:sz w:val="18"/>
                <w:szCs w:val="18"/>
              </w:rPr>
            </w:pPr>
            <w:r w:rsidRPr="00973307">
              <w:rPr>
                <w:rFonts w:eastAsiaTheme="minorEastAsia"/>
                <w:sz w:val="18"/>
                <w:szCs w:val="18"/>
              </w:rPr>
              <w:t>Yeterli</w:t>
            </w:r>
          </w:p>
        </w:tc>
        <w:tc>
          <w:tcPr>
            <w:tcW w:w="1401" w:type="dxa"/>
            <w:vAlign w:val="center"/>
          </w:tcPr>
          <w:p w14:paraId="1760CB27" w14:textId="060414BF" w:rsidR="0067326E" w:rsidRPr="00973307" w:rsidRDefault="0067326E" w:rsidP="0067326E">
            <w:pPr>
              <w:jc w:val="center"/>
              <w:rPr>
                <w:rFonts w:eastAsiaTheme="minorEastAsia"/>
                <w:sz w:val="18"/>
                <w:szCs w:val="18"/>
              </w:rPr>
            </w:pPr>
            <w:r w:rsidRPr="00973307">
              <w:rPr>
                <w:rFonts w:eastAsiaTheme="minorEastAsia"/>
                <w:sz w:val="18"/>
                <w:szCs w:val="18"/>
              </w:rPr>
              <w:t>Çok İyi</w:t>
            </w:r>
          </w:p>
        </w:tc>
      </w:tr>
      <w:tr w:rsidR="0067326E" w:rsidRPr="00973307" w14:paraId="42BD2939" w14:textId="77777777" w:rsidTr="00973307">
        <w:trPr>
          <w:trHeight w:val="454"/>
        </w:trPr>
        <w:tc>
          <w:tcPr>
            <w:tcW w:w="4219" w:type="dxa"/>
            <w:shd w:val="clear" w:color="auto" w:fill="9BBB59" w:themeFill="accent3"/>
            <w:vAlign w:val="center"/>
          </w:tcPr>
          <w:p w14:paraId="48CE9043" w14:textId="3A9D41F0" w:rsidR="0067326E" w:rsidRPr="00973307" w:rsidRDefault="0067326E" w:rsidP="0067326E">
            <w:pPr>
              <w:jc w:val="center"/>
              <w:rPr>
                <w:rFonts w:eastAsiaTheme="minorEastAsia"/>
                <w:b/>
                <w:sz w:val="16"/>
                <w:szCs w:val="16"/>
              </w:rPr>
            </w:pPr>
            <w:r w:rsidRPr="00973307">
              <w:rPr>
                <w:rFonts w:eastAsiaTheme="minorEastAsia"/>
                <w:b/>
              </w:rPr>
              <w:t>Ara Toplam (x0,5)</w:t>
            </w:r>
          </w:p>
        </w:tc>
        <w:tc>
          <w:tcPr>
            <w:tcW w:w="5495" w:type="dxa"/>
            <w:gridSpan w:val="4"/>
            <w:shd w:val="clear" w:color="auto" w:fill="9BBB59" w:themeFill="accent3"/>
            <w:vAlign w:val="center"/>
          </w:tcPr>
          <w:p w14:paraId="3C91DC4C" w14:textId="77777777" w:rsidR="0067326E" w:rsidRPr="00973307" w:rsidRDefault="0067326E" w:rsidP="0067326E">
            <w:pPr>
              <w:jc w:val="center"/>
              <w:rPr>
                <w:rFonts w:eastAsiaTheme="minorEastAsia"/>
                <w:sz w:val="16"/>
                <w:szCs w:val="16"/>
              </w:rPr>
            </w:pPr>
          </w:p>
        </w:tc>
      </w:tr>
      <w:tr w:rsidR="0067326E" w:rsidRPr="00973307" w14:paraId="44CED617" w14:textId="77777777" w:rsidTr="00973307">
        <w:trPr>
          <w:trHeight w:val="454"/>
        </w:trPr>
        <w:tc>
          <w:tcPr>
            <w:tcW w:w="4219" w:type="dxa"/>
            <w:vAlign w:val="center"/>
          </w:tcPr>
          <w:p w14:paraId="49529720" w14:textId="1E7B59F4" w:rsidR="0067326E" w:rsidRPr="00973307" w:rsidRDefault="0067326E" w:rsidP="0067326E">
            <w:pPr>
              <w:rPr>
                <w:rFonts w:eastAsiaTheme="minorEastAsia"/>
                <w:b/>
                <w:sz w:val="18"/>
                <w:szCs w:val="18"/>
              </w:rPr>
            </w:pPr>
            <w:r w:rsidRPr="00973307">
              <w:rPr>
                <w:rFonts w:eastAsiaTheme="minorEastAsia"/>
                <w:b/>
                <w:sz w:val="18"/>
                <w:szCs w:val="18"/>
              </w:rPr>
              <w:t>1</w:t>
            </w:r>
            <w:r>
              <w:rPr>
                <w:rFonts w:eastAsiaTheme="minorEastAsia"/>
                <w:b/>
                <w:sz w:val="18"/>
                <w:szCs w:val="18"/>
              </w:rPr>
              <w:t>3</w:t>
            </w:r>
            <w:r w:rsidRPr="00973307">
              <w:rPr>
                <w:rFonts w:eastAsiaTheme="minorEastAsia"/>
                <w:b/>
                <w:sz w:val="18"/>
                <w:szCs w:val="18"/>
              </w:rPr>
              <w:t>- Okul Yetkilisinin değerlendirmesi (x0,5)</w:t>
            </w:r>
          </w:p>
        </w:tc>
        <w:tc>
          <w:tcPr>
            <w:tcW w:w="5495" w:type="dxa"/>
            <w:gridSpan w:val="4"/>
            <w:vAlign w:val="center"/>
          </w:tcPr>
          <w:p w14:paraId="007C8A35" w14:textId="0642DA7A" w:rsidR="0067326E" w:rsidRPr="00973307" w:rsidRDefault="0067326E" w:rsidP="0067326E">
            <w:pPr>
              <w:jc w:val="center"/>
              <w:rPr>
                <w:rFonts w:eastAsiaTheme="minorEastAsia"/>
                <w:sz w:val="18"/>
                <w:szCs w:val="18"/>
              </w:rPr>
            </w:pPr>
          </w:p>
        </w:tc>
      </w:tr>
      <w:tr w:rsidR="0067326E" w:rsidRPr="00973307" w14:paraId="51F20E24" w14:textId="77777777" w:rsidTr="00973307">
        <w:trPr>
          <w:trHeight w:val="454"/>
        </w:trPr>
        <w:tc>
          <w:tcPr>
            <w:tcW w:w="4219" w:type="dxa"/>
            <w:shd w:val="clear" w:color="auto" w:fill="9BBB59" w:themeFill="accent3"/>
            <w:vAlign w:val="center"/>
          </w:tcPr>
          <w:p w14:paraId="6DAEEF80" w14:textId="5D0370AA" w:rsidR="0067326E" w:rsidRPr="00973307" w:rsidRDefault="0067326E" w:rsidP="0067326E">
            <w:pPr>
              <w:jc w:val="center"/>
              <w:rPr>
                <w:rFonts w:eastAsiaTheme="minorEastAsia"/>
                <w:b/>
              </w:rPr>
            </w:pPr>
            <w:r w:rsidRPr="00973307">
              <w:rPr>
                <w:rFonts w:eastAsiaTheme="minorEastAsia"/>
                <w:b/>
              </w:rPr>
              <w:t>Final Toplam</w:t>
            </w:r>
          </w:p>
        </w:tc>
        <w:tc>
          <w:tcPr>
            <w:tcW w:w="5495" w:type="dxa"/>
            <w:gridSpan w:val="4"/>
            <w:shd w:val="clear" w:color="auto" w:fill="9BBB59" w:themeFill="accent3"/>
            <w:vAlign w:val="center"/>
          </w:tcPr>
          <w:p w14:paraId="6B26FE2E" w14:textId="77777777" w:rsidR="0067326E" w:rsidRPr="00973307" w:rsidRDefault="0067326E" w:rsidP="0067326E">
            <w:pPr>
              <w:jc w:val="center"/>
              <w:rPr>
                <w:rFonts w:eastAsiaTheme="minorEastAsia"/>
              </w:rPr>
            </w:pPr>
          </w:p>
        </w:tc>
      </w:tr>
    </w:tbl>
    <w:p w14:paraId="4E15566A" w14:textId="77777777" w:rsidR="000F74E6" w:rsidRPr="00973307" w:rsidRDefault="000F74E6" w:rsidP="00C07F20">
      <w:pPr>
        <w:rPr>
          <w:rFonts w:eastAsiaTheme="minorEastAsia"/>
          <w:b/>
          <w:sz w:val="16"/>
          <w:szCs w:val="16"/>
        </w:rPr>
      </w:pPr>
    </w:p>
    <w:p w14:paraId="23A10A75" w14:textId="77777777" w:rsidR="0054680A" w:rsidRPr="00973307" w:rsidRDefault="0054680A" w:rsidP="00C07F20">
      <w:pPr>
        <w:rPr>
          <w:rFonts w:eastAsiaTheme="minorEastAsia"/>
          <w:b/>
          <w:sz w:val="16"/>
          <w:szCs w:val="16"/>
        </w:rPr>
      </w:pPr>
    </w:p>
    <w:p w14:paraId="56E45215" w14:textId="77777777" w:rsidR="00887077" w:rsidRPr="00973307" w:rsidRDefault="00887077" w:rsidP="00887077">
      <w:pPr>
        <w:spacing w:line="360" w:lineRule="auto"/>
        <w:rPr>
          <w:rFonts w:eastAsiaTheme="minorEastAsia"/>
          <w:b/>
          <w:sz w:val="18"/>
          <w:szCs w:val="18"/>
        </w:rPr>
      </w:pPr>
      <w:r w:rsidRPr="00973307">
        <w:rPr>
          <w:rFonts w:eastAsiaTheme="minorEastAsia"/>
          <w:b/>
          <w:sz w:val="18"/>
          <w:szCs w:val="18"/>
        </w:rPr>
        <w:t>Açıklamalar:</w:t>
      </w:r>
    </w:p>
    <w:p w14:paraId="102DDCF4" w14:textId="77777777" w:rsidR="00887077" w:rsidRPr="00973307" w:rsidRDefault="00887077" w:rsidP="00887077">
      <w:pPr>
        <w:spacing w:line="360" w:lineRule="auto"/>
        <w:rPr>
          <w:rFonts w:eastAsiaTheme="minorEastAsia"/>
          <w:bCs/>
          <w:sz w:val="18"/>
          <w:szCs w:val="18"/>
        </w:rPr>
      </w:pPr>
      <w:r w:rsidRPr="00973307">
        <w:rPr>
          <w:rFonts w:eastAsiaTheme="minorEastAsia"/>
          <w:b/>
          <w:sz w:val="18"/>
          <w:szCs w:val="18"/>
        </w:rPr>
        <w:t xml:space="preserve">Eklenmemiş: </w:t>
      </w:r>
      <w:r w:rsidRPr="00973307">
        <w:rPr>
          <w:rFonts w:eastAsiaTheme="minorEastAsia"/>
          <w:bCs/>
          <w:sz w:val="18"/>
          <w:szCs w:val="18"/>
        </w:rPr>
        <w:t>İlgili maddeye dosya içerisinde doğru şekilde veya hiç yer verilmemiş.</w:t>
      </w:r>
    </w:p>
    <w:p w14:paraId="4A8230A4" w14:textId="77777777" w:rsidR="00887077" w:rsidRPr="00973307" w:rsidRDefault="00887077" w:rsidP="00887077">
      <w:pPr>
        <w:spacing w:line="360" w:lineRule="auto"/>
        <w:rPr>
          <w:rFonts w:eastAsiaTheme="minorEastAsia"/>
          <w:bCs/>
          <w:sz w:val="18"/>
          <w:szCs w:val="18"/>
        </w:rPr>
      </w:pPr>
      <w:r w:rsidRPr="00973307">
        <w:rPr>
          <w:rFonts w:eastAsiaTheme="minorEastAsia"/>
          <w:b/>
          <w:sz w:val="18"/>
          <w:szCs w:val="18"/>
        </w:rPr>
        <w:t xml:space="preserve">Geliştirilmeli: </w:t>
      </w:r>
      <w:r w:rsidRPr="00973307">
        <w:rPr>
          <w:rFonts w:eastAsiaTheme="minorEastAsia"/>
          <w:bCs/>
          <w:sz w:val="18"/>
          <w:szCs w:val="18"/>
        </w:rPr>
        <w:t>Bazı temel noktalar var ama daha fazla gelişime ihtiyaç duyuyor.</w:t>
      </w:r>
    </w:p>
    <w:p w14:paraId="7F90DFA9" w14:textId="77777777" w:rsidR="00887077" w:rsidRPr="00973307" w:rsidRDefault="00887077" w:rsidP="00887077">
      <w:pPr>
        <w:spacing w:line="360" w:lineRule="auto"/>
        <w:rPr>
          <w:rFonts w:eastAsiaTheme="minorEastAsia"/>
          <w:bCs/>
          <w:sz w:val="18"/>
          <w:szCs w:val="18"/>
        </w:rPr>
      </w:pPr>
      <w:r w:rsidRPr="00973307">
        <w:rPr>
          <w:rFonts w:eastAsiaTheme="minorEastAsia"/>
          <w:b/>
          <w:sz w:val="18"/>
          <w:szCs w:val="18"/>
        </w:rPr>
        <w:t xml:space="preserve">Yeterli: </w:t>
      </w:r>
      <w:r w:rsidRPr="00973307">
        <w:rPr>
          <w:rFonts w:eastAsiaTheme="minorEastAsia"/>
          <w:bCs/>
          <w:sz w:val="18"/>
          <w:szCs w:val="18"/>
        </w:rPr>
        <w:t>Beklentileri büyük ölçüde karşılıyor, bazı küçük iyileştirmeler yapılabilir.</w:t>
      </w:r>
    </w:p>
    <w:p w14:paraId="25E7D53F" w14:textId="73E15FA9" w:rsidR="00530C45" w:rsidRPr="00973307" w:rsidRDefault="00887077" w:rsidP="00887077">
      <w:pPr>
        <w:rPr>
          <w:rFonts w:eastAsiaTheme="minorEastAsia"/>
          <w:b/>
          <w:sz w:val="16"/>
          <w:szCs w:val="16"/>
        </w:rPr>
      </w:pPr>
      <w:r w:rsidRPr="00973307">
        <w:rPr>
          <w:rFonts w:eastAsiaTheme="minorEastAsia"/>
          <w:b/>
          <w:sz w:val="18"/>
          <w:szCs w:val="18"/>
        </w:rPr>
        <w:t xml:space="preserve">Çok İyi: </w:t>
      </w:r>
      <w:r w:rsidRPr="00973307">
        <w:rPr>
          <w:rFonts w:eastAsiaTheme="minorEastAsia"/>
          <w:bCs/>
          <w:sz w:val="18"/>
          <w:szCs w:val="18"/>
        </w:rPr>
        <w:t>Beklentileri tam anlamıyla karşılıyor ve örnek bir performans sergilenmiş.</w:t>
      </w:r>
    </w:p>
    <w:p w14:paraId="49EC9612" w14:textId="77777777" w:rsidR="00530C45" w:rsidRPr="00973307" w:rsidRDefault="00530C45" w:rsidP="00C07F20">
      <w:pPr>
        <w:rPr>
          <w:rFonts w:eastAsiaTheme="minorEastAsia"/>
          <w:b/>
          <w:sz w:val="16"/>
          <w:szCs w:val="16"/>
        </w:rPr>
      </w:pPr>
    </w:p>
    <w:p w14:paraId="1446159F" w14:textId="77777777" w:rsidR="00530C45" w:rsidRPr="00973307" w:rsidRDefault="00530C45" w:rsidP="00C07F20">
      <w:pPr>
        <w:rPr>
          <w:rFonts w:eastAsiaTheme="minorEastAsia"/>
          <w:b/>
          <w:sz w:val="16"/>
          <w:szCs w:val="16"/>
        </w:rPr>
      </w:pPr>
    </w:p>
    <w:p w14:paraId="6A4C0986" w14:textId="77777777" w:rsidR="00530C45" w:rsidRPr="00973307" w:rsidRDefault="00530C45" w:rsidP="00C07F20">
      <w:pPr>
        <w:rPr>
          <w:rFonts w:eastAsiaTheme="minorEastAsia"/>
          <w:b/>
          <w:sz w:val="16"/>
          <w:szCs w:val="16"/>
        </w:rPr>
      </w:pPr>
    </w:p>
    <w:p w14:paraId="02163BFD" w14:textId="77777777" w:rsidR="00530C45" w:rsidRPr="00973307" w:rsidRDefault="00530C45" w:rsidP="00C07F20">
      <w:pPr>
        <w:rPr>
          <w:rFonts w:eastAsiaTheme="minorEastAsia"/>
          <w:b/>
          <w:sz w:val="16"/>
          <w:szCs w:val="16"/>
        </w:rPr>
      </w:pPr>
    </w:p>
    <w:p w14:paraId="2A081860" w14:textId="31CED48F" w:rsidR="00B931B9" w:rsidRPr="00973307" w:rsidRDefault="00B931B9" w:rsidP="00C07F20">
      <w:pPr>
        <w:rPr>
          <w:rFonts w:eastAsiaTheme="minorEastAsia"/>
          <w:b/>
          <w:sz w:val="16"/>
          <w:szCs w:val="16"/>
        </w:rPr>
      </w:pPr>
      <w:r w:rsidRPr="00973307">
        <w:rPr>
          <w:rFonts w:eastAsiaTheme="minorEastAsia"/>
          <w:b/>
          <w:sz w:val="16"/>
          <w:szCs w:val="16"/>
        </w:rPr>
        <w:br w:type="page"/>
      </w:r>
    </w:p>
    <w:p w14:paraId="16B9D7FF" w14:textId="77777777" w:rsidR="006D65E8" w:rsidRPr="00973307" w:rsidRDefault="00527940" w:rsidP="00C07F20">
      <w:pPr>
        <w:rPr>
          <w:rFonts w:eastAsiaTheme="minorEastAsia"/>
          <w:b/>
          <w:sz w:val="16"/>
          <w:szCs w:val="16"/>
        </w:rPr>
      </w:pPr>
      <w:r w:rsidRPr="00973307">
        <w:rPr>
          <w:rFonts w:eastAsiaTheme="minorEastAsia"/>
          <w:b/>
          <w:sz w:val="16"/>
          <w:szCs w:val="16"/>
        </w:rPr>
        <w:lastRenderedPageBreak/>
        <w:t>K</w:t>
      </w:r>
      <w:r w:rsidR="006D65E8" w:rsidRPr="00973307">
        <w:rPr>
          <w:rFonts w:eastAsiaTheme="minorEastAsia"/>
          <w:b/>
          <w:sz w:val="16"/>
          <w:szCs w:val="16"/>
        </w:rPr>
        <w:t xml:space="preserve">apak </w:t>
      </w:r>
      <w:r w:rsidR="00B60010" w:rsidRPr="00973307">
        <w:rPr>
          <w:rFonts w:eastAsiaTheme="minorEastAsia"/>
          <w:b/>
          <w:sz w:val="16"/>
          <w:szCs w:val="16"/>
        </w:rPr>
        <w:t xml:space="preserve">Sayfası </w:t>
      </w:r>
      <w:r w:rsidR="006D65E8" w:rsidRPr="00973307">
        <w:rPr>
          <w:rFonts w:eastAsiaTheme="minorEastAsia"/>
          <w:b/>
          <w:sz w:val="16"/>
          <w:szCs w:val="16"/>
        </w:rPr>
        <w:t>Örneği</w:t>
      </w:r>
    </w:p>
    <w:p w14:paraId="72A01FEF" w14:textId="77777777" w:rsidR="006D65E8" w:rsidRPr="00973307" w:rsidRDefault="006D65E8" w:rsidP="006D65E8">
      <w:pPr>
        <w:rPr>
          <w:rFonts w:eastAsiaTheme="minorEastAsia"/>
          <w:sz w:val="16"/>
          <w:szCs w:val="16"/>
        </w:rPr>
      </w:pPr>
    </w:p>
    <w:p w14:paraId="03F60CEA" w14:textId="77777777" w:rsidR="006D65E8" w:rsidRPr="00973307" w:rsidRDefault="006D65E8" w:rsidP="006D65E8">
      <w:pPr>
        <w:rPr>
          <w:rFonts w:eastAsiaTheme="minorEastAsia"/>
          <w:sz w:val="16"/>
          <w:szCs w:val="16"/>
        </w:rPr>
      </w:pPr>
    </w:p>
    <w:p w14:paraId="115A0E81" w14:textId="77777777" w:rsidR="006D65E8" w:rsidRPr="00973307" w:rsidRDefault="006D65E8" w:rsidP="006D65E8">
      <w:pPr>
        <w:rPr>
          <w:rFonts w:eastAsiaTheme="minorEastAsia"/>
          <w:sz w:val="16"/>
          <w:szCs w:val="16"/>
        </w:rPr>
      </w:pPr>
    </w:p>
    <w:p w14:paraId="46EB25C2" w14:textId="77777777" w:rsidR="006D65E8" w:rsidRPr="00973307" w:rsidRDefault="006D65E8" w:rsidP="006D65E8">
      <w:pPr>
        <w:rPr>
          <w:rFonts w:eastAsiaTheme="minorEastAsia"/>
          <w:sz w:val="16"/>
          <w:szCs w:val="16"/>
        </w:rPr>
      </w:pPr>
    </w:p>
    <w:p w14:paraId="46145479" w14:textId="77777777" w:rsidR="006D65E8" w:rsidRPr="00973307" w:rsidRDefault="006D65E8" w:rsidP="006D65E8">
      <w:pPr>
        <w:rPr>
          <w:rFonts w:eastAsiaTheme="minorEastAsia"/>
          <w:sz w:val="16"/>
          <w:szCs w:val="16"/>
        </w:rPr>
      </w:pPr>
    </w:p>
    <w:p w14:paraId="14F98D5C" w14:textId="77777777" w:rsidR="006D65E8" w:rsidRPr="00973307" w:rsidRDefault="006D65E8" w:rsidP="006D65E8">
      <w:pPr>
        <w:rPr>
          <w:rFonts w:eastAsiaTheme="minorEastAsia"/>
          <w:sz w:val="16"/>
          <w:szCs w:val="16"/>
        </w:rPr>
      </w:pPr>
    </w:p>
    <w:p w14:paraId="44B0CF60" w14:textId="77777777" w:rsidR="006D65E8" w:rsidRPr="00973307" w:rsidRDefault="006D65E8" w:rsidP="006D65E8">
      <w:pPr>
        <w:rPr>
          <w:rFonts w:eastAsiaTheme="minorEastAsia"/>
          <w:sz w:val="16"/>
          <w:szCs w:val="16"/>
        </w:rPr>
      </w:pPr>
    </w:p>
    <w:p w14:paraId="4E105E41" w14:textId="77777777" w:rsidR="006D65E8" w:rsidRPr="00973307" w:rsidRDefault="006D65E8" w:rsidP="006D65E8">
      <w:pPr>
        <w:rPr>
          <w:rFonts w:eastAsiaTheme="minorEastAsia"/>
          <w:sz w:val="16"/>
          <w:szCs w:val="16"/>
        </w:rPr>
      </w:pPr>
    </w:p>
    <w:p w14:paraId="64FCCF49" w14:textId="77777777" w:rsidR="006D65E8" w:rsidRPr="00973307" w:rsidRDefault="00B60010" w:rsidP="00B60010">
      <w:pPr>
        <w:tabs>
          <w:tab w:val="left" w:pos="1472"/>
        </w:tabs>
        <w:spacing w:line="360" w:lineRule="auto"/>
        <w:jc w:val="center"/>
        <w:rPr>
          <w:rFonts w:eastAsiaTheme="minorEastAsia"/>
          <w:b/>
        </w:rPr>
      </w:pPr>
      <w:r w:rsidRPr="00973307">
        <w:rPr>
          <w:rFonts w:eastAsiaTheme="minorEastAsia"/>
          <w:b/>
        </w:rPr>
        <w:t>YOZGAT BOZOK ÜNİVERSİTESİ SAĞLIK BİLİMLERİ FAKÜLTESİ ÇOCUK GELİŞİMİ BÖLÜMÜ</w:t>
      </w:r>
    </w:p>
    <w:p w14:paraId="51A8FE08" w14:textId="10D3B1F7" w:rsidR="00B60010" w:rsidRPr="00973307" w:rsidRDefault="00B60010" w:rsidP="00B60010">
      <w:pPr>
        <w:tabs>
          <w:tab w:val="left" w:pos="1472"/>
        </w:tabs>
        <w:spacing w:line="360" w:lineRule="auto"/>
        <w:jc w:val="center"/>
        <w:rPr>
          <w:rFonts w:eastAsiaTheme="minorEastAsia"/>
          <w:b/>
        </w:rPr>
      </w:pPr>
      <w:r w:rsidRPr="00973307">
        <w:rPr>
          <w:rFonts w:eastAsiaTheme="minorEastAsia"/>
          <w:b/>
        </w:rPr>
        <w:t>202</w:t>
      </w:r>
      <w:r w:rsidR="004A7FAA">
        <w:rPr>
          <w:rFonts w:eastAsiaTheme="minorEastAsia"/>
          <w:b/>
        </w:rPr>
        <w:t>5</w:t>
      </w:r>
      <w:r w:rsidRPr="00973307">
        <w:rPr>
          <w:rFonts w:eastAsiaTheme="minorEastAsia"/>
          <w:b/>
        </w:rPr>
        <w:t>-202</w:t>
      </w:r>
      <w:r w:rsidR="004A7FAA">
        <w:rPr>
          <w:rFonts w:eastAsiaTheme="minorEastAsia"/>
          <w:b/>
        </w:rPr>
        <w:t>6</w:t>
      </w:r>
      <w:r w:rsidRPr="00973307">
        <w:rPr>
          <w:rFonts w:eastAsiaTheme="minorEastAsia"/>
          <w:b/>
        </w:rPr>
        <w:t xml:space="preserve"> </w:t>
      </w:r>
      <w:r w:rsidR="00887077" w:rsidRPr="00973307">
        <w:rPr>
          <w:rFonts w:eastAsiaTheme="minorEastAsia"/>
          <w:b/>
        </w:rPr>
        <w:t>BAHAR</w:t>
      </w:r>
      <w:r w:rsidRPr="00973307">
        <w:rPr>
          <w:rFonts w:eastAsiaTheme="minorEastAsia"/>
          <w:b/>
        </w:rPr>
        <w:t xml:space="preserve"> DÖNEMİ</w:t>
      </w:r>
    </w:p>
    <w:p w14:paraId="5B2662EE" w14:textId="5CFD6BD8" w:rsidR="00B60010" w:rsidRPr="00973307" w:rsidRDefault="00B60010" w:rsidP="00B60010">
      <w:pPr>
        <w:tabs>
          <w:tab w:val="left" w:pos="1472"/>
        </w:tabs>
        <w:spacing w:line="360" w:lineRule="auto"/>
        <w:jc w:val="center"/>
        <w:rPr>
          <w:rFonts w:eastAsiaTheme="minorEastAsia"/>
          <w:b/>
        </w:rPr>
      </w:pPr>
      <w:r w:rsidRPr="00973307">
        <w:rPr>
          <w:rFonts w:eastAsiaTheme="minorEastAsia"/>
          <w:b/>
        </w:rPr>
        <w:t>CGB</w:t>
      </w:r>
      <w:r w:rsidR="00887077" w:rsidRPr="00973307">
        <w:rPr>
          <w:rFonts w:eastAsiaTheme="minorEastAsia"/>
          <w:b/>
        </w:rPr>
        <w:t>484</w:t>
      </w:r>
      <w:r w:rsidRPr="00973307">
        <w:rPr>
          <w:rFonts w:eastAsiaTheme="minorEastAsia"/>
          <w:b/>
        </w:rPr>
        <w:t xml:space="preserve"> ALAN UYGULAMASI</w:t>
      </w:r>
      <w:r w:rsidR="005D28D8" w:rsidRPr="00973307">
        <w:rPr>
          <w:rFonts w:eastAsiaTheme="minorEastAsia"/>
          <w:b/>
        </w:rPr>
        <w:t xml:space="preserve"> V</w:t>
      </w:r>
      <w:r w:rsidRPr="00973307">
        <w:rPr>
          <w:rFonts w:eastAsiaTheme="minorEastAsia"/>
          <w:b/>
        </w:rPr>
        <w:t xml:space="preserve"> DERSİ</w:t>
      </w:r>
    </w:p>
    <w:p w14:paraId="6AAE1F1F" w14:textId="77777777" w:rsidR="006D65E8" w:rsidRPr="00973307" w:rsidRDefault="006D65E8" w:rsidP="00B60010">
      <w:pPr>
        <w:spacing w:line="360" w:lineRule="auto"/>
        <w:jc w:val="center"/>
        <w:rPr>
          <w:rFonts w:eastAsiaTheme="minorEastAsia"/>
          <w:b/>
        </w:rPr>
      </w:pPr>
    </w:p>
    <w:p w14:paraId="34ECE039" w14:textId="77777777" w:rsidR="006D65E8" w:rsidRPr="00973307" w:rsidRDefault="006D65E8" w:rsidP="00B60010">
      <w:pPr>
        <w:spacing w:line="360" w:lineRule="auto"/>
        <w:rPr>
          <w:rFonts w:eastAsiaTheme="minorEastAsia"/>
          <w:b/>
        </w:rPr>
      </w:pPr>
    </w:p>
    <w:p w14:paraId="7E62BD20" w14:textId="77777777" w:rsidR="006D65E8" w:rsidRPr="00973307" w:rsidRDefault="006D65E8" w:rsidP="00B60010">
      <w:pPr>
        <w:spacing w:line="360" w:lineRule="auto"/>
        <w:rPr>
          <w:rFonts w:eastAsiaTheme="minorEastAsia"/>
          <w:b/>
        </w:rPr>
      </w:pPr>
    </w:p>
    <w:p w14:paraId="2CFE6D56" w14:textId="77777777" w:rsidR="006D65E8" w:rsidRPr="00973307" w:rsidRDefault="006D65E8" w:rsidP="00B60010">
      <w:pPr>
        <w:spacing w:line="360" w:lineRule="auto"/>
        <w:rPr>
          <w:rFonts w:eastAsiaTheme="minorEastAsia"/>
          <w:b/>
        </w:rPr>
      </w:pPr>
    </w:p>
    <w:p w14:paraId="37B547B2" w14:textId="77777777" w:rsidR="006D65E8" w:rsidRPr="00973307" w:rsidRDefault="006D65E8" w:rsidP="00B60010">
      <w:pPr>
        <w:spacing w:line="360" w:lineRule="auto"/>
        <w:rPr>
          <w:rFonts w:eastAsiaTheme="minorEastAsia"/>
          <w:b/>
        </w:rPr>
      </w:pPr>
    </w:p>
    <w:p w14:paraId="408C4E22" w14:textId="77777777" w:rsidR="006D65E8" w:rsidRPr="00973307" w:rsidRDefault="006D65E8" w:rsidP="00B60010">
      <w:pPr>
        <w:spacing w:line="360" w:lineRule="auto"/>
        <w:rPr>
          <w:rFonts w:eastAsiaTheme="minorEastAsia"/>
          <w:b/>
        </w:rPr>
      </w:pPr>
    </w:p>
    <w:p w14:paraId="619E395A" w14:textId="73BBD15A" w:rsidR="006D65E8" w:rsidRPr="00973307" w:rsidRDefault="00B60010" w:rsidP="00B60010">
      <w:pPr>
        <w:tabs>
          <w:tab w:val="left" w:pos="4032"/>
        </w:tabs>
        <w:spacing w:line="360" w:lineRule="auto"/>
        <w:rPr>
          <w:rFonts w:eastAsiaTheme="minorEastAsia"/>
          <w:b/>
        </w:rPr>
      </w:pPr>
      <w:r w:rsidRPr="00973307">
        <w:rPr>
          <w:rFonts w:eastAsiaTheme="minorEastAsia"/>
          <w:b/>
        </w:rPr>
        <w:t>Öğrencinin Adı Soyadı</w:t>
      </w:r>
      <w:r w:rsidR="00ED3A29" w:rsidRPr="00973307">
        <w:rPr>
          <w:rFonts w:eastAsiaTheme="minorEastAsia"/>
          <w:b/>
        </w:rPr>
        <w:t>:</w:t>
      </w:r>
    </w:p>
    <w:p w14:paraId="0E0B2B15" w14:textId="77777777" w:rsidR="00B60010" w:rsidRPr="00973307" w:rsidRDefault="00B60010" w:rsidP="00B60010">
      <w:pPr>
        <w:tabs>
          <w:tab w:val="left" w:pos="4032"/>
        </w:tabs>
        <w:spacing w:line="360" w:lineRule="auto"/>
        <w:rPr>
          <w:rFonts w:eastAsiaTheme="minorEastAsia"/>
          <w:b/>
        </w:rPr>
      </w:pPr>
    </w:p>
    <w:p w14:paraId="5D8081FE" w14:textId="574B02EB" w:rsidR="00B60010" w:rsidRPr="00973307" w:rsidRDefault="00B60010" w:rsidP="00B60010">
      <w:pPr>
        <w:tabs>
          <w:tab w:val="left" w:pos="4032"/>
        </w:tabs>
        <w:spacing w:line="360" w:lineRule="auto"/>
        <w:rPr>
          <w:rFonts w:eastAsiaTheme="minorEastAsia"/>
          <w:b/>
        </w:rPr>
      </w:pPr>
      <w:r w:rsidRPr="00973307">
        <w:rPr>
          <w:rFonts w:eastAsiaTheme="minorEastAsia"/>
          <w:b/>
        </w:rPr>
        <w:t>Oku</w:t>
      </w:r>
      <w:r w:rsidR="00ED3A29" w:rsidRPr="00973307">
        <w:rPr>
          <w:rFonts w:eastAsiaTheme="minorEastAsia"/>
          <w:b/>
        </w:rPr>
        <w:t>l</w:t>
      </w:r>
      <w:r w:rsidRPr="00973307">
        <w:rPr>
          <w:rFonts w:eastAsiaTheme="minorEastAsia"/>
          <w:b/>
        </w:rPr>
        <w:t xml:space="preserve"> Numarası</w:t>
      </w:r>
      <w:r w:rsidR="00ED3A29" w:rsidRPr="00973307">
        <w:rPr>
          <w:rFonts w:eastAsiaTheme="minorEastAsia"/>
          <w:b/>
        </w:rPr>
        <w:t>:</w:t>
      </w:r>
    </w:p>
    <w:p w14:paraId="2607E469" w14:textId="77777777" w:rsidR="00B60010" w:rsidRPr="00973307" w:rsidRDefault="00B60010" w:rsidP="00B60010">
      <w:pPr>
        <w:tabs>
          <w:tab w:val="left" w:pos="4032"/>
        </w:tabs>
        <w:spacing w:line="360" w:lineRule="auto"/>
        <w:rPr>
          <w:rFonts w:eastAsiaTheme="minorEastAsia"/>
          <w:b/>
        </w:rPr>
      </w:pPr>
    </w:p>
    <w:p w14:paraId="17D262A5" w14:textId="77777777" w:rsidR="00B60010" w:rsidRPr="00973307" w:rsidRDefault="00B60010" w:rsidP="00B60010">
      <w:pPr>
        <w:tabs>
          <w:tab w:val="left" w:pos="4032"/>
        </w:tabs>
        <w:spacing w:line="360" w:lineRule="auto"/>
        <w:rPr>
          <w:rFonts w:eastAsiaTheme="minorEastAsia"/>
          <w:b/>
        </w:rPr>
      </w:pPr>
      <w:r w:rsidRPr="00973307">
        <w:rPr>
          <w:rFonts w:eastAsiaTheme="minorEastAsia"/>
          <w:b/>
        </w:rPr>
        <w:t>Uygulama Yaptığı Okulun Adı:</w:t>
      </w:r>
    </w:p>
    <w:p w14:paraId="7D1F06E4" w14:textId="77777777" w:rsidR="00B60010" w:rsidRPr="00973307" w:rsidRDefault="00B60010" w:rsidP="00B60010">
      <w:pPr>
        <w:tabs>
          <w:tab w:val="left" w:pos="4032"/>
        </w:tabs>
        <w:spacing w:line="360" w:lineRule="auto"/>
        <w:rPr>
          <w:rFonts w:eastAsiaTheme="minorEastAsia"/>
          <w:b/>
        </w:rPr>
      </w:pPr>
    </w:p>
    <w:p w14:paraId="2A584673" w14:textId="77777777" w:rsidR="00B60010" w:rsidRPr="00973307" w:rsidRDefault="00B60010" w:rsidP="00B60010">
      <w:pPr>
        <w:tabs>
          <w:tab w:val="left" w:pos="4032"/>
        </w:tabs>
        <w:spacing w:line="360" w:lineRule="auto"/>
        <w:rPr>
          <w:rFonts w:eastAsiaTheme="minorEastAsia"/>
          <w:b/>
        </w:rPr>
      </w:pPr>
      <w:r w:rsidRPr="00973307">
        <w:rPr>
          <w:rFonts w:eastAsiaTheme="minorEastAsia"/>
          <w:b/>
        </w:rPr>
        <w:t>Sorumlu Öğretim Elemanı:</w:t>
      </w:r>
    </w:p>
    <w:p w14:paraId="179379BB" w14:textId="77777777" w:rsidR="006D65E8" w:rsidRPr="00973307" w:rsidRDefault="006D65E8" w:rsidP="00B60010">
      <w:pPr>
        <w:spacing w:line="360" w:lineRule="auto"/>
        <w:ind w:firstLine="708"/>
        <w:rPr>
          <w:rFonts w:eastAsiaTheme="minorEastAsia"/>
          <w:b/>
        </w:rPr>
      </w:pPr>
    </w:p>
    <w:p w14:paraId="0FB1A725" w14:textId="77777777" w:rsidR="006D65E8" w:rsidRPr="00973307" w:rsidRDefault="00B60010" w:rsidP="00B60010">
      <w:pPr>
        <w:spacing w:line="360" w:lineRule="auto"/>
        <w:rPr>
          <w:rFonts w:eastAsiaTheme="minorEastAsia"/>
          <w:sz w:val="16"/>
          <w:szCs w:val="16"/>
        </w:rPr>
      </w:pPr>
      <w:r w:rsidRPr="00973307">
        <w:rPr>
          <w:rFonts w:eastAsiaTheme="minorEastAsia"/>
          <w:b/>
        </w:rPr>
        <w:t>Teslim Tarihi:</w:t>
      </w:r>
    </w:p>
    <w:p w14:paraId="2D65F05D" w14:textId="77777777" w:rsidR="006D65E8" w:rsidRPr="00973307" w:rsidRDefault="006D65E8" w:rsidP="006D65E8">
      <w:pPr>
        <w:ind w:firstLine="708"/>
        <w:rPr>
          <w:rFonts w:eastAsiaTheme="minorEastAsia"/>
          <w:sz w:val="16"/>
          <w:szCs w:val="16"/>
        </w:rPr>
      </w:pPr>
    </w:p>
    <w:p w14:paraId="3AC2E2EC" w14:textId="77777777" w:rsidR="006D65E8" w:rsidRPr="00973307" w:rsidRDefault="006D65E8" w:rsidP="006D65E8">
      <w:pPr>
        <w:ind w:firstLine="708"/>
        <w:rPr>
          <w:rFonts w:eastAsiaTheme="minorEastAsia"/>
          <w:sz w:val="16"/>
          <w:szCs w:val="16"/>
        </w:rPr>
      </w:pPr>
    </w:p>
    <w:p w14:paraId="2BB35281" w14:textId="77777777" w:rsidR="006D65E8" w:rsidRPr="00973307" w:rsidRDefault="006D65E8" w:rsidP="006D65E8">
      <w:pPr>
        <w:rPr>
          <w:rFonts w:eastAsiaTheme="minorEastAsia"/>
          <w:sz w:val="16"/>
          <w:szCs w:val="16"/>
        </w:rPr>
      </w:pPr>
    </w:p>
    <w:p w14:paraId="1970FA81" w14:textId="77777777" w:rsidR="006D65E8" w:rsidRPr="00973307" w:rsidRDefault="006D65E8" w:rsidP="006D65E8">
      <w:pPr>
        <w:rPr>
          <w:rFonts w:eastAsiaTheme="minorEastAsia"/>
          <w:sz w:val="16"/>
          <w:szCs w:val="16"/>
        </w:rPr>
      </w:pPr>
    </w:p>
    <w:p w14:paraId="7513084E" w14:textId="77777777" w:rsidR="00AE20BB" w:rsidRPr="00973307" w:rsidRDefault="00AE20BB" w:rsidP="005F0085">
      <w:pPr>
        <w:tabs>
          <w:tab w:val="left" w:pos="8112"/>
        </w:tabs>
        <w:ind w:right="1134"/>
        <w:rPr>
          <w:rFonts w:eastAsiaTheme="minorEastAsia"/>
          <w:sz w:val="16"/>
          <w:szCs w:val="16"/>
        </w:rPr>
      </w:pPr>
    </w:p>
    <w:p w14:paraId="76329709" w14:textId="77777777" w:rsidR="00AE20BB" w:rsidRPr="00973307" w:rsidRDefault="00AE20BB" w:rsidP="00AE20BB">
      <w:pPr>
        <w:tabs>
          <w:tab w:val="left" w:pos="8112"/>
        </w:tabs>
        <w:ind w:left="709" w:right="1134"/>
        <w:jc w:val="right"/>
        <w:rPr>
          <w:rFonts w:eastAsiaTheme="minorEastAsia"/>
          <w:sz w:val="16"/>
          <w:szCs w:val="16"/>
        </w:rPr>
      </w:pPr>
    </w:p>
    <w:sectPr w:rsidR="00AE20BB" w:rsidRPr="00973307" w:rsidSect="00330B2F">
      <w:pgSz w:w="11906" w:h="16838"/>
      <w:pgMar w:top="1417" w:right="991" w:bottom="993" w:left="1417"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118C3" w14:textId="77777777" w:rsidR="00220280" w:rsidRDefault="00220280" w:rsidP="00366EEE">
      <w:r>
        <w:separator/>
      </w:r>
    </w:p>
  </w:endnote>
  <w:endnote w:type="continuationSeparator" w:id="0">
    <w:p w14:paraId="22D95762" w14:textId="77777777" w:rsidR="00220280" w:rsidRDefault="00220280" w:rsidP="0036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411767"/>
      <w:docPartObj>
        <w:docPartGallery w:val="Page Numbers (Bottom of Page)"/>
        <w:docPartUnique/>
      </w:docPartObj>
    </w:sdtPr>
    <w:sdtContent>
      <w:p w14:paraId="34754BAB" w14:textId="4D767D49" w:rsidR="002E0A0E" w:rsidRDefault="002E0A0E">
        <w:pPr>
          <w:pStyle w:val="AltBilgi"/>
          <w:jc w:val="right"/>
        </w:pPr>
        <w:r>
          <w:fldChar w:fldCharType="begin"/>
        </w:r>
        <w:r>
          <w:instrText>PAGE   \* MERGEFORMAT</w:instrText>
        </w:r>
        <w:r>
          <w:fldChar w:fldCharType="separate"/>
        </w:r>
        <w:r>
          <w:t>2</w:t>
        </w:r>
        <w:r>
          <w:fldChar w:fldCharType="end"/>
        </w:r>
      </w:p>
    </w:sdtContent>
  </w:sdt>
  <w:p w14:paraId="3AECEAC3" w14:textId="77777777" w:rsidR="0062581D" w:rsidRDefault="0062581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19C1" w14:textId="48048352" w:rsidR="002E0A0E" w:rsidRDefault="002E0A0E">
    <w:pPr>
      <w:pStyle w:val="AltBilgi"/>
      <w:jc w:val="right"/>
    </w:pPr>
  </w:p>
  <w:p w14:paraId="41ABB749" w14:textId="77777777" w:rsidR="002E0A0E" w:rsidRDefault="002E0A0E">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359586"/>
      <w:docPartObj>
        <w:docPartGallery w:val="Page Numbers (Bottom of Page)"/>
        <w:docPartUnique/>
      </w:docPartObj>
    </w:sdtPr>
    <w:sdtContent>
      <w:p w14:paraId="5D26FECB" w14:textId="627239AD" w:rsidR="00887077" w:rsidRDefault="00887077">
        <w:pPr>
          <w:pStyle w:val="AltBilgi"/>
          <w:jc w:val="right"/>
        </w:pPr>
        <w:r>
          <w:fldChar w:fldCharType="begin"/>
        </w:r>
        <w:r>
          <w:instrText>PAGE   \* MERGEFORMAT</w:instrText>
        </w:r>
        <w:r>
          <w:fldChar w:fldCharType="separate"/>
        </w:r>
        <w:r>
          <w:t>2</w:t>
        </w:r>
        <w:r>
          <w:fldChar w:fldCharType="end"/>
        </w:r>
      </w:p>
    </w:sdtContent>
  </w:sdt>
  <w:p w14:paraId="3AF47F9C" w14:textId="77777777" w:rsidR="0062581D" w:rsidRDefault="0062581D">
    <w:pPr>
      <w:pStyle w:val="AltBilgi"/>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A9D1" w14:textId="49D2006C" w:rsidR="002E0A0E" w:rsidRDefault="002E0A0E">
    <w:pPr>
      <w:pStyle w:val="AltBilgi"/>
      <w:jc w:val="right"/>
    </w:pPr>
  </w:p>
  <w:p w14:paraId="6A9C8B38" w14:textId="77777777" w:rsidR="002E0A0E" w:rsidRDefault="002E0A0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59359" w14:textId="77777777" w:rsidR="00220280" w:rsidRDefault="00220280" w:rsidP="00366EEE">
      <w:r>
        <w:separator/>
      </w:r>
    </w:p>
  </w:footnote>
  <w:footnote w:type="continuationSeparator" w:id="0">
    <w:p w14:paraId="2DE3D0AF" w14:textId="77777777" w:rsidR="00220280" w:rsidRDefault="00220280" w:rsidP="00366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354B" w14:textId="371FE1D2" w:rsidR="0062581D" w:rsidRDefault="0062581D" w:rsidP="00733F15">
    <w:pPr>
      <w:pStyle w:val="stBilgi"/>
      <w:tabs>
        <w:tab w:val="clear" w:pos="4536"/>
        <w:tab w:val="clear" w:pos="9072"/>
        <w:tab w:val="left" w:pos="2384"/>
      </w:tabs>
      <w:ind w:right="360"/>
    </w:pPr>
    <w:r>
      <w:rPr>
        <w:noProof/>
      </w:rPr>
      <mc:AlternateContent>
        <mc:Choice Requires="wps">
          <w:drawing>
            <wp:anchor distT="0" distB="0" distL="0" distR="0" simplePos="0" relativeHeight="251659264" behindDoc="0" locked="0" layoutInCell="1" allowOverlap="1" wp14:anchorId="00BA3C8B" wp14:editId="03B141D8">
              <wp:simplePos x="0" y="0"/>
              <wp:positionH relativeFrom="page">
                <wp:posOffset>7325360</wp:posOffset>
              </wp:positionH>
              <wp:positionV relativeFrom="paragraph">
                <wp:posOffset>-1905</wp:posOffset>
              </wp:positionV>
              <wp:extent cx="13970" cy="174625"/>
              <wp:effectExtent l="635" t="7620" r="4445" b="8255"/>
              <wp:wrapSquare wrapText="largest"/>
              <wp:docPr id="69" name="Metin Kutusu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200D9" w14:textId="77777777" w:rsidR="0062581D" w:rsidRDefault="0062581D">
                          <w:pPr>
                            <w:pStyle w:val="stBilg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A3C8B" id="_x0000_t202" coordsize="21600,21600" o:spt="202" path="m,l,21600r21600,l21600,xe">
              <v:stroke joinstyle="miter"/>
              <v:path gradientshapeok="t" o:connecttype="rect"/>
            </v:shapetype>
            <v:shape id="Metin Kutusu 69" o:spid="_x0000_s1026" type="#_x0000_t202" style="position:absolute;margin-left:576.8pt;margin-top:-.15pt;width:1.1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" stroked="f">
              <v:fill opacity="0"/>
              <v:textbox inset="0,0,0,0">
                <w:txbxContent>
                  <w:p w14:paraId="255200D9" w14:textId="77777777" w:rsidR="0062581D" w:rsidRDefault="0062581D">
                    <w:pPr>
                      <w:pStyle w:val="stBilgi"/>
                    </w:pPr>
                  </w:p>
                </w:txbxContent>
              </v:textbox>
              <w10:wrap type="square" side="largest" anchorx="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028DB"/>
    <w:multiLevelType w:val="hybridMultilevel"/>
    <w:tmpl w:val="700CF2E0"/>
    <w:lvl w:ilvl="0" w:tplc="041F0017">
      <w:start w:val="1"/>
      <w:numFmt w:val="lowerLetter"/>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 w15:restartNumberingAfterBreak="0">
    <w:nsid w:val="09FB107E"/>
    <w:multiLevelType w:val="hybridMultilevel"/>
    <w:tmpl w:val="B0427E22"/>
    <w:lvl w:ilvl="0" w:tplc="A8B24E92">
      <w:start w:val="2015"/>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C31341"/>
    <w:multiLevelType w:val="multilevel"/>
    <w:tmpl w:val="85488164"/>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3" w15:restartNumberingAfterBreak="0">
    <w:nsid w:val="10B5206E"/>
    <w:multiLevelType w:val="multilevel"/>
    <w:tmpl w:val="85488164"/>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14134DF0"/>
    <w:multiLevelType w:val="hybridMultilevel"/>
    <w:tmpl w:val="82AA38A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start w:val="1"/>
      <w:numFmt w:val="lowerRoman"/>
      <w:lvlText w:val="%3."/>
      <w:lvlJc w:val="right"/>
      <w:pPr>
        <w:ind w:left="2586" w:hanging="180"/>
      </w:pPr>
    </w:lvl>
    <w:lvl w:ilvl="3" w:tplc="041F000F">
      <w:start w:val="1"/>
      <w:numFmt w:val="decimal"/>
      <w:lvlText w:val="%4."/>
      <w:lvlJc w:val="left"/>
      <w:pPr>
        <w:ind w:left="3306" w:hanging="360"/>
      </w:pPr>
    </w:lvl>
    <w:lvl w:ilvl="4" w:tplc="041F0019">
      <w:start w:val="1"/>
      <w:numFmt w:val="lowerLetter"/>
      <w:lvlText w:val="%5."/>
      <w:lvlJc w:val="left"/>
      <w:pPr>
        <w:ind w:left="4026" w:hanging="360"/>
      </w:pPr>
    </w:lvl>
    <w:lvl w:ilvl="5" w:tplc="041F001B">
      <w:start w:val="1"/>
      <w:numFmt w:val="lowerRoman"/>
      <w:lvlText w:val="%6."/>
      <w:lvlJc w:val="right"/>
      <w:pPr>
        <w:ind w:left="4746" w:hanging="180"/>
      </w:pPr>
    </w:lvl>
    <w:lvl w:ilvl="6" w:tplc="041F000F">
      <w:start w:val="1"/>
      <w:numFmt w:val="decimal"/>
      <w:lvlText w:val="%7."/>
      <w:lvlJc w:val="left"/>
      <w:pPr>
        <w:ind w:left="5466" w:hanging="360"/>
      </w:pPr>
    </w:lvl>
    <w:lvl w:ilvl="7" w:tplc="041F0019">
      <w:start w:val="1"/>
      <w:numFmt w:val="lowerLetter"/>
      <w:lvlText w:val="%8."/>
      <w:lvlJc w:val="left"/>
      <w:pPr>
        <w:ind w:left="6186" w:hanging="360"/>
      </w:pPr>
    </w:lvl>
    <w:lvl w:ilvl="8" w:tplc="041F001B">
      <w:start w:val="1"/>
      <w:numFmt w:val="lowerRoman"/>
      <w:lvlText w:val="%9."/>
      <w:lvlJc w:val="right"/>
      <w:pPr>
        <w:ind w:left="6906" w:hanging="180"/>
      </w:pPr>
    </w:lvl>
  </w:abstractNum>
  <w:abstractNum w:abstractNumId="5" w15:restartNumberingAfterBreak="0">
    <w:nsid w:val="15313C10"/>
    <w:multiLevelType w:val="singleLevel"/>
    <w:tmpl w:val="041F0017"/>
    <w:lvl w:ilvl="0">
      <w:start w:val="1"/>
      <w:numFmt w:val="lowerLetter"/>
      <w:lvlText w:val="%1)"/>
      <w:lvlJc w:val="left"/>
      <w:pPr>
        <w:tabs>
          <w:tab w:val="num" w:pos="360"/>
        </w:tabs>
        <w:ind w:left="360" w:hanging="360"/>
      </w:pPr>
      <w:rPr>
        <w:rFonts w:hint="default"/>
      </w:rPr>
    </w:lvl>
  </w:abstractNum>
  <w:abstractNum w:abstractNumId="6" w15:restartNumberingAfterBreak="0">
    <w:nsid w:val="22BC3631"/>
    <w:multiLevelType w:val="multilevel"/>
    <w:tmpl w:val="68CCEE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3651FDA"/>
    <w:multiLevelType w:val="hybridMultilevel"/>
    <w:tmpl w:val="28A4A076"/>
    <w:lvl w:ilvl="0" w:tplc="1C16BF2A">
      <w:start w:val="1"/>
      <w:numFmt w:val="lowerLetter"/>
      <w:lvlText w:val="%1)"/>
      <w:lvlJc w:val="left"/>
      <w:pPr>
        <w:ind w:left="1495" w:hanging="360"/>
      </w:pPr>
    </w:lvl>
    <w:lvl w:ilvl="1" w:tplc="041F0019">
      <w:start w:val="1"/>
      <w:numFmt w:val="lowerLetter"/>
      <w:lvlText w:val="%2."/>
      <w:lvlJc w:val="left"/>
      <w:pPr>
        <w:ind w:left="2215" w:hanging="360"/>
      </w:pPr>
    </w:lvl>
    <w:lvl w:ilvl="2" w:tplc="041F001B">
      <w:start w:val="1"/>
      <w:numFmt w:val="lowerRoman"/>
      <w:lvlText w:val="%3."/>
      <w:lvlJc w:val="right"/>
      <w:pPr>
        <w:ind w:left="2935" w:hanging="180"/>
      </w:pPr>
    </w:lvl>
    <w:lvl w:ilvl="3" w:tplc="041F000F">
      <w:start w:val="1"/>
      <w:numFmt w:val="decimal"/>
      <w:lvlText w:val="%4."/>
      <w:lvlJc w:val="left"/>
      <w:pPr>
        <w:ind w:left="3655" w:hanging="360"/>
      </w:pPr>
    </w:lvl>
    <w:lvl w:ilvl="4" w:tplc="041F0019">
      <w:start w:val="1"/>
      <w:numFmt w:val="lowerLetter"/>
      <w:lvlText w:val="%5."/>
      <w:lvlJc w:val="left"/>
      <w:pPr>
        <w:ind w:left="4375" w:hanging="360"/>
      </w:pPr>
    </w:lvl>
    <w:lvl w:ilvl="5" w:tplc="041F001B">
      <w:start w:val="1"/>
      <w:numFmt w:val="lowerRoman"/>
      <w:lvlText w:val="%6."/>
      <w:lvlJc w:val="right"/>
      <w:pPr>
        <w:ind w:left="5095" w:hanging="180"/>
      </w:pPr>
    </w:lvl>
    <w:lvl w:ilvl="6" w:tplc="041F000F">
      <w:start w:val="1"/>
      <w:numFmt w:val="decimal"/>
      <w:lvlText w:val="%7."/>
      <w:lvlJc w:val="left"/>
      <w:pPr>
        <w:ind w:left="5815" w:hanging="360"/>
      </w:pPr>
    </w:lvl>
    <w:lvl w:ilvl="7" w:tplc="041F0019">
      <w:start w:val="1"/>
      <w:numFmt w:val="lowerLetter"/>
      <w:lvlText w:val="%8."/>
      <w:lvlJc w:val="left"/>
      <w:pPr>
        <w:ind w:left="6535" w:hanging="360"/>
      </w:pPr>
    </w:lvl>
    <w:lvl w:ilvl="8" w:tplc="041F001B">
      <w:start w:val="1"/>
      <w:numFmt w:val="lowerRoman"/>
      <w:lvlText w:val="%9."/>
      <w:lvlJc w:val="right"/>
      <w:pPr>
        <w:ind w:left="7255" w:hanging="180"/>
      </w:pPr>
    </w:lvl>
  </w:abstractNum>
  <w:abstractNum w:abstractNumId="8" w15:restartNumberingAfterBreak="0">
    <w:nsid w:val="246611A3"/>
    <w:multiLevelType w:val="hybridMultilevel"/>
    <w:tmpl w:val="7BF851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D37BF9"/>
    <w:multiLevelType w:val="multilevel"/>
    <w:tmpl w:val="980EDB3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7A7C53"/>
    <w:multiLevelType w:val="multilevel"/>
    <w:tmpl w:val="85488164"/>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5C51D06"/>
    <w:multiLevelType w:val="hybridMultilevel"/>
    <w:tmpl w:val="66E2805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9C4298"/>
    <w:multiLevelType w:val="hybridMultilevel"/>
    <w:tmpl w:val="DB8E66AE"/>
    <w:lvl w:ilvl="0" w:tplc="78CC8FC2">
      <w:start w:val="1"/>
      <w:numFmt w:val="lowerLetter"/>
      <w:lvlText w:val="%1)"/>
      <w:lvlJc w:val="left"/>
      <w:pPr>
        <w:ind w:left="502" w:hanging="360"/>
      </w:pPr>
      <w:rPr>
        <w:color w:val="auto"/>
      </w:rPr>
    </w:lvl>
    <w:lvl w:ilvl="1" w:tplc="041F0019">
      <w:start w:val="1"/>
      <w:numFmt w:val="lowerLetter"/>
      <w:lvlText w:val="%2."/>
      <w:lvlJc w:val="left"/>
      <w:pPr>
        <w:ind w:left="1941" w:hanging="360"/>
      </w:pPr>
    </w:lvl>
    <w:lvl w:ilvl="2" w:tplc="041F001B">
      <w:start w:val="1"/>
      <w:numFmt w:val="lowerRoman"/>
      <w:lvlText w:val="%3."/>
      <w:lvlJc w:val="right"/>
      <w:pPr>
        <w:ind w:left="2661" w:hanging="180"/>
      </w:pPr>
    </w:lvl>
    <w:lvl w:ilvl="3" w:tplc="041F000F">
      <w:start w:val="1"/>
      <w:numFmt w:val="decimal"/>
      <w:lvlText w:val="%4."/>
      <w:lvlJc w:val="left"/>
      <w:pPr>
        <w:ind w:left="3381" w:hanging="360"/>
      </w:pPr>
    </w:lvl>
    <w:lvl w:ilvl="4" w:tplc="041F0019">
      <w:start w:val="1"/>
      <w:numFmt w:val="lowerLetter"/>
      <w:lvlText w:val="%5."/>
      <w:lvlJc w:val="left"/>
      <w:pPr>
        <w:ind w:left="4101" w:hanging="360"/>
      </w:pPr>
    </w:lvl>
    <w:lvl w:ilvl="5" w:tplc="041F001B">
      <w:start w:val="1"/>
      <w:numFmt w:val="lowerRoman"/>
      <w:lvlText w:val="%6."/>
      <w:lvlJc w:val="right"/>
      <w:pPr>
        <w:ind w:left="4821" w:hanging="180"/>
      </w:pPr>
    </w:lvl>
    <w:lvl w:ilvl="6" w:tplc="041F000F">
      <w:start w:val="1"/>
      <w:numFmt w:val="decimal"/>
      <w:lvlText w:val="%7."/>
      <w:lvlJc w:val="left"/>
      <w:pPr>
        <w:ind w:left="5541" w:hanging="360"/>
      </w:pPr>
    </w:lvl>
    <w:lvl w:ilvl="7" w:tplc="041F0019">
      <w:start w:val="1"/>
      <w:numFmt w:val="lowerLetter"/>
      <w:lvlText w:val="%8."/>
      <w:lvlJc w:val="left"/>
      <w:pPr>
        <w:ind w:left="6261" w:hanging="360"/>
      </w:pPr>
    </w:lvl>
    <w:lvl w:ilvl="8" w:tplc="041F001B">
      <w:start w:val="1"/>
      <w:numFmt w:val="lowerRoman"/>
      <w:lvlText w:val="%9."/>
      <w:lvlJc w:val="right"/>
      <w:pPr>
        <w:ind w:left="6981" w:hanging="180"/>
      </w:pPr>
    </w:lvl>
  </w:abstractNum>
  <w:abstractNum w:abstractNumId="13" w15:restartNumberingAfterBreak="0">
    <w:nsid w:val="437D660B"/>
    <w:multiLevelType w:val="hybridMultilevel"/>
    <w:tmpl w:val="047693E0"/>
    <w:lvl w:ilvl="0" w:tplc="041F0017">
      <w:start w:val="1"/>
      <w:numFmt w:val="lowerLetter"/>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14" w15:restartNumberingAfterBreak="0">
    <w:nsid w:val="5E0B23EA"/>
    <w:multiLevelType w:val="hybridMultilevel"/>
    <w:tmpl w:val="A80AF33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24832A2"/>
    <w:multiLevelType w:val="multilevel"/>
    <w:tmpl w:val="3738C970"/>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6" w15:restartNumberingAfterBreak="0">
    <w:nsid w:val="663E1691"/>
    <w:multiLevelType w:val="hybridMultilevel"/>
    <w:tmpl w:val="D9F29C9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EDF2D6F"/>
    <w:multiLevelType w:val="hybridMultilevel"/>
    <w:tmpl w:val="A1DC0C82"/>
    <w:lvl w:ilvl="0" w:tplc="041F0001">
      <w:start w:val="1"/>
      <w:numFmt w:val="bullet"/>
      <w:lvlText w:val=""/>
      <w:lvlJc w:val="left"/>
      <w:pPr>
        <w:ind w:left="1440" w:hanging="360"/>
      </w:pPr>
      <w:rPr>
        <w:rFonts w:ascii="Symbol" w:hAnsi="Symbol" w:hint="default"/>
      </w:rPr>
    </w:lvl>
    <w:lvl w:ilvl="1" w:tplc="5998B63E">
      <w:numFmt w:val="bullet"/>
      <w:lvlText w:val="-"/>
      <w:lvlJc w:val="left"/>
      <w:pPr>
        <w:ind w:left="2160" w:hanging="360"/>
      </w:pPr>
      <w:rPr>
        <w:rFonts w:ascii="Book Antiqua" w:eastAsia="Calibri" w:hAnsi="Book Antiqua" w:cs="Times New Roman"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795B64CF"/>
    <w:multiLevelType w:val="hybridMultilevel"/>
    <w:tmpl w:val="6A7C8E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9796C74"/>
    <w:multiLevelType w:val="hybridMultilevel"/>
    <w:tmpl w:val="EA7AF8D4"/>
    <w:lvl w:ilvl="0" w:tplc="041F0017">
      <w:start w:val="1"/>
      <w:numFmt w:val="lowerLetter"/>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7FFA7667"/>
    <w:multiLevelType w:val="hybridMultilevel"/>
    <w:tmpl w:val="45B00248"/>
    <w:lvl w:ilvl="0" w:tplc="041F0017">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num w:numId="1" w16cid:durableId="905800993">
    <w:abstractNumId w:val="19"/>
  </w:num>
  <w:num w:numId="2" w16cid:durableId="1049186321">
    <w:abstractNumId w:val="0"/>
  </w:num>
  <w:num w:numId="3" w16cid:durableId="1282882636">
    <w:abstractNumId w:val="16"/>
  </w:num>
  <w:num w:numId="4" w16cid:durableId="2036733279">
    <w:abstractNumId w:val="11"/>
  </w:num>
  <w:num w:numId="5" w16cid:durableId="1635326813">
    <w:abstractNumId w:val="8"/>
  </w:num>
  <w:num w:numId="6" w16cid:durableId="1456293584">
    <w:abstractNumId w:val="20"/>
  </w:num>
  <w:num w:numId="7" w16cid:durableId="1900091768">
    <w:abstractNumId w:val="5"/>
  </w:num>
  <w:num w:numId="8" w16cid:durableId="1617327182">
    <w:abstractNumId w:val="10"/>
  </w:num>
  <w:num w:numId="9" w16cid:durableId="283653788">
    <w:abstractNumId w:val="2"/>
  </w:num>
  <w:num w:numId="10" w16cid:durableId="1458450027">
    <w:abstractNumId w:val="3"/>
  </w:num>
  <w:num w:numId="11" w16cid:durableId="2048484248">
    <w:abstractNumId w:val="17"/>
  </w:num>
  <w:num w:numId="12" w16cid:durableId="1197238772">
    <w:abstractNumId w:val="6"/>
  </w:num>
  <w:num w:numId="13" w16cid:durableId="1577936318">
    <w:abstractNumId w:val="9"/>
  </w:num>
  <w:num w:numId="14" w16cid:durableId="54281543">
    <w:abstractNumId w:val="18"/>
  </w:num>
  <w:num w:numId="15" w16cid:durableId="1761946514">
    <w:abstractNumId w:val="15"/>
  </w:num>
  <w:num w:numId="16" w16cid:durableId="726808270">
    <w:abstractNumId w:val="1"/>
  </w:num>
  <w:num w:numId="17" w16cid:durableId="15270145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7050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1129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05209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62034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36234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0559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4376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38085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0979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1C38"/>
    <w:rsid w:val="00021756"/>
    <w:rsid w:val="00030E94"/>
    <w:rsid w:val="000F74E6"/>
    <w:rsid w:val="001311C9"/>
    <w:rsid w:val="00143C03"/>
    <w:rsid w:val="00172442"/>
    <w:rsid w:val="00177A31"/>
    <w:rsid w:val="001859C0"/>
    <w:rsid w:val="001961BD"/>
    <w:rsid w:val="001A52EA"/>
    <w:rsid w:val="001C4268"/>
    <w:rsid w:val="001D3A34"/>
    <w:rsid w:val="00220280"/>
    <w:rsid w:val="0023615C"/>
    <w:rsid w:val="002507E5"/>
    <w:rsid w:val="00270E4E"/>
    <w:rsid w:val="002731E9"/>
    <w:rsid w:val="00274E35"/>
    <w:rsid w:val="00276DB7"/>
    <w:rsid w:val="002A19E4"/>
    <w:rsid w:val="002C56AE"/>
    <w:rsid w:val="002E0A0E"/>
    <w:rsid w:val="002F27C0"/>
    <w:rsid w:val="00330B2F"/>
    <w:rsid w:val="00330CA9"/>
    <w:rsid w:val="00331F9E"/>
    <w:rsid w:val="003400EC"/>
    <w:rsid w:val="00366EEE"/>
    <w:rsid w:val="00377CC3"/>
    <w:rsid w:val="003E03FD"/>
    <w:rsid w:val="003F66D8"/>
    <w:rsid w:val="003F6E78"/>
    <w:rsid w:val="00446953"/>
    <w:rsid w:val="00453C56"/>
    <w:rsid w:val="00460153"/>
    <w:rsid w:val="004663C2"/>
    <w:rsid w:val="00496A85"/>
    <w:rsid w:val="004A7FAA"/>
    <w:rsid w:val="004B1512"/>
    <w:rsid w:val="00527940"/>
    <w:rsid w:val="00530C45"/>
    <w:rsid w:val="0054680A"/>
    <w:rsid w:val="00553230"/>
    <w:rsid w:val="00554D66"/>
    <w:rsid w:val="00594D2A"/>
    <w:rsid w:val="00595CAC"/>
    <w:rsid w:val="005A67EF"/>
    <w:rsid w:val="005C0299"/>
    <w:rsid w:val="005D28D8"/>
    <w:rsid w:val="005F0085"/>
    <w:rsid w:val="006014A3"/>
    <w:rsid w:val="0062581D"/>
    <w:rsid w:val="0067326E"/>
    <w:rsid w:val="00675714"/>
    <w:rsid w:val="006859F5"/>
    <w:rsid w:val="006A0737"/>
    <w:rsid w:val="006C02F0"/>
    <w:rsid w:val="006C78F5"/>
    <w:rsid w:val="006D5942"/>
    <w:rsid w:val="006D65E8"/>
    <w:rsid w:val="006E3DD6"/>
    <w:rsid w:val="007105DF"/>
    <w:rsid w:val="00720D6D"/>
    <w:rsid w:val="00733F15"/>
    <w:rsid w:val="00735B2C"/>
    <w:rsid w:val="00751C38"/>
    <w:rsid w:val="00760148"/>
    <w:rsid w:val="00787526"/>
    <w:rsid w:val="0079740F"/>
    <w:rsid w:val="00797483"/>
    <w:rsid w:val="007C3D9A"/>
    <w:rsid w:val="007C7EA6"/>
    <w:rsid w:val="00802A1E"/>
    <w:rsid w:val="00805023"/>
    <w:rsid w:val="00825D15"/>
    <w:rsid w:val="00850E24"/>
    <w:rsid w:val="00865554"/>
    <w:rsid w:val="00875F8E"/>
    <w:rsid w:val="008800BD"/>
    <w:rsid w:val="00887077"/>
    <w:rsid w:val="008B25B1"/>
    <w:rsid w:val="008B52B2"/>
    <w:rsid w:val="008C3786"/>
    <w:rsid w:val="008D726C"/>
    <w:rsid w:val="008F5E44"/>
    <w:rsid w:val="009003AA"/>
    <w:rsid w:val="00920FCC"/>
    <w:rsid w:val="00931BEE"/>
    <w:rsid w:val="00950AC1"/>
    <w:rsid w:val="00973307"/>
    <w:rsid w:val="00975E56"/>
    <w:rsid w:val="009831AD"/>
    <w:rsid w:val="00983EC7"/>
    <w:rsid w:val="00987AF9"/>
    <w:rsid w:val="00987C51"/>
    <w:rsid w:val="009963AF"/>
    <w:rsid w:val="009B7BBF"/>
    <w:rsid w:val="009C01C1"/>
    <w:rsid w:val="009E34C9"/>
    <w:rsid w:val="00A164CF"/>
    <w:rsid w:val="00A21828"/>
    <w:rsid w:val="00A26291"/>
    <w:rsid w:val="00A57B56"/>
    <w:rsid w:val="00A617AB"/>
    <w:rsid w:val="00A724B7"/>
    <w:rsid w:val="00AB09B2"/>
    <w:rsid w:val="00AE20BB"/>
    <w:rsid w:val="00B03C2E"/>
    <w:rsid w:val="00B05DA2"/>
    <w:rsid w:val="00B60010"/>
    <w:rsid w:val="00B651FD"/>
    <w:rsid w:val="00B931B9"/>
    <w:rsid w:val="00BA0918"/>
    <w:rsid w:val="00BC2CB4"/>
    <w:rsid w:val="00BD11A1"/>
    <w:rsid w:val="00BD692A"/>
    <w:rsid w:val="00BF0643"/>
    <w:rsid w:val="00BF11DF"/>
    <w:rsid w:val="00C038F8"/>
    <w:rsid w:val="00C07F20"/>
    <w:rsid w:val="00C158BE"/>
    <w:rsid w:val="00C65E2C"/>
    <w:rsid w:val="00CB24B8"/>
    <w:rsid w:val="00CD5766"/>
    <w:rsid w:val="00CF2387"/>
    <w:rsid w:val="00D10BF3"/>
    <w:rsid w:val="00D123A1"/>
    <w:rsid w:val="00D1686B"/>
    <w:rsid w:val="00D333FB"/>
    <w:rsid w:val="00D45076"/>
    <w:rsid w:val="00D66D2A"/>
    <w:rsid w:val="00D832F2"/>
    <w:rsid w:val="00DA36B3"/>
    <w:rsid w:val="00DB7C94"/>
    <w:rsid w:val="00DD52FA"/>
    <w:rsid w:val="00E00641"/>
    <w:rsid w:val="00E20056"/>
    <w:rsid w:val="00E40433"/>
    <w:rsid w:val="00E54CFE"/>
    <w:rsid w:val="00E85B3E"/>
    <w:rsid w:val="00EB108F"/>
    <w:rsid w:val="00EB692B"/>
    <w:rsid w:val="00EC090D"/>
    <w:rsid w:val="00ED0DE4"/>
    <w:rsid w:val="00ED3A29"/>
    <w:rsid w:val="00F23181"/>
    <w:rsid w:val="00F6635E"/>
    <w:rsid w:val="00F7180B"/>
    <w:rsid w:val="00F868E1"/>
    <w:rsid w:val="00F943B3"/>
    <w:rsid w:val="00F965F1"/>
    <w:rsid w:val="00FA03D5"/>
    <w:rsid w:val="00FF4A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2AA61"/>
  <w15:docId w15:val="{E55D0266-0C23-4571-A893-E2454064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F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40433"/>
    <w:pPr>
      <w:ind w:left="720"/>
      <w:contextualSpacing/>
    </w:pPr>
  </w:style>
  <w:style w:type="paragraph" w:styleId="stBilgi">
    <w:name w:val="header"/>
    <w:basedOn w:val="Normal"/>
    <w:link w:val="stBilgiChar"/>
    <w:uiPriority w:val="99"/>
    <w:unhideWhenUsed/>
    <w:rsid w:val="00366EEE"/>
    <w:pPr>
      <w:tabs>
        <w:tab w:val="center" w:pos="4536"/>
        <w:tab w:val="right" w:pos="9072"/>
      </w:tabs>
    </w:pPr>
  </w:style>
  <w:style w:type="character" w:customStyle="1" w:styleId="stBilgiChar">
    <w:name w:val="Üst Bilgi Char"/>
    <w:basedOn w:val="VarsaylanParagrafYazTipi"/>
    <w:link w:val="stBilgi"/>
    <w:uiPriority w:val="99"/>
    <w:rsid w:val="00366EE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366EEE"/>
    <w:pPr>
      <w:tabs>
        <w:tab w:val="center" w:pos="4536"/>
        <w:tab w:val="right" w:pos="9072"/>
      </w:tabs>
    </w:pPr>
  </w:style>
  <w:style w:type="character" w:customStyle="1" w:styleId="AltBilgiChar">
    <w:name w:val="Alt Bilgi Char"/>
    <w:basedOn w:val="VarsaylanParagrafYazTipi"/>
    <w:link w:val="AltBilgi"/>
    <w:uiPriority w:val="99"/>
    <w:rsid w:val="00366EEE"/>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987C51"/>
    <w:pPr>
      <w:spacing w:before="100" w:beforeAutospacing="1" w:after="100" w:afterAutospacing="1"/>
    </w:pPr>
  </w:style>
  <w:style w:type="paragraph" w:styleId="BalonMetni">
    <w:name w:val="Balloon Text"/>
    <w:basedOn w:val="Normal"/>
    <w:link w:val="BalonMetniChar"/>
    <w:uiPriority w:val="99"/>
    <w:semiHidden/>
    <w:unhideWhenUsed/>
    <w:rsid w:val="00172442"/>
    <w:rPr>
      <w:rFonts w:ascii="Tahoma" w:hAnsi="Tahoma" w:cs="Tahoma"/>
      <w:sz w:val="16"/>
      <w:szCs w:val="16"/>
    </w:rPr>
  </w:style>
  <w:style w:type="character" w:customStyle="1" w:styleId="BalonMetniChar">
    <w:name w:val="Balon Metni Char"/>
    <w:basedOn w:val="VarsaylanParagrafYazTipi"/>
    <w:link w:val="BalonMetni"/>
    <w:uiPriority w:val="99"/>
    <w:semiHidden/>
    <w:rsid w:val="00172442"/>
    <w:rPr>
      <w:rFonts w:ascii="Tahoma" w:eastAsia="Times New Roman" w:hAnsi="Tahoma" w:cs="Tahoma"/>
      <w:sz w:val="16"/>
      <w:szCs w:val="16"/>
      <w:lang w:eastAsia="tr-TR"/>
    </w:rPr>
  </w:style>
  <w:style w:type="table" w:styleId="TabloKlavuzu">
    <w:name w:val="Table Grid"/>
    <w:basedOn w:val="NormalTablo"/>
    <w:uiPriority w:val="59"/>
    <w:rsid w:val="0017244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4">
    <w:name w:val="Light Grid Accent 4"/>
    <w:basedOn w:val="NormalTablo"/>
    <w:uiPriority w:val="62"/>
    <w:rsid w:val="00594D2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785">
      <w:bodyDiv w:val="1"/>
      <w:marLeft w:val="0"/>
      <w:marRight w:val="0"/>
      <w:marTop w:val="0"/>
      <w:marBottom w:val="0"/>
      <w:divBdr>
        <w:top w:val="none" w:sz="0" w:space="0" w:color="auto"/>
        <w:left w:val="none" w:sz="0" w:space="0" w:color="auto"/>
        <w:bottom w:val="none" w:sz="0" w:space="0" w:color="auto"/>
        <w:right w:val="none" w:sz="0" w:space="0" w:color="auto"/>
      </w:divBdr>
    </w:div>
    <w:div w:id="144980732">
      <w:bodyDiv w:val="1"/>
      <w:marLeft w:val="0"/>
      <w:marRight w:val="0"/>
      <w:marTop w:val="0"/>
      <w:marBottom w:val="0"/>
      <w:divBdr>
        <w:top w:val="none" w:sz="0" w:space="0" w:color="auto"/>
        <w:left w:val="none" w:sz="0" w:space="0" w:color="auto"/>
        <w:bottom w:val="none" w:sz="0" w:space="0" w:color="auto"/>
        <w:right w:val="none" w:sz="0" w:space="0" w:color="auto"/>
      </w:divBdr>
    </w:div>
    <w:div w:id="464322865">
      <w:bodyDiv w:val="1"/>
      <w:marLeft w:val="0"/>
      <w:marRight w:val="0"/>
      <w:marTop w:val="0"/>
      <w:marBottom w:val="0"/>
      <w:divBdr>
        <w:top w:val="none" w:sz="0" w:space="0" w:color="auto"/>
        <w:left w:val="none" w:sz="0" w:space="0" w:color="auto"/>
        <w:bottom w:val="none" w:sz="0" w:space="0" w:color="auto"/>
        <w:right w:val="none" w:sz="0" w:space="0" w:color="auto"/>
      </w:divBdr>
    </w:div>
    <w:div w:id="140961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7076C-7CEF-4780-AFA6-C0AEE8D3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4633</Words>
  <Characters>26412</Characters>
  <Application>Microsoft Office Word</Application>
  <DocSecurity>0</DocSecurity>
  <Lines>220</Lines>
  <Paragraphs>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Funda</dc:creator>
  <cp:lastModifiedBy>Selim Tosun</cp:lastModifiedBy>
  <cp:revision>10</cp:revision>
  <cp:lastPrinted>2022-03-09T09:56:00Z</cp:lastPrinted>
  <dcterms:created xsi:type="dcterms:W3CDTF">2025-02-23T22:35:00Z</dcterms:created>
  <dcterms:modified xsi:type="dcterms:W3CDTF">2026-02-12T06:51:00Z</dcterms:modified>
</cp:coreProperties>
</file>