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29"/>
        <w:gridCol w:w="2551"/>
      </w:tblGrid>
      <w:tr w:rsidR="00526141" w:rsidTr="00853F13">
        <w:trPr>
          <w:trHeight w:val="2682"/>
        </w:trPr>
        <w:tc>
          <w:tcPr>
            <w:tcW w:w="2263" w:type="dxa"/>
          </w:tcPr>
          <w:p w:rsidR="00526141" w:rsidRPr="00522D4E" w:rsidRDefault="00526141" w:rsidP="00853F13"/>
          <w:p w:rsidR="00526141" w:rsidRDefault="00526141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72EE8C06" wp14:editId="447EA469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26141" w:rsidRPr="002A4EB5" w:rsidRDefault="00526141" w:rsidP="00853F13"/>
        </w:tc>
        <w:tc>
          <w:tcPr>
            <w:tcW w:w="4962" w:type="dxa"/>
          </w:tcPr>
          <w:p w:rsidR="00526141" w:rsidRDefault="00526141" w:rsidP="00853F13">
            <w:pPr>
              <w:rPr>
                <w:sz w:val="22"/>
                <w:szCs w:val="22"/>
              </w:rPr>
            </w:pPr>
          </w:p>
          <w:p w:rsidR="00526141" w:rsidRDefault="0052614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526141" w:rsidRPr="002A4EB5" w:rsidRDefault="0052614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526141" w:rsidRPr="002A4EB5" w:rsidRDefault="0052614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526141" w:rsidRDefault="0052614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MEVLANA DEĞİŞİM PROGRAMI</w:t>
            </w:r>
            <w:r w:rsidRPr="002A4E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BİRİM KOORDİNATÖRLÜĞÜ</w:t>
            </w:r>
          </w:p>
          <w:p w:rsidR="00526141" w:rsidRPr="002A4EB5" w:rsidRDefault="00526141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526141" w:rsidRDefault="00526141" w:rsidP="00853F13">
            <w:pPr>
              <w:tabs>
                <w:tab w:val="center" w:pos="1491"/>
              </w:tabs>
              <w:spacing w:line="276" w:lineRule="auto"/>
            </w:pPr>
          </w:p>
          <w:p w:rsidR="00526141" w:rsidRPr="00522D4E" w:rsidRDefault="00526141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49762F14" wp14:editId="55F8F16C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26141" w:rsidTr="00853F13">
        <w:tc>
          <w:tcPr>
            <w:tcW w:w="2263" w:type="dxa"/>
          </w:tcPr>
          <w:p w:rsidR="00526141" w:rsidRDefault="00526141" w:rsidP="00853F13">
            <w:r>
              <w:t>Birim</w:t>
            </w:r>
          </w:p>
        </w:tc>
        <w:tc>
          <w:tcPr>
            <w:tcW w:w="7513" w:type="dxa"/>
            <w:gridSpan w:val="2"/>
          </w:tcPr>
          <w:p w:rsidR="00526141" w:rsidRPr="004B4CC2" w:rsidRDefault="00526141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526141" w:rsidTr="00853F13">
        <w:tc>
          <w:tcPr>
            <w:tcW w:w="2263" w:type="dxa"/>
          </w:tcPr>
          <w:p w:rsidR="00526141" w:rsidRDefault="00526141" w:rsidP="00853F13">
            <w:r>
              <w:t>Görev Adı</w:t>
            </w:r>
          </w:p>
        </w:tc>
        <w:tc>
          <w:tcPr>
            <w:tcW w:w="7513" w:type="dxa"/>
            <w:gridSpan w:val="2"/>
          </w:tcPr>
          <w:p w:rsidR="00526141" w:rsidRPr="004B4CC2" w:rsidRDefault="00526141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Mevlana Değişim Programı Koordinatörlüğü</w:t>
            </w:r>
          </w:p>
        </w:tc>
      </w:tr>
      <w:tr w:rsidR="00526141" w:rsidTr="00853F13">
        <w:tc>
          <w:tcPr>
            <w:tcW w:w="2263" w:type="dxa"/>
          </w:tcPr>
          <w:p w:rsidR="00526141" w:rsidRDefault="00526141" w:rsidP="00853F13">
            <w:r>
              <w:t>Sorumluluk Alanı</w:t>
            </w:r>
          </w:p>
        </w:tc>
        <w:tc>
          <w:tcPr>
            <w:tcW w:w="7513" w:type="dxa"/>
            <w:gridSpan w:val="2"/>
          </w:tcPr>
          <w:p w:rsidR="00526141" w:rsidRPr="004B4CC2" w:rsidRDefault="00526141" w:rsidP="00EB54CC">
            <w:pPr>
              <w:jc w:val="both"/>
              <w:rPr>
                <w:b w:val="0"/>
                <w:bCs/>
              </w:rPr>
            </w:pPr>
            <w:r w:rsidRPr="00526141">
              <w:rPr>
                <w:b w:val="0"/>
                <w:bCs/>
              </w:rPr>
              <w:t xml:space="preserve">Mevlana Değişim Programı kapsamında yurt dışına gitme </w:t>
            </w:r>
            <w:bookmarkStart w:id="0" w:name="_GoBack"/>
            <w:bookmarkEnd w:id="0"/>
            <w:r w:rsidRPr="00526141">
              <w:rPr>
                <w:b w:val="0"/>
                <w:bCs/>
              </w:rPr>
              <w:t xml:space="preserve">ve yurt dışından gelen öğrencilerle akademik </w:t>
            </w:r>
            <w:proofErr w:type="gramStart"/>
            <w:r w:rsidRPr="00526141">
              <w:rPr>
                <w:b w:val="0"/>
                <w:bCs/>
              </w:rPr>
              <w:t>entegrasyonu</w:t>
            </w:r>
            <w:proofErr w:type="gramEnd"/>
            <w:r w:rsidRPr="00526141">
              <w:rPr>
                <w:b w:val="0"/>
                <w:bCs/>
              </w:rPr>
              <w:t xml:space="preserve"> sağlama süreçlerinden sorumludur.</w:t>
            </w:r>
          </w:p>
        </w:tc>
      </w:tr>
      <w:tr w:rsidR="00526141" w:rsidTr="00853F13">
        <w:tc>
          <w:tcPr>
            <w:tcW w:w="2263" w:type="dxa"/>
          </w:tcPr>
          <w:p w:rsidR="00526141" w:rsidRDefault="00526141" w:rsidP="00853F13">
            <w:r>
              <w:t>Görevin Amacı</w:t>
            </w:r>
          </w:p>
        </w:tc>
        <w:tc>
          <w:tcPr>
            <w:tcW w:w="7513" w:type="dxa"/>
            <w:gridSpan w:val="2"/>
          </w:tcPr>
          <w:p w:rsidR="00526141" w:rsidRPr="004B4CC2" w:rsidRDefault="00526141" w:rsidP="00853F13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</w:t>
            </w:r>
            <w:r w:rsidRPr="00526141">
              <w:rPr>
                <w:b w:val="0"/>
                <w:bCs/>
              </w:rPr>
              <w:t>ölüm öğrencilerinin ve akademik personelin yurt dışındaki üniversitelerle bilgi ve kültür alışverişini sağlamak, uluslararası akademik iş birliğini güçlendirmek ve bölümün küresel düzeyde tanınırlığını artırmaktır.</w:t>
            </w:r>
          </w:p>
        </w:tc>
      </w:tr>
      <w:tr w:rsidR="00526141" w:rsidTr="00853F13">
        <w:tc>
          <w:tcPr>
            <w:tcW w:w="2263" w:type="dxa"/>
          </w:tcPr>
          <w:p w:rsidR="00526141" w:rsidRDefault="00526141" w:rsidP="00853F13">
            <w:r>
              <w:t xml:space="preserve">Görev ve Sorumluluklar </w:t>
            </w:r>
          </w:p>
        </w:tc>
        <w:tc>
          <w:tcPr>
            <w:tcW w:w="7513" w:type="dxa"/>
            <w:gridSpan w:val="2"/>
          </w:tcPr>
          <w:p w:rsidR="00526141" w:rsidRDefault="00526141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526141">
              <w:rPr>
                <w:b w:val="0"/>
                <w:bCs/>
              </w:rPr>
              <w:t>Öğrencilerin ve akademik personelin Mevlana Değişim Programı başvurularını kabul etmek, incelemek ve değerlendirmek.</w:t>
            </w:r>
          </w:p>
          <w:p w:rsidR="00526141" w:rsidRDefault="00526141" w:rsidP="0052614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526141">
              <w:rPr>
                <w:b w:val="0"/>
              </w:rPr>
              <w:t>Program hakkında bilgilendirme toplantıları düzenlemek ve öğrencilere danışmanlık yapmak.</w:t>
            </w:r>
          </w:p>
          <w:p w:rsidR="00526141" w:rsidRDefault="00526141" w:rsidP="0052614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526141">
              <w:rPr>
                <w:b w:val="0"/>
              </w:rPr>
              <w:t>Yurtdışındaki üniversitelerle iletişim kurarak öğrenci ve akademik personel değişimini koordine etmek.</w:t>
            </w:r>
          </w:p>
          <w:p w:rsidR="00526141" w:rsidRDefault="00526141" w:rsidP="0052614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>
              <w:rPr>
                <w:b w:val="0"/>
              </w:rPr>
              <w:t>D</w:t>
            </w:r>
            <w:r w:rsidRPr="00526141">
              <w:rPr>
                <w:b w:val="0"/>
              </w:rPr>
              <w:t>eğişim programına katılan öğrencilerin yurt dışında alacakları derslerin bölümdeki derslerle uyumlu olmasını sağlamak ve eşdeğerlik işlemlerini yürütmek.</w:t>
            </w:r>
          </w:p>
          <w:p w:rsidR="00526141" w:rsidRPr="00266655" w:rsidRDefault="00526141" w:rsidP="0052614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526141">
              <w:rPr>
                <w:b w:val="0"/>
              </w:rPr>
              <w:t>Mevlana Değişim Programı'nın YÖK ve üniversitenin belirlediği yönetmeliklere uygun olarak yürütülmesini sağlamak.</w:t>
            </w:r>
          </w:p>
        </w:tc>
      </w:tr>
      <w:tr w:rsidR="00526141" w:rsidTr="00853F13">
        <w:tc>
          <w:tcPr>
            <w:tcW w:w="2263" w:type="dxa"/>
          </w:tcPr>
          <w:p w:rsidR="00526141" w:rsidRDefault="00526141" w:rsidP="00853F13">
            <w:r>
              <w:t>Yetkiler</w:t>
            </w:r>
          </w:p>
        </w:tc>
        <w:tc>
          <w:tcPr>
            <w:tcW w:w="7513" w:type="dxa"/>
            <w:gridSpan w:val="2"/>
          </w:tcPr>
          <w:p w:rsidR="00526141" w:rsidRPr="00850703" w:rsidRDefault="00526141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526141" w:rsidTr="00853F13">
        <w:tc>
          <w:tcPr>
            <w:tcW w:w="2263" w:type="dxa"/>
          </w:tcPr>
          <w:p w:rsidR="00526141" w:rsidRDefault="00526141" w:rsidP="00853F13">
            <w:r>
              <w:t>Yasal Dayanak</w:t>
            </w:r>
          </w:p>
        </w:tc>
        <w:tc>
          <w:tcPr>
            <w:tcW w:w="7513" w:type="dxa"/>
            <w:gridSpan w:val="2"/>
          </w:tcPr>
          <w:p w:rsidR="00526141" w:rsidRDefault="00526141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526141">
              <w:rPr>
                <w:rFonts w:cs="Times New Roman"/>
                <w:b w:val="0"/>
                <w:bCs/>
              </w:rPr>
              <w:t>Yükseköğretim Kurulu (YÖK) Mevlana Değişim Programı Yönetmeliği</w:t>
            </w:r>
          </w:p>
          <w:p w:rsidR="00526141" w:rsidRPr="00266655" w:rsidRDefault="00526141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526141">
              <w:rPr>
                <w:rFonts w:cs="Times New Roman"/>
                <w:b w:val="0"/>
                <w:bCs/>
              </w:rPr>
              <w:t>Yozgat Bozok Üniversitesi Eğitim-Öğretim ve Sınav Yönetmeliği</w:t>
            </w:r>
          </w:p>
        </w:tc>
      </w:tr>
      <w:tr w:rsidR="00526141" w:rsidTr="00853F13">
        <w:trPr>
          <w:trHeight w:val="414"/>
        </w:trPr>
        <w:tc>
          <w:tcPr>
            <w:tcW w:w="2263" w:type="dxa"/>
          </w:tcPr>
          <w:p w:rsidR="00526141" w:rsidRDefault="00526141" w:rsidP="00853F13">
            <w:r>
              <w:t>Komisyon Üyeleri</w:t>
            </w:r>
          </w:p>
        </w:tc>
        <w:tc>
          <w:tcPr>
            <w:tcW w:w="7513" w:type="dxa"/>
            <w:gridSpan w:val="2"/>
          </w:tcPr>
          <w:p w:rsidR="00526141" w:rsidRDefault="00526141" w:rsidP="0052614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MEVLANA DEĞİŞİM PROGRAMI</w:t>
            </w:r>
            <w:r w:rsidRPr="002A4E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BİRİM KOORDİNATÖRLÜĞÜ</w:t>
            </w:r>
          </w:p>
          <w:p w:rsidR="00526141" w:rsidRDefault="00526141" w:rsidP="00853F13">
            <w:r>
              <w:t>Asıl Üye</w:t>
            </w:r>
          </w:p>
          <w:p w:rsidR="00526141" w:rsidRDefault="00526141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Koordinatör                  Dr. Öğr. Üyesi Pınar HACIHASANOĞLU</w:t>
            </w:r>
          </w:p>
          <w:p w:rsidR="00526141" w:rsidRPr="00850703" w:rsidRDefault="00526141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Koordinatör Yrd.          Arş. Gör. Pınar Nur DALGIÇ</w:t>
            </w:r>
          </w:p>
          <w:p w:rsidR="00526141" w:rsidRPr="001738A9" w:rsidRDefault="00526141" w:rsidP="00853F13">
            <w:pPr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 xml:space="preserve">          </w:t>
            </w:r>
          </w:p>
          <w:p w:rsidR="00526141" w:rsidRDefault="00526141" w:rsidP="00853F13">
            <w:r>
              <w:t>Yedek Üye</w:t>
            </w:r>
          </w:p>
          <w:p w:rsidR="00526141" w:rsidRPr="00833476" w:rsidRDefault="00833476" w:rsidP="00833476">
            <w:pPr>
              <w:tabs>
                <w:tab w:val="left" w:pos="2296"/>
              </w:tabs>
              <w:rPr>
                <w:b w:val="0"/>
                <w:bCs/>
              </w:rPr>
            </w:pPr>
            <w:r w:rsidRPr="00833476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Dr. Öğr. Üyesi Ayhan DURMUŞ</w:t>
            </w:r>
          </w:p>
          <w:p w:rsidR="00833476" w:rsidRPr="00833476" w:rsidRDefault="00833476" w:rsidP="00833476">
            <w:pPr>
              <w:tabs>
                <w:tab w:val="left" w:pos="2296"/>
              </w:tabs>
            </w:pPr>
            <w:r w:rsidRPr="00833476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Dr. Öğr. Üyesi Gamze KUTLU ÖRÜN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41"/>
    <w:rsid w:val="000B0221"/>
    <w:rsid w:val="003224AA"/>
    <w:rsid w:val="00526141"/>
    <w:rsid w:val="00833476"/>
    <w:rsid w:val="00A9422B"/>
    <w:rsid w:val="00B6626B"/>
    <w:rsid w:val="00CE3DD3"/>
    <w:rsid w:val="00E44AE2"/>
    <w:rsid w:val="00EB54CC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4342E-B621-4C4F-A411-995D6EAC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526141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61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61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61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61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61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61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6141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6141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6141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6141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6141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6141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614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614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61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6141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6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6141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61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614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6141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614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2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3</cp:revision>
  <dcterms:created xsi:type="dcterms:W3CDTF">2025-03-25T06:25:00Z</dcterms:created>
  <dcterms:modified xsi:type="dcterms:W3CDTF">2025-04-16T11:51:00Z</dcterms:modified>
</cp:coreProperties>
</file>