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F7" w:rsidRDefault="00C955F7" w:rsidP="00C955F7">
      <w:pPr>
        <w:numPr>
          <w:ilvl w:val="0"/>
          <w:numId w:val="1"/>
        </w:numPr>
        <w:spacing w:after="120"/>
        <w:ind w:left="567"/>
        <w:jc w:val="both"/>
        <w:rPr>
          <w:rFonts w:ascii="Arial" w:hAnsi="Arial" w:cs="Arial"/>
          <w:b/>
          <w:color w:val="C00000"/>
          <w:sz w:val="20"/>
        </w:rPr>
      </w:pPr>
      <w:r>
        <w:rPr>
          <w:rFonts w:ascii="Arial" w:hAnsi="Arial" w:cs="Arial"/>
          <w:b/>
          <w:bCs/>
          <w:sz w:val="20"/>
        </w:rPr>
        <w:t>Sözleşme Dosyası:</w:t>
      </w:r>
      <w:r>
        <w:rPr>
          <w:rFonts w:ascii="Arial" w:hAnsi="Arial" w:cs="Arial"/>
          <w:sz w:val="20"/>
        </w:rPr>
        <w:t xml:space="preserve"> BAPSİS üzerinden indirilecek ve proje yürütücüsü tarafından ilgili alanları doldurulacaktır. Sözleşme, proje yürütücüsü ve varsa diğer imza alanları ilgililerce imzalanmış olarak BAP Koordinasyon Birimine teslim edilmelidir. </w:t>
      </w:r>
      <w:r>
        <w:rPr>
          <w:rFonts w:ascii="Arial" w:hAnsi="Arial" w:cs="Arial"/>
          <w:b/>
          <w:color w:val="C00000"/>
          <w:sz w:val="20"/>
        </w:rPr>
        <w:t>Projenin onaylanmasından sonra en geç 1 ay içerisinde sözleşme imzalanmayan projeler iptal edilir.</w:t>
      </w:r>
    </w:p>
    <w:p w:rsidR="00BF1402" w:rsidRDefault="00BF1402">
      <w:bookmarkStart w:id="0" w:name="_GoBack"/>
      <w:bookmarkEnd w:id="0"/>
    </w:p>
    <w:sectPr w:rsidR="00BF1402" w:rsidSect="003636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156C8"/>
    <w:multiLevelType w:val="hybridMultilevel"/>
    <w:tmpl w:val="C0AAF4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09"/>
    <w:rsid w:val="003636C2"/>
    <w:rsid w:val="00BF1402"/>
    <w:rsid w:val="00C955F7"/>
    <w:rsid w:val="00E9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F7"/>
    <w:rPr>
      <w:rFonts w:ascii="Calibri" w:eastAsia="MS ??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955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F7"/>
    <w:rPr>
      <w:rFonts w:ascii="Calibri" w:eastAsia="MS ??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95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2026-01-18T07:19:00Z</dcterms:created>
  <dcterms:modified xsi:type="dcterms:W3CDTF">2026-01-18T07:21:00Z</dcterms:modified>
</cp:coreProperties>
</file>