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F" w:rsidRDefault="00EE476F" w:rsidP="00EE476F">
      <w:pPr>
        <w:pStyle w:val="ListeParagraf"/>
        <w:numPr>
          <w:ilvl w:val="0"/>
          <w:numId w:val="19"/>
        </w:numPr>
      </w:pPr>
      <w:bookmarkStart w:id="0" w:name="_GoBack"/>
      <w:bookmarkEnd w:id="0"/>
      <w:r>
        <w:t>Ekran, çalışanın çalışma pozisyonuna uygun mesafede ve göz hizasında olmalıdır.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>Ekranda görünen karakterler, kolayca seçilir şekil ve formda, uygun büyüklükte olmalı, satır ve karakterler arasında yeterli boşluk bulunmalıdır.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Ekran görüntüsü sabit olmalı, görüntü titrememeli ve benzeri olumsuzluklar bulunmamalıdır.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Parlaklık ve karakterler ile arka plan arasındaki </w:t>
      </w:r>
      <w:proofErr w:type="gramStart"/>
      <w:r>
        <w:t>kontrast</w:t>
      </w:r>
      <w:proofErr w:type="gramEnd"/>
      <w:r>
        <w:t xml:space="preserve">, çalışan tarafından kolaylıkla ayarlanabilmelidir.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Ekran, çalışanın ihtiyacına göre kolaylıkla her yöne döndürülerek ayarlanabilir olmalıdır.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>Ekran, ayrı bir kaide veya ayarlanabilir bir masa üzerinde kullanılabilir olmalıdır.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Ekranda kullanıcıyı rahatsız edebilecek yansıma ve parlamalar olmamalıdır. </w:t>
      </w:r>
    </w:p>
    <w:p w:rsidR="007E57D7" w:rsidRDefault="00EE476F" w:rsidP="00EE476F">
      <w:pPr>
        <w:pStyle w:val="ListeParagraf"/>
        <w:numPr>
          <w:ilvl w:val="0"/>
          <w:numId w:val="19"/>
        </w:numPr>
      </w:pPr>
      <w:r>
        <w:t>Klavye, çalışanın el ve kollarının yorulmaması ve rahatça çalışabilmesi için ekrandan ayrı ve hareketli olmalıdır.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>Klavyenin ön tarafına, çalışanın bileklerini dayayabileceği özel destek konulmalıdır.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Çalışanın elleri ve kolları için klavyenin önünde yeterli boşluk olmalıdır.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Klavye yüzeyi ışığı yansıtmayacak şekilde mat olmalıdır.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Klavye tuşlarının özellikleri ve yerleri klavye kullanımını kolaylaştıracak şekilde olmalıdır.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Klavye tuşları üzerindeki semboller, çalışma pozisyonuna göre kolaylıkla okunabilir ve seçilebilir nitelikte olmalıdır.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Çalışma masası veya çalışma yüzeyi; ekran, klavye, dokümanlar ve diğer ilgili malzemelerin rahat bir şekilde düzenlenebilmesine olanak sağlayacak şekilde, yeterli büyüklükte ve ışığı yansıtmayacak nitelikte olmalıdır.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Çalışanın rahat bir pozisyonda olması için yeterli alan olmalıdır.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>Sandalye dengeli ve çalışanın rahat bir pozisyonda oturabileceği ve kolaylıkla hareket edebileceği şekilde olmalıdır.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Oturma yerinin yüksekliği ayarlanabilir olmalıdır.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>Sırt dayama yeri öne-arkaya ve yukarı-aşağı ayarlanabilir, sırt desteği bele uygun ve esnek olmalıdır.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İstendiğinde çalışana uygun bir ayak desteği sağlanmalıdır.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Çalışanın oturma şeklini değiştirebilmesi ve rahatça hareket edebilmesi için çalışma merkezi yeterli genişlikte olmalı ve uygun şekilde düzenlenmelidir.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Çalışanın gereksinimleri ve yapılan işin türü dikkate alınarak uygun aydınlatma şartları sağlanmalı, arka planla ekran arasında uygun </w:t>
      </w:r>
      <w:proofErr w:type="gramStart"/>
      <w:r>
        <w:t>kontrast</w:t>
      </w:r>
      <w:proofErr w:type="gramEnd"/>
      <w:r>
        <w:t xml:space="preserve"> bulunmalıdır.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Yapay aydınlatma kaynaklarının yeri ve teknik özellikleri ekrandaki ve diğer donanım üzerindeki parlama ve yansımalar önlenecek şekilde olmalıdır.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>Çalışma merkezlerinde yansımalara ve parlamalara neden olabilecek ışık gelmesini önlemek amacıyla tedbirler alınmalıdır.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Ekrana gelen gün ışığının kontrol edilebilmesi için yatay ve dikey ayarlanabilir perdeler kullanılmalıdır.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Çalışma merkezlerinde kullanılan ekipmanın gürültüsü çalışanların dikkatini dağıtmayacak ve karşılıklı konuşmayı engellemeyecek düzeyde olmalıdır.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Çalışma merkezindeki ekipman, çalışanları rahatsız edecek düzeyde ortama ısı vermemelidir.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 xml:space="preserve">Çalışma merkezindeki görünür ışık dışındaki tüm radyasyonların sağlığa zarar vermeyecek düzeylerde olması için gerekli önlemler alınmalıdır. </w:t>
      </w:r>
    </w:p>
    <w:p w:rsidR="00EE476F" w:rsidRDefault="00EE476F" w:rsidP="00EE476F">
      <w:pPr>
        <w:pStyle w:val="ListeParagraf"/>
        <w:numPr>
          <w:ilvl w:val="0"/>
          <w:numId w:val="19"/>
        </w:numPr>
      </w:pPr>
      <w:r>
        <w:t>Çalışma ortamında nem, uygun düzeyde tutulmalı ve bu düzey korunmalıdır.</w:t>
      </w:r>
    </w:p>
    <w:p w:rsidR="001D4F2D" w:rsidRDefault="001D4F2D" w:rsidP="001D4F2D"/>
    <w:p w:rsidR="001D4F2D" w:rsidRDefault="001D4F2D" w:rsidP="001D4F2D"/>
    <w:p w:rsidR="001D4F2D" w:rsidRDefault="001D4F2D" w:rsidP="001D4F2D"/>
    <w:p w:rsidR="001D4F2D" w:rsidRDefault="001D4F2D" w:rsidP="001D4F2D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TEBELLÜĞ EDEN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TEBLİĞ EDEN </w:t>
      </w:r>
    </w:p>
    <w:p w:rsidR="001D4F2D" w:rsidRDefault="001D4F2D" w:rsidP="001D4F2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Adı Soyadı: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Adı Soyadı: </w:t>
      </w:r>
    </w:p>
    <w:p w:rsidR="001D4F2D" w:rsidRDefault="001D4F2D" w:rsidP="001D4F2D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İmza: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         İmza:</w:t>
      </w:r>
    </w:p>
    <w:p w:rsidR="001D4F2D" w:rsidRDefault="001D4F2D" w:rsidP="001D4F2D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Tarih: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Tarih:</w:t>
      </w:r>
    </w:p>
    <w:p w:rsidR="001D4F2D" w:rsidRDefault="001D4F2D" w:rsidP="001D4F2D">
      <w:pPr>
        <w:spacing w:line="276" w:lineRule="auto"/>
        <w:jc w:val="both"/>
      </w:pPr>
    </w:p>
    <w:p w:rsidR="001D4F2D" w:rsidRDefault="001D4F2D" w:rsidP="001D4F2D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rPr>
          <w:sz w:val="20"/>
        </w:rPr>
      </w:pPr>
    </w:p>
    <w:p w:rsidR="001D4F2D" w:rsidRPr="00EE476F" w:rsidRDefault="001D4F2D" w:rsidP="001D4F2D"/>
    <w:sectPr w:rsidR="001D4F2D" w:rsidRPr="00EE476F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2D" w:rsidRDefault="00CD272D">
      <w:r>
        <w:separator/>
      </w:r>
    </w:p>
  </w:endnote>
  <w:endnote w:type="continuationSeparator" w:id="0">
    <w:p w:rsidR="00CD272D" w:rsidRDefault="00CD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2D" w:rsidRDefault="00CD272D">
      <w:r>
        <w:separator/>
      </w:r>
    </w:p>
  </w:footnote>
  <w:footnote w:type="continuationSeparator" w:id="0">
    <w:p w:rsidR="00CD272D" w:rsidRDefault="00CD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9F67A7" w:rsidTr="009F67A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F67A7" w:rsidRDefault="009F67A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1F9E9C9" wp14:editId="2B8AA2F5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F67A7" w:rsidRDefault="009F67A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9F67A7" w:rsidRDefault="009F67A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Ekranlı Araçlarla</w:t>
          </w: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Çalışma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F67A7" w:rsidRDefault="009F67A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9F67A7" w:rsidRDefault="009F67A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9F67A7" w:rsidRDefault="009F67A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9F67A7" w:rsidRDefault="009F67A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9F67A7" w:rsidRDefault="009F67A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>
            <w:rPr>
              <w:rFonts w:ascii="Times New Roman" w:hAnsi="Times New Roman"/>
              <w:sz w:val="16"/>
              <w:szCs w:val="16"/>
            </w:rPr>
            <w:t xml:space="preserve"> / </w:t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DE5BA9"/>
    <w:multiLevelType w:val="hybridMultilevel"/>
    <w:tmpl w:val="42007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5"/>
  </w:num>
  <w:num w:numId="13">
    <w:abstractNumId w:val="17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02657"/>
    <w:rsid w:val="001117EA"/>
    <w:rsid w:val="00122899"/>
    <w:rsid w:val="00136CD1"/>
    <w:rsid w:val="00145D13"/>
    <w:rsid w:val="0015748C"/>
    <w:rsid w:val="001D4F2D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4640B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97D2A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B395A"/>
    <w:rsid w:val="0090564D"/>
    <w:rsid w:val="0093347D"/>
    <w:rsid w:val="00960B88"/>
    <w:rsid w:val="009D2672"/>
    <w:rsid w:val="009E1B63"/>
    <w:rsid w:val="009F65ED"/>
    <w:rsid w:val="009F67A7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272D"/>
    <w:rsid w:val="00CD7B6B"/>
    <w:rsid w:val="00CE3D67"/>
    <w:rsid w:val="00CF6068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E476F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BF9A-4476-420A-97AF-CD019F16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16</cp:revision>
  <cp:lastPrinted>2010-12-20T21:35:00Z</cp:lastPrinted>
  <dcterms:created xsi:type="dcterms:W3CDTF">2017-01-13T10:36:00Z</dcterms:created>
  <dcterms:modified xsi:type="dcterms:W3CDTF">2023-02-14T12:38:00Z</dcterms:modified>
</cp:coreProperties>
</file>