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BB394" w14:textId="77777777" w:rsidR="0021208E" w:rsidRDefault="0021208E" w:rsidP="0021208E">
      <w:pPr>
        <w:pStyle w:val="Default"/>
      </w:pPr>
    </w:p>
    <w:p w14:paraId="0DF51953" w14:textId="77777777" w:rsidR="0021208E" w:rsidRPr="0021208E" w:rsidRDefault="0021208E" w:rsidP="0021208E">
      <w:pPr>
        <w:pStyle w:val="Default"/>
        <w:spacing w:line="360" w:lineRule="auto"/>
        <w:jc w:val="center"/>
        <w:rPr>
          <w:b/>
          <w:bCs/>
        </w:rPr>
      </w:pPr>
      <w:r w:rsidRPr="0021208E">
        <w:rPr>
          <w:b/>
          <w:bCs/>
        </w:rPr>
        <w:t>YOZGAT BOZOK ÜNİVERSİTESİ</w:t>
      </w:r>
    </w:p>
    <w:p w14:paraId="0ED92F7D" w14:textId="77777777" w:rsidR="0021208E" w:rsidRPr="0021208E" w:rsidRDefault="0021208E" w:rsidP="0021208E">
      <w:pPr>
        <w:pStyle w:val="Default"/>
        <w:spacing w:line="360" w:lineRule="auto"/>
        <w:jc w:val="center"/>
        <w:rPr>
          <w:b/>
          <w:bCs/>
        </w:rPr>
      </w:pPr>
      <w:r w:rsidRPr="0021208E">
        <w:rPr>
          <w:b/>
          <w:bCs/>
        </w:rPr>
        <w:t>AKDAĞMADENİ SAĞLIK YÜKSEKOKULU</w:t>
      </w:r>
    </w:p>
    <w:p w14:paraId="3CFF99F0" w14:textId="77777777" w:rsidR="0021208E" w:rsidRPr="0021208E" w:rsidRDefault="0021208E" w:rsidP="0021208E">
      <w:pPr>
        <w:pStyle w:val="Default"/>
        <w:spacing w:line="360" w:lineRule="auto"/>
        <w:jc w:val="center"/>
        <w:rPr>
          <w:b/>
          <w:bCs/>
        </w:rPr>
      </w:pPr>
      <w:r w:rsidRPr="0021208E">
        <w:rPr>
          <w:b/>
          <w:bCs/>
        </w:rPr>
        <w:t xml:space="preserve">HEMŞİRELİK BÖLÜMÜ </w:t>
      </w:r>
    </w:p>
    <w:p w14:paraId="34C169A0" w14:textId="77777777" w:rsidR="0021208E" w:rsidRPr="0021208E" w:rsidRDefault="0021208E" w:rsidP="0021208E">
      <w:pPr>
        <w:pStyle w:val="Default"/>
        <w:spacing w:line="360" w:lineRule="auto"/>
        <w:jc w:val="center"/>
      </w:pPr>
      <w:r w:rsidRPr="0021208E">
        <w:rPr>
          <w:b/>
          <w:bCs/>
        </w:rPr>
        <w:t>KLİNİK/SAHA UYGULAMA YÖNERGESİ</w:t>
      </w:r>
    </w:p>
    <w:p w14:paraId="7AFDE601" w14:textId="77777777" w:rsidR="0021208E" w:rsidRPr="0021208E" w:rsidRDefault="0021208E" w:rsidP="0021208E">
      <w:pPr>
        <w:pStyle w:val="Default"/>
        <w:spacing w:line="360" w:lineRule="auto"/>
        <w:jc w:val="center"/>
        <w:rPr>
          <w:b/>
          <w:bCs/>
        </w:rPr>
      </w:pPr>
    </w:p>
    <w:p w14:paraId="796DAE1E" w14:textId="77777777" w:rsidR="0021208E" w:rsidRPr="0021208E" w:rsidRDefault="0021208E" w:rsidP="0021208E">
      <w:pPr>
        <w:pStyle w:val="Default"/>
        <w:spacing w:line="360" w:lineRule="auto"/>
        <w:jc w:val="center"/>
      </w:pPr>
      <w:r w:rsidRPr="0021208E">
        <w:rPr>
          <w:b/>
          <w:bCs/>
        </w:rPr>
        <w:t>BİRİNCİ BÖLÜM</w:t>
      </w:r>
    </w:p>
    <w:p w14:paraId="7FBDBB8B" w14:textId="77777777" w:rsidR="0021208E" w:rsidRPr="0021208E" w:rsidRDefault="0021208E" w:rsidP="0021208E">
      <w:pPr>
        <w:spacing w:line="360" w:lineRule="auto"/>
        <w:jc w:val="center"/>
        <w:rPr>
          <w:b/>
          <w:bCs/>
          <w:sz w:val="24"/>
          <w:szCs w:val="24"/>
        </w:rPr>
      </w:pPr>
    </w:p>
    <w:p w14:paraId="2CD0AD12" w14:textId="77777777" w:rsidR="0021208E" w:rsidRPr="00CA6992" w:rsidRDefault="0021208E" w:rsidP="00CA6992">
      <w:pPr>
        <w:spacing w:line="360" w:lineRule="auto"/>
        <w:jc w:val="center"/>
        <w:rPr>
          <w:rFonts w:ascii="Times New Roman" w:hAnsi="Times New Roman" w:cs="Times New Roman"/>
          <w:b/>
          <w:bCs/>
          <w:sz w:val="24"/>
          <w:szCs w:val="24"/>
        </w:rPr>
      </w:pPr>
      <w:r w:rsidRPr="0021208E">
        <w:rPr>
          <w:rFonts w:ascii="Times New Roman" w:hAnsi="Times New Roman" w:cs="Times New Roman"/>
          <w:b/>
          <w:bCs/>
          <w:sz w:val="24"/>
          <w:szCs w:val="24"/>
        </w:rPr>
        <w:t>Amaç, Kapsam, Dayanak ve Tanımlar</w:t>
      </w:r>
    </w:p>
    <w:p w14:paraId="5C8C62D4" w14:textId="77777777" w:rsidR="0021208E" w:rsidRPr="0021208E" w:rsidRDefault="0021208E" w:rsidP="0021208E">
      <w:pPr>
        <w:pStyle w:val="Default"/>
        <w:spacing w:line="360" w:lineRule="auto"/>
        <w:jc w:val="both"/>
      </w:pPr>
      <w:r w:rsidRPr="0021208E">
        <w:t xml:space="preserve"> </w:t>
      </w:r>
      <w:r w:rsidRPr="0021208E">
        <w:rPr>
          <w:b/>
          <w:bCs/>
          <w:i/>
          <w:iCs/>
        </w:rPr>
        <w:t xml:space="preserve">Amaç </w:t>
      </w:r>
    </w:p>
    <w:p w14:paraId="10B8504F" w14:textId="77777777" w:rsidR="0021208E" w:rsidRDefault="0021208E" w:rsidP="0021208E">
      <w:pPr>
        <w:spacing w:line="360" w:lineRule="auto"/>
        <w:jc w:val="both"/>
        <w:rPr>
          <w:rFonts w:ascii="Times New Roman" w:hAnsi="Times New Roman" w:cs="Times New Roman"/>
          <w:sz w:val="24"/>
          <w:szCs w:val="24"/>
        </w:rPr>
      </w:pPr>
      <w:r w:rsidRPr="0021208E">
        <w:rPr>
          <w:rFonts w:ascii="Times New Roman" w:hAnsi="Times New Roman" w:cs="Times New Roman"/>
          <w:b/>
          <w:bCs/>
          <w:sz w:val="24"/>
          <w:szCs w:val="24"/>
        </w:rPr>
        <w:t>MADDE</w:t>
      </w:r>
      <w:r w:rsidR="00867440">
        <w:rPr>
          <w:rFonts w:ascii="Times New Roman" w:hAnsi="Times New Roman" w:cs="Times New Roman"/>
          <w:b/>
          <w:bCs/>
          <w:sz w:val="24"/>
          <w:szCs w:val="24"/>
        </w:rPr>
        <w:t xml:space="preserve"> </w:t>
      </w:r>
      <w:r w:rsidRPr="0021208E">
        <w:rPr>
          <w:rFonts w:ascii="Times New Roman" w:hAnsi="Times New Roman" w:cs="Times New Roman"/>
          <w:b/>
          <w:bCs/>
          <w:sz w:val="24"/>
          <w:szCs w:val="24"/>
        </w:rPr>
        <w:t xml:space="preserve">1. </w:t>
      </w:r>
      <w:r w:rsidRPr="0021208E">
        <w:rPr>
          <w:rFonts w:ascii="Times New Roman" w:hAnsi="Times New Roman" w:cs="Times New Roman"/>
          <w:sz w:val="24"/>
          <w:szCs w:val="24"/>
        </w:rPr>
        <w:t>Bu yönergenin amacı, Yozgat Bozok Üniversitesi</w:t>
      </w:r>
      <w:r>
        <w:rPr>
          <w:rFonts w:ascii="Times New Roman" w:hAnsi="Times New Roman" w:cs="Times New Roman"/>
          <w:sz w:val="24"/>
          <w:szCs w:val="24"/>
        </w:rPr>
        <w:t xml:space="preserve"> </w:t>
      </w:r>
      <w:r w:rsidRPr="0021208E">
        <w:rPr>
          <w:rFonts w:ascii="Times New Roman" w:hAnsi="Times New Roman" w:cs="Times New Roman"/>
          <w:sz w:val="24"/>
          <w:szCs w:val="24"/>
        </w:rPr>
        <w:t>Akdağmadeni Sağlık Yüksekokulu</w:t>
      </w:r>
      <w:r>
        <w:rPr>
          <w:rFonts w:ascii="Times New Roman" w:hAnsi="Times New Roman" w:cs="Times New Roman"/>
          <w:sz w:val="24"/>
          <w:szCs w:val="24"/>
        </w:rPr>
        <w:t xml:space="preserve"> </w:t>
      </w:r>
      <w:r w:rsidRPr="0021208E">
        <w:rPr>
          <w:rFonts w:ascii="Times New Roman" w:hAnsi="Times New Roman" w:cs="Times New Roman"/>
          <w:sz w:val="24"/>
          <w:szCs w:val="24"/>
        </w:rPr>
        <w:t>Hemşirelik Bölümü</w:t>
      </w:r>
      <w:r>
        <w:rPr>
          <w:rFonts w:ascii="Times New Roman" w:hAnsi="Times New Roman" w:cs="Times New Roman"/>
          <w:sz w:val="24"/>
          <w:szCs w:val="24"/>
        </w:rPr>
        <w:t xml:space="preserve">’nde </w:t>
      </w:r>
      <w:r w:rsidRPr="0021208E">
        <w:rPr>
          <w:rFonts w:ascii="Times New Roman" w:hAnsi="Times New Roman" w:cs="Times New Roman"/>
          <w:sz w:val="24"/>
          <w:szCs w:val="24"/>
        </w:rPr>
        <w:t xml:space="preserve">öğrenim gören öğrencilerin meslek derslerinin klinik ya da saha uygulamalarının planlanması, yürütülmesi ve değerlendirilmesine ilişkin usul ve esasları düzenlemek, </w:t>
      </w:r>
      <w:r>
        <w:rPr>
          <w:rFonts w:ascii="Times New Roman" w:hAnsi="Times New Roman" w:cs="Times New Roman"/>
          <w:sz w:val="24"/>
          <w:szCs w:val="24"/>
        </w:rPr>
        <w:t xml:space="preserve">Yüksekokul </w:t>
      </w:r>
      <w:r w:rsidR="002442AE">
        <w:rPr>
          <w:rFonts w:ascii="Times New Roman" w:hAnsi="Times New Roman" w:cs="Times New Roman"/>
          <w:sz w:val="24"/>
          <w:szCs w:val="24"/>
        </w:rPr>
        <w:t xml:space="preserve">Hemşirelik Bölümü </w:t>
      </w:r>
      <w:r w:rsidRPr="0021208E">
        <w:rPr>
          <w:rFonts w:ascii="Times New Roman" w:hAnsi="Times New Roman" w:cs="Times New Roman"/>
          <w:sz w:val="24"/>
          <w:szCs w:val="24"/>
        </w:rPr>
        <w:t>ve sorumlu öğretim elemanının klinik/saha uygulaması ile ilgili görevlerini ve öğrencilerin uymaları gereken ilke ve kuralları belirlemektir.</w:t>
      </w:r>
    </w:p>
    <w:p w14:paraId="09EDB2C1" w14:textId="77777777" w:rsidR="0021208E" w:rsidRDefault="0021208E" w:rsidP="0021208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Kapsam</w:t>
      </w:r>
    </w:p>
    <w:p w14:paraId="7EEF5799" w14:textId="20CCFC35" w:rsidR="0021208E" w:rsidRDefault="0021208E" w:rsidP="0021208E">
      <w:pPr>
        <w:spacing w:line="360" w:lineRule="auto"/>
        <w:jc w:val="both"/>
        <w:rPr>
          <w:rFonts w:ascii="Times New Roman" w:hAnsi="Times New Roman" w:cs="Times New Roman"/>
          <w:sz w:val="24"/>
          <w:szCs w:val="24"/>
        </w:rPr>
      </w:pPr>
      <w:r w:rsidRPr="0021208E">
        <w:rPr>
          <w:rFonts w:ascii="Times New Roman" w:hAnsi="Times New Roman" w:cs="Times New Roman"/>
          <w:b/>
          <w:sz w:val="24"/>
          <w:szCs w:val="24"/>
        </w:rPr>
        <w:t>MADDE 2.</w:t>
      </w:r>
      <w:r w:rsidRPr="0021208E">
        <w:rPr>
          <w:rFonts w:ascii="Times New Roman" w:hAnsi="Times New Roman" w:cs="Times New Roman"/>
          <w:sz w:val="24"/>
          <w:szCs w:val="24"/>
        </w:rPr>
        <w:t xml:space="preserve"> Bu yönerge, Yozgat Bozok Üniversitesi Akdağmadeni Sağlık Yü</w:t>
      </w:r>
      <w:r>
        <w:rPr>
          <w:rFonts w:ascii="Times New Roman" w:hAnsi="Times New Roman" w:cs="Times New Roman"/>
          <w:sz w:val="24"/>
          <w:szCs w:val="24"/>
        </w:rPr>
        <w:t xml:space="preserve">ksekokulu Hemşirelik Bölümü’nde </w:t>
      </w:r>
      <w:r w:rsidRPr="0021208E">
        <w:rPr>
          <w:rFonts w:ascii="Times New Roman" w:hAnsi="Times New Roman" w:cs="Times New Roman"/>
          <w:sz w:val="24"/>
          <w:szCs w:val="24"/>
        </w:rPr>
        <w:t xml:space="preserve">öğrenim gören öğrencilerin, </w:t>
      </w:r>
      <w:r w:rsidR="00C77D11">
        <w:rPr>
          <w:rFonts w:ascii="Times New Roman" w:hAnsi="Times New Roman" w:cs="Times New Roman"/>
          <w:sz w:val="24"/>
          <w:szCs w:val="24"/>
        </w:rPr>
        <w:t>uygulamalı dersleri</w:t>
      </w:r>
      <w:r w:rsidR="00845752">
        <w:rPr>
          <w:rFonts w:ascii="Times New Roman" w:hAnsi="Times New Roman" w:cs="Times New Roman"/>
          <w:sz w:val="24"/>
          <w:szCs w:val="24"/>
        </w:rPr>
        <w:t>nin</w:t>
      </w:r>
      <w:r w:rsidR="00C77D11">
        <w:rPr>
          <w:rFonts w:ascii="Times New Roman" w:hAnsi="Times New Roman" w:cs="Times New Roman"/>
          <w:sz w:val="24"/>
          <w:szCs w:val="24"/>
        </w:rPr>
        <w:t xml:space="preserve"> </w:t>
      </w:r>
      <w:r w:rsidRPr="0021208E">
        <w:rPr>
          <w:rFonts w:ascii="Times New Roman" w:hAnsi="Times New Roman" w:cs="Times New Roman"/>
          <w:sz w:val="24"/>
          <w:szCs w:val="24"/>
        </w:rPr>
        <w:t>yurt içi ve yurt dışındaki gerçek iş ortamlarında gerçekleştirmekle yükümlü oldukları klinik ya da saha uygulamalarının planlanması, yürütülmesi ve değerlendirilmesine ilişkin usul ve esasları, görevleri ve uyulması gereken ilke ve kuralları kapsar.</w:t>
      </w:r>
    </w:p>
    <w:p w14:paraId="3F007F58" w14:textId="77777777" w:rsidR="0021208E" w:rsidRPr="0021208E" w:rsidRDefault="0021208E" w:rsidP="0021208E">
      <w:pPr>
        <w:spacing w:line="360" w:lineRule="auto"/>
        <w:jc w:val="both"/>
        <w:rPr>
          <w:rFonts w:ascii="Times New Roman" w:hAnsi="Times New Roman" w:cs="Times New Roman"/>
          <w:b/>
          <w:i/>
          <w:sz w:val="24"/>
          <w:szCs w:val="24"/>
        </w:rPr>
      </w:pPr>
      <w:r w:rsidRPr="0021208E">
        <w:rPr>
          <w:rFonts w:ascii="Times New Roman" w:hAnsi="Times New Roman" w:cs="Times New Roman"/>
          <w:b/>
          <w:i/>
          <w:sz w:val="24"/>
          <w:szCs w:val="24"/>
        </w:rPr>
        <w:t>Dayanak</w:t>
      </w:r>
    </w:p>
    <w:p w14:paraId="11222911" w14:textId="77777777" w:rsidR="002A259E" w:rsidRDefault="0021208E" w:rsidP="0021208E">
      <w:pPr>
        <w:spacing w:line="360" w:lineRule="auto"/>
        <w:jc w:val="both"/>
        <w:rPr>
          <w:rFonts w:ascii="Times New Roman" w:hAnsi="Times New Roman" w:cs="Times New Roman"/>
          <w:sz w:val="24"/>
          <w:szCs w:val="24"/>
        </w:rPr>
      </w:pPr>
      <w:r w:rsidRPr="0021208E">
        <w:rPr>
          <w:rFonts w:ascii="Times New Roman" w:hAnsi="Times New Roman" w:cs="Times New Roman"/>
          <w:b/>
          <w:bCs/>
          <w:sz w:val="24"/>
          <w:szCs w:val="24"/>
        </w:rPr>
        <w:t>MADDE 3.</w:t>
      </w:r>
      <w:r>
        <w:rPr>
          <w:b/>
          <w:bCs/>
          <w:sz w:val="23"/>
          <w:szCs w:val="23"/>
        </w:rPr>
        <w:t xml:space="preserve"> </w:t>
      </w:r>
      <w:r w:rsidRPr="0021208E">
        <w:rPr>
          <w:rFonts w:ascii="Times New Roman" w:hAnsi="Times New Roman" w:cs="Times New Roman"/>
          <w:sz w:val="24"/>
          <w:szCs w:val="24"/>
        </w:rPr>
        <w:t xml:space="preserve">Bu yönerge, Avrupa Konseyinin mesleki yeterliliklerin karşılıklı tanınmasına ve bu bağlamda Hemşirelik Eğitiminde Minimum Standartlara ilişkin 2005/36/EC (Article 31) ve 2013/55/EU (Article 24) direktiflerine, ülkemizde 02.02.2008 tarih ve 26775 sayılı Resmi Gazete’de yayınlanan “Doktorluk, Hemşirelik, Ebelik, Diş Hekimliği, Veterinerlik, Eczacılık ve Mimarlık Eğitim Programlarının Asgari Eğitim Koşullarının Belirlenmesine Dair Yönetmeliğin” 4. maddesine, 5510 sayılı Sosyal Sigortalar ve Genel Sağlık Sigortası Kanununun 5. maddesinin b fıkrasına, </w:t>
      </w:r>
      <w:r w:rsidR="002A259E" w:rsidRPr="002A259E">
        <w:rPr>
          <w:rFonts w:ascii="Times New Roman" w:hAnsi="Times New Roman" w:cs="Times New Roman"/>
          <w:sz w:val="24"/>
          <w:szCs w:val="24"/>
        </w:rPr>
        <w:t xml:space="preserve">04/11/1981 tarihli ve 2547 sayılı Yükseköğretim Kanununun 14. maddesi ile 44. maddesine </w:t>
      </w:r>
      <w:r w:rsidR="002A259E">
        <w:rPr>
          <w:rFonts w:ascii="Times New Roman" w:hAnsi="Times New Roman" w:cs="Times New Roman"/>
          <w:sz w:val="24"/>
          <w:szCs w:val="24"/>
        </w:rPr>
        <w:t xml:space="preserve">ve Yozgat </w:t>
      </w:r>
      <w:r w:rsidR="00EA7E60" w:rsidRPr="00EA7E60">
        <w:rPr>
          <w:rFonts w:ascii="Times New Roman" w:hAnsi="Times New Roman" w:cs="Times New Roman"/>
          <w:sz w:val="24"/>
          <w:szCs w:val="24"/>
        </w:rPr>
        <w:t xml:space="preserve">Bozok Üniversitesi Ön Lisans, Lisans Eğitim-Öğretim </w:t>
      </w:r>
      <w:r w:rsidR="000A39E6" w:rsidRPr="00EA7E60">
        <w:rPr>
          <w:rFonts w:ascii="Times New Roman" w:hAnsi="Times New Roman" w:cs="Times New Roman"/>
          <w:sz w:val="24"/>
          <w:szCs w:val="24"/>
        </w:rPr>
        <w:t xml:space="preserve">ve </w:t>
      </w:r>
      <w:r w:rsidR="00EA7E60" w:rsidRPr="00EA7E60">
        <w:rPr>
          <w:rFonts w:ascii="Times New Roman" w:hAnsi="Times New Roman" w:cs="Times New Roman"/>
          <w:sz w:val="24"/>
          <w:szCs w:val="24"/>
        </w:rPr>
        <w:t>Sınav Yönetmeliği</w:t>
      </w:r>
      <w:r w:rsidR="002A259E">
        <w:rPr>
          <w:rFonts w:ascii="Times New Roman" w:hAnsi="Times New Roman" w:cs="Times New Roman"/>
          <w:sz w:val="24"/>
          <w:szCs w:val="24"/>
        </w:rPr>
        <w:t>’</w:t>
      </w:r>
      <w:r w:rsidR="00CA6992">
        <w:rPr>
          <w:rFonts w:ascii="Times New Roman" w:hAnsi="Times New Roman" w:cs="Times New Roman"/>
          <w:sz w:val="24"/>
          <w:szCs w:val="24"/>
        </w:rPr>
        <w:t xml:space="preserve"> </w:t>
      </w:r>
      <w:r w:rsidR="002A259E">
        <w:rPr>
          <w:rFonts w:ascii="Times New Roman" w:hAnsi="Times New Roman" w:cs="Times New Roman"/>
          <w:sz w:val="24"/>
          <w:szCs w:val="24"/>
        </w:rPr>
        <w:t xml:space="preserve">ne </w:t>
      </w:r>
      <w:r w:rsidR="002A259E" w:rsidRPr="002A259E">
        <w:rPr>
          <w:rFonts w:ascii="Times New Roman" w:hAnsi="Times New Roman" w:cs="Times New Roman"/>
          <w:sz w:val="24"/>
          <w:szCs w:val="24"/>
        </w:rPr>
        <w:t>dayanılarak hazırlanmıştır.</w:t>
      </w:r>
    </w:p>
    <w:p w14:paraId="668E1956" w14:textId="77777777" w:rsidR="0021208E" w:rsidRPr="0021208E" w:rsidRDefault="0021208E" w:rsidP="0021208E">
      <w:pPr>
        <w:spacing w:line="360" w:lineRule="auto"/>
        <w:jc w:val="both"/>
        <w:rPr>
          <w:rFonts w:ascii="Times New Roman" w:hAnsi="Times New Roman" w:cs="Times New Roman"/>
          <w:b/>
          <w:i/>
          <w:sz w:val="24"/>
          <w:szCs w:val="24"/>
        </w:rPr>
      </w:pPr>
      <w:r w:rsidRPr="0021208E">
        <w:rPr>
          <w:rFonts w:ascii="Times New Roman" w:hAnsi="Times New Roman" w:cs="Times New Roman"/>
          <w:b/>
          <w:i/>
          <w:sz w:val="24"/>
          <w:szCs w:val="24"/>
        </w:rPr>
        <w:lastRenderedPageBreak/>
        <w:t>Kısaltma ve Tanımlar</w:t>
      </w:r>
    </w:p>
    <w:p w14:paraId="746EDFDD" w14:textId="77777777" w:rsidR="0021208E" w:rsidRPr="0021208E" w:rsidRDefault="0021208E" w:rsidP="0021208E">
      <w:pPr>
        <w:spacing w:line="360" w:lineRule="auto"/>
        <w:jc w:val="both"/>
        <w:rPr>
          <w:rFonts w:ascii="Times New Roman" w:hAnsi="Times New Roman" w:cs="Times New Roman"/>
          <w:sz w:val="24"/>
          <w:szCs w:val="24"/>
        </w:rPr>
      </w:pPr>
      <w:r w:rsidRPr="0021208E">
        <w:rPr>
          <w:rFonts w:ascii="Times New Roman" w:hAnsi="Times New Roman" w:cs="Times New Roman"/>
          <w:b/>
          <w:sz w:val="24"/>
          <w:szCs w:val="24"/>
        </w:rPr>
        <w:t>MADDE 4.</w:t>
      </w:r>
      <w:r w:rsidRPr="0021208E">
        <w:rPr>
          <w:rFonts w:ascii="Times New Roman" w:hAnsi="Times New Roman" w:cs="Times New Roman"/>
          <w:sz w:val="24"/>
          <w:szCs w:val="24"/>
        </w:rPr>
        <w:t xml:space="preserve"> Bu yönergede geçen tanımlar ve kısaltmalar aşağıda yer almaktadır.</w:t>
      </w:r>
    </w:p>
    <w:p w14:paraId="5C8F2981" w14:textId="77777777" w:rsidR="00152F2F" w:rsidRDefault="00152F2F" w:rsidP="0021208E">
      <w:pPr>
        <w:spacing w:line="360" w:lineRule="auto"/>
        <w:jc w:val="both"/>
        <w:rPr>
          <w:rFonts w:ascii="Times New Roman" w:hAnsi="Times New Roman" w:cs="Times New Roman"/>
          <w:sz w:val="24"/>
          <w:szCs w:val="24"/>
        </w:rPr>
      </w:pPr>
      <w:r w:rsidRPr="00CF6662">
        <w:rPr>
          <w:rFonts w:ascii="Times New Roman" w:hAnsi="Times New Roman" w:cs="Times New Roman"/>
          <w:b/>
          <w:sz w:val="24"/>
          <w:szCs w:val="24"/>
        </w:rPr>
        <w:t>YOBÜ:</w:t>
      </w:r>
      <w:r w:rsidRPr="00152F2F">
        <w:rPr>
          <w:rFonts w:ascii="Times New Roman" w:hAnsi="Times New Roman" w:cs="Times New Roman"/>
          <w:sz w:val="24"/>
          <w:szCs w:val="24"/>
        </w:rPr>
        <w:t xml:space="preserve"> Yozgat Bozok Üniversitesi’ni</w:t>
      </w:r>
      <w:r w:rsidR="002E35D9">
        <w:rPr>
          <w:rFonts w:ascii="Times New Roman" w:hAnsi="Times New Roman" w:cs="Times New Roman"/>
          <w:sz w:val="24"/>
          <w:szCs w:val="24"/>
        </w:rPr>
        <w:t>,</w:t>
      </w:r>
    </w:p>
    <w:p w14:paraId="079C72CB" w14:textId="77777777"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Rektörlük:</w:t>
      </w:r>
      <w:r w:rsidRPr="001D09D8">
        <w:rPr>
          <w:rFonts w:ascii="Times New Roman" w:eastAsiaTheme="minorEastAsia" w:hAnsi="Times New Roman" w:cs="Times New Roman"/>
          <w:sz w:val="24"/>
          <w:szCs w:val="24"/>
          <w:lang w:eastAsia="tr-TR"/>
        </w:rPr>
        <w:t xml:space="preserve"> Yozgat Bozok Üniversitesi Rektörlüğünü,</w:t>
      </w:r>
    </w:p>
    <w:p w14:paraId="17EC8421" w14:textId="77777777"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Rektör:</w:t>
      </w:r>
      <w:r w:rsidRPr="001D09D8">
        <w:rPr>
          <w:rFonts w:ascii="Times New Roman" w:eastAsiaTheme="minorEastAsia" w:hAnsi="Times New Roman" w:cs="Times New Roman"/>
          <w:sz w:val="24"/>
          <w:szCs w:val="24"/>
          <w:lang w:eastAsia="tr-TR"/>
        </w:rPr>
        <w:t xml:space="preserve"> Yozgat Bozok Üniversitesi Rektörünü,</w:t>
      </w:r>
    </w:p>
    <w:p w14:paraId="6795AA2C" w14:textId="77777777"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Senato:</w:t>
      </w:r>
      <w:r w:rsidRPr="001D09D8">
        <w:rPr>
          <w:rFonts w:ascii="Times New Roman" w:eastAsiaTheme="minorEastAsia" w:hAnsi="Times New Roman" w:cs="Times New Roman"/>
          <w:sz w:val="24"/>
          <w:szCs w:val="24"/>
          <w:lang w:eastAsia="tr-TR"/>
        </w:rPr>
        <w:t xml:space="preserve"> Yozgat Bozok Üniversitesi Senatosunu,</w:t>
      </w:r>
    </w:p>
    <w:p w14:paraId="2BCCC8E5" w14:textId="77777777" w:rsidR="00C4716E" w:rsidRDefault="00C4716E" w:rsidP="004F19F8">
      <w:pPr>
        <w:spacing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Yüksekokul</w:t>
      </w:r>
      <w:r w:rsidRPr="001D09D8">
        <w:rPr>
          <w:rFonts w:ascii="Times New Roman" w:eastAsiaTheme="minorEastAsia" w:hAnsi="Times New Roman" w:cs="Times New Roman"/>
          <w:b/>
          <w:sz w:val="24"/>
          <w:szCs w:val="24"/>
          <w:lang w:eastAsia="tr-TR"/>
        </w:rPr>
        <w:t>:</w:t>
      </w:r>
      <w:r w:rsidRPr="001D09D8">
        <w:rPr>
          <w:rFonts w:ascii="Times New Roman" w:eastAsiaTheme="minorEastAsia" w:hAnsi="Times New Roman" w:cs="Times New Roman"/>
          <w:sz w:val="24"/>
          <w:szCs w:val="24"/>
          <w:lang w:eastAsia="tr-TR"/>
        </w:rPr>
        <w:t xml:space="preserve"> Yozgat Bozok Üniversitesi </w:t>
      </w:r>
      <w:r>
        <w:rPr>
          <w:rFonts w:ascii="Times New Roman" w:eastAsiaTheme="minorEastAsia" w:hAnsi="Times New Roman" w:cs="Times New Roman"/>
          <w:sz w:val="24"/>
          <w:szCs w:val="24"/>
          <w:lang w:eastAsia="tr-TR"/>
        </w:rPr>
        <w:t xml:space="preserve">Akdağmadeni Sağlık Yüksekokulunu, </w:t>
      </w:r>
    </w:p>
    <w:p w14:paraId="6A43D606" w14:textId="77777777"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724CB2">
        <w:rPr>
          <w:rFonts w:ascii="Times New Roman" w:eastAsiaTheme="minorEastAsia" w:hAnsi="Times New Roman" w:cs="Times New Roman"/>
          <w:b/>
          <w:sz w:val="24"/>
          <w:szCs w:val="24"/>
          <w:lang w:eastAsia="tr-TR"/>
        </w:rPr>
        <w:t>Müdür:</w:t>
      </w:r>
      <w:r>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 xml:space="preserve">Yozgat Bozok Üniversitesi </w:t>
      </w:r>
      <w:r w:rsidRPr="00724CB2">
        <w:rPr>
          <w:rFonts w:ascii="Times New Roman" w:eastAsiaTheme="minorEastAsia" w:hAnsi="Times New Roman" w:cs="Times New Roman"/>
          <w:sz w:val="24"/>
          <w:szCs w:val="24"/>
          <w:lang w:eastAsia="tr-TR"/>
        </w:rPr>
        <w:t>Akdağmadeni Sağlık Yüksek</w:t>
      </w:r>
      <w:r>
        <w:rPr>
          <w:rFonts w:ascii="Times New Roman" w:eastAsiaTheme="minorEastAsia" w:hAnsi="Times New Roman" w:cs="Times New Roman"/>
          <w:sz w:val="24"/>
          <w:szCs w:val="24"/>
          <w:lang w:eastAsia="tr-TR"/>
        </w:rPr>
        <w:t>okulu Müdürünü,</w:t>
      </w:r>
    </w:p>
    <w:p w14:paraId="0071EB14" w14:textId="70521DD6" w:rsidR="00C4716E" w:rsidRPr="0021208E" w:rsidRDefault="00C4716E" w:rsidP="00C4716E">
      <w:pPr>
        <w:spacing w:line="360" w:lineRule="auto"/>
        <w:jc w:val="both"/>
        <w:rPr>
          <w:rFonts w:ascii="Times New Roman" w:hAnsi="Times New Roman" w:cs="Times New Roman"/>
          <w:sz w:val="24"/>
          <w:szCs w:val="24"/>
        </w:rPr>
      </w:pPr>
      <w:r>
        <w:rPr>
          <w:rFonts w:ascii="Times New Roman" w:eastAsiaTheme="minorEastAsia" w:hAnsi="Times New Roman" w:cs="Times New Roman"/>
          <w:b/>
          <w:sz w:val="24"/>
          <w:szCs w:val="24"/>
          <w:lang w:eastAsia="tr-TR"/>
        </w:rPr>
        <w:t xml:space="preserve">Müdürlük: </w:t>
      </w:r>
      <w:r w:rsidRPr="000D3542">
        <w:rPr>
          <w:rFonts w:ascii="Times New Roman" w:eastAsiaTheme="minorEastAsia" w:hAnsi="Times New Roman" w:cs="Times New Roman"/>
          <w:sz w:val="24"/>
          <w:szCs w:val="24"/>
          <w:lang w:eastAsia="tr-TR"/>
        </w:rPr>
        <w:t xml:space="preserve">Yozgat Bozok Üniversitesi Akdağmadeni Sağlık Yüksekokulu Müdürlüğünü, </w:t>
      </w:r>
    </w:p>
    <w:p w14:paraId="047F18BD" w14:textId="77777777" w:rsidR="00C4716E" w:rsidRPr="001D09D8" w:rsidRDefault="00C4716E" w:rsidP="00C4716E">
      <w:pPr>
        <w:spacing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Yüksekokul </w:t>
      </w:r>
      <w:r w:rsidRPr="001D09D8">
        <w:rPr>
          <w:rFonts w:ascii="Times New Roman" w:eastAsiaTheme="minorEastAsia" w:hAnsi="Times New Roman" w:cs="Times New Roman"/>
          <w:b/>
          <w:sz w:val="24"/>
          <w:szCs w:val="24"/>
          <w:lang w:eastAsia="tr-TR"/>
        </w:rPr>
        <w:t>Yönetim Kurulu:</w:t>
      </w:r>
      <w:r w:rsidRPr="001D09D8">
        <w:rPr>
          <w:rFonts w:ascii="Times New Roman" w:eastAsiaTheme="minorEastAsia" w:hAnsi="Times New Roman" w:cs="Times New Roman"/>
          <w:sz w:val="24"/>
          <w:szCs w:val="24"/>
          <w:lang w:eastAsia="tr-TR"/>
        </w:rPr>
        <w:t xml:space="preserve"> Yozgat Bozok Üniversitesi </w:t>
      </w:r>
      <w:r>
        <w:rPr>
          <w:rFonts w:ascii="Times New Roman" w:eastAsiaTheme="minorEastAsia" w:hAnsi="Times New Roman" w:cs="Times New Roman"/>
          <w:sz w:val="24"/>
          <w:szCs w:val="24"/>
          <w:lang w:eastAsia="tr-TR"/>
        </w:rPr>
        <w:t xml:space="preserve">Akdağmadeni </w:t>
      </w:r>
      <w:r w:rsidRPr="001D09D8">
        <w:rPr>
          <w:rFonts w:ascii="Times New Roman" w:eastAsiaTheme="minorEastAsia" w:hAnsi="Times New Roman" w:cs="Times New Roman"/>
          <w:sz w:val="24"/>
          <w:szCs w:val="24"/>
          <w:lang w:eastAsia="tr-TR"/>
        </w:rPr>
        <w:t xml:space="preserve">Sağlık </w:t>
      </w:r>
      <w:r>
        <w:rPr>
          <w:rFonts w:ascii="Times New Roman" w:eastAsiaTheme="minorEastAsia" w:hAnsi="Times New Roman" w:cs="Times New Roman"/>
          <w:sz w:val="24"/>
          <w:szCs w:val="24"/>
          <w:lang w:eastAsia="tr-TR"/>
        </w:rPr>
        <w:t xml:space="preserve">Yüksekokulu </w:t>
      </w:r>
      <w:r w:rsidRPr="001D09D8">
        <w:rPr>
          <w:rFonts w:ascii="Times New Roman" w:eastAsiaTheme="minorEastAsia" w:hAnsi="Times New Roman" w:cs="Times New Roman"/>
          <w:sz w:val="24"/>
          <w:szCs w:val="24"/>
          <w:lang w:eastAsia="tr-TR"/>
        </w:rPr>
        <w:t>Yönetim Kurulunu,</w:t>
      </w:r>
    </w:p>
    <w:p w14:paraId="7F95076E" w14:textId="4776A668" w:rsidR="00C4716E" w:rsidRPr="001D09D8" w:rsidRDefault="00C4716E" w:rsidP="004F19F8">
      <w:pPr>
        <w:spacing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Kurum Uygulama Yöneticisi:</w:t>
      </w:r>
      <w:r w:rsidRPr="001D09D8">
        <w:rPr>
          <w:rFonts w:ascii="Times New Roman" w:eastAsiaTheme="minorEastAsia" w:hAnsi="Times New Roman" w:cs="Times New Roman"/>
          <w:sz w:val="24"/>
          <w:szCs w:val="24"/>
          <w:lang w:eastAsia="tr-TR"/>
        </w:rPr>
        <w:t xml:space="preserve"> Uygulama yapılan ilgili kurumun müdürünü ya da müdür yardımcılarını,</w:t>
      </w:r>
    </w:p>
    <w:p w14:paraId="134B0405" w14:textId="77777777"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Kurum Uygulama Yürütücüsü: </w:t>
      </w:r>
      <w:r w:rsidRPr="001D09D8">
        <w:rPr>
          <w:rFonts w:ascii="Times New Roman" w:eastAsiaTheme="minorEastAsia" w:hAnsi="Times New Roman" w:cs="Times New Roman"/>
          <w:sz w:val="24"/>
          <w:szCs w:val="24"/>
          <w:lang w:eastAsia="tr-TR"/>
        </w:rPr>
        <w:t>Öğrencilerin alan uygulamalarının takibi ve değerlendirilmesini yapmak üzere kurum müdürü tarafından görevlendirilen kişiyi,</w:t>
      </w:r>
    </w:p>
    <w:p w14:paraId="42F72E96" w14:textId="77777777" w:rsidR="00C4716E" w:rsidRDefault="00C4716E" w:rsidP="004F19F8">
      <w:pPr>
        <w:spacing w:line="360" w:lineRule="auto"/>
        <w:jc w:val="both"/>
        <w:rPr>
          <w:rFonts w:ascii="Times New Roman" w:hAnsi="Times New Roman" w:cs="Times New Roman"/>
          <w:sz w:val="24"/>
          <w:szCs w:val="24"/>
        </w:rPr>
      </w:pPr>
      <w:r w:rsidRPr="00CF6662">
        <w:rPr>
          <w:rFonts w:ascii="Times New Roman" w:hAnsi="Times New Roman" w:cs="Times New Roman"/>
          <w:b/>
          <w:sz w:val="24"/>
          <w:szCs w:val="24"/>
        </w:rPr>
        <w:t>YOBÜASYOHB:</w:t>
      </w:r>
      <w:r w:rsidRPr="0021208E">
        <w:rPr>
          <w:rFonts w:ascii="Times New Roman" w:hAnsi="Times New Roman" w:cs="Times New Roman"/>
          <w:sz w:val="24"/>
          <w:szCs w:val="24"/>
        </w:rPr>
        <w:t xml:space="preserve"> </w:t>
      </w:r>
      <w:r w:rsidRPr="00D96E7B">
        <w:rPr>
          <w:rFonts w:ascii="Times New Roman" w:hAnsi="Times New Roman" w:cs="Times New Roman"/>
          <w:sz w:val="24"/>
          <w:szCs w:val="24"/>
        </w:rPr>
        <w:t>Yozgat Bozok Üniversitesi Akdağmadeni Sağlık Yüksekokulu Hemşirelik Bölümü</w:t>
      </w:r>
      <w:r>
        <w:rPr>
          <w:rFonts w:ascii="Times New Roman" w:hAnsi="Times New Roman" w:cs="Times New Roman"/>
          <w:sz w:val="24"/>
          <w:szCs w:val="24"/>
        </w:rPr>
        <w:t>’nü,</w:t>
      </w:r>
    </w:p>
    <w:p w14:paraId="3FE5ED70" w14:textId="1FC31041"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Bölüm Başkanı:</w:t>
      </w:r>
      <w:r w:rsidRPr="001D09D8">
        <w:rPr>
          <w:rFonts w:ascii="Times New Roman" w:eastAsiaTheme="minorEastAsia" w:hAnsi="Times New Roman" w:cs="Times New Roman"/>
          <w:sz w:val="24"/>
          <w:szCs w:val="24"/>
          <w:lang w:eastAsia="tr-TR"/>
        </w:rPr>
        <w:t xml:space="preserve"> Yozgat Bozok Üniversitesi </w:t>
      </w:r>
      <w:r>
        <w:rPr>
          <w:rFonts w:ascii="Times New Roman" w:eastAsiaTheme="minorEastAsia" w:hAnsi="Times New Roman" w:cs="Times New Roman"/>
          <w:sz w:val="24"/>
          <w:szCs w:val="24"/>
          <w:lang w:eastAsia="tr-TR"/>
        </w:rPr>
        <w:t>Akdağmadeni Sağlık Yüksekokulu Hemşirelik Bölümü’nün bölüm başkanını</w:t>
      </w:r>
      <w:r w:rsidRPr="001D09D8">
        <w:rPr>
          <w:rFonts w:ascii="Times New Roman" w:eastAsiaTheme="minorEastAsia" w:hAnsi="Times New Roman" w:cs="Times New Roman"/>
          <w:sz w:val="24"/>
          <w:szCs w:val="24"/>
          <w:lang w:eastAsia="tr-TR"/>
        </w:rPr>
        <w:t>,</w:t>
      </w:r>
    </w:p>
    <w:p w14:paraId="208099B4" w14:textId="4C3FCB43" w:rsidR="00C4716E" w:rsidRDefault="00C4716E" w:rsidP="00C4716E">
      <w:pPr>
        <w:spacing w:line="360" w:lineRule="auto"/>
        <w:jc w:val="both"/>
        <w:rPr>
          <w:rFonts w:ascii="Times New Roman" w:hAnsi="Times New Roman" w:cs="Times New Roman"/>
          <w:sz w:val="24"/>
          <w:szCs w:val="24"/>
        </w:rPr>
      </w:pPr>
      <w:r w:rsidRPr="00CF6662">
        <w:rPr>
          <w:rFonts w:ascii="Times New Roman" w:hAnsi="Times New Roman" w:cs="Times New Roman"/>
          <w:b/>
          <w:sz w:val="24"/>
          <w:szCs w:val="24"/>
        </w:rPr>
        <w:t>Sorumlu Öğretim Elemanı:</w:t>
      </w:r>
      <w:r w:rsidRPr="0051482B">
        <w:rPr>
          <w:rFonts w:ascii="Times New Roman" w:hAnsi="Times New Roman" w:cs="Times New Roman"/>
          <w:sz w:val="24"/>
          <w:szCs w:val="24"/>
        </w:rPr>
        <w:t xml:space="preserve"> </w:t>
      </w:r>
      <w:r>
        <w:rPr>
          <w:rFonts w:ascii="Times New Roman" w:hAnsi="Times New Roman" w:cs="Times New Roman"/>
          <w:sz w:val="24"/>
          <w:szCs w:val="24"/>
        </w:rPr>
        <w:t xml:space="preserve">Uygulamalı </w:t>
      </w:r>
      <w:r w:rsidRPr="0051482B">
        <w:rPr>
          <w:rFonts w:ascii="Times New Roman" w:hAnsi="Times New Roman" w:cs="Times New Roman"/>
          <w:sz w:val="24"/>
          <w:szCs w:val="24"/>
        </w:rPr>
        <w:t xml:space="preserve">derslerin yürütülmesinden sorumlu ilgili </w:t>
      </w:r>
      <w:r>
        <w:rPr>
          <w:rFonts w:ascii="Times New Roman" w:hAnsi="Times New Roman" w:cs="Times New Roman"/>
          <w:sz w:val="24"/>
          <w:szCs w:val="24"/>
        </w:rPr>
        <w:t xml:space="preserve">bölümde </w:t>
      </w:r>
      <w:r w:rsidRPr="0051482B">
        <w:rPr>
          <w:rFonts w:ascii="Times New Roman" w:hAnsi="Times New Roman" w:cs="Times New Roman"/>
          <w:sz w:val="24"/>
          <w:szCs w:val="24"/>
        </w:rPr>
        <w:t>görevli öğretim elemanı/elemanları</w:t>
      </w:r>
      <w:r w:rsidR="00FA2776">
        <w:rPr>
          <w:rFonts w:ascii="Times New Roman" w:hAnsi="Times New Roman" w:cs="Times New Roman"/>
          <w:sz w:val="24"/>
          <w:szCs w:val="24"/>
        </w:rPr>
        <w:t>nı,</w:t>
      </w:r>
    </w:p>
    <w:p w14:paraId="4665A92C" w14:textId="2736DB7D" w:rsidR="00FA2776" w:rsidRDefault="00FA2776" w:rsidP="00C4716E">
      <w:pPr>
        <w:spacing w:line="360" w:lineRule="auto"/>
        <w:jc w:val="both"/>
        <w:rPr>
          <w:rFonts w:ascii="Times New Roman" w:hAnsi="Times New Roman" w:cs="Times New Roman"/>
          <w:sz w:val="24"/>
          <w:szCs w:val="24"/>
        </w:rPr>
      </w:pPr>
      <w:r w:rsidRPr="00FA2776">
        <w:rPr>
          <w:rFonts w:ascii="Times New Roman" w:hAnsi="Times New Roman" w:cs="Times New Roman"/>
          <w:b/>
          <w:bCs/>
          <w:sz w:val="24"/>
          <w:szCs w:val="24"/>
        </w:rPr>
        <w:t>Klinik Rehber Hemşire:</w:t>
      </w:r>
      <w:r w:rsidRPr="00FA2776">
        <w:rPr>
          <w:rFonts w:ascii="Times New Roman" w:hAnsi="Times New Roman" w:cs="Times New Roman"/>
          <w:sz w:val="24"/>
          <w:szCs w:val="24"/>
        </w:rPr>
        <w:t xml:space="preserve"> Klinik uygulamaya çıkan öğrencilerin uygulama alanlarında, olumlu öğretim ortamı oluşturmak, öğrenmesini kolaylaştırmak ve öğrenmeyi etkili bir şekilde değerlendirebilmek için sorumlu öğretim elemanı ile birlikte çalışan hemşireler</w:t>
      </w:r>
      <w:r>
        <w:rPr>
          <w:rFonts w:ascii="Times New Roman" w:hAnsi="Times New Roman" w:cs="Times New Roman"/>
          <w:sz w:val="24"/>
          <w:szCs w:val="24"/>
        </w:rPr>
        <w:t>i,</w:t>
      </w:r>
    </w:p>
    <w:p w14:paraId="7DE4DABF" w14:textId="77777777" w:rsidR="00C4716E" w:rsidRPr="001D09D8" w:rsidRDefault="00C4716E" w:rsidP="00C4716E">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İntörn Sorumlu Öğretim Elemanı:</w:t>
      </w:r>
      <w:r w:rsidRPr="001D09D8">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 xml:space="preserve">Hemşirelik Bölümüne </w:t>
      </w:r>
      <w:r w:rsidRPr="001D09D8">
        <w:rPr>
          <w:rFonts w:ascii="Times New Roman" w:eastAsiaTheme="minorEastAsia" w:hAnsi="Times New Roman" w:cs="Times New Roman"/>
          <w:sz w:val="24"/>
          <w:szCs w:val="24"/>
          <w:lang w:eastAsia="tr-TR"/>
        </w:rPr>
        <w:t>ait intörn uygulaması kapsamındaki derslerin intörn uygulaması usul ve esasları doğrultusunda yürütülmesinden sorumlu öğretim elemanını,</w:t>
      </w:r>
    </w:p>
    <w:p w14:paraId="4803BA5B" w14:textId="77777777" w:rsidR="00C4716E" w:rsidRDefault="00C4716E" w:rsidP="00C4716E">
      <w:pPr>
        <w:spacing w:line="360" w:lineRule="auto"/>
        <w:jc w:val="both"/>
        <w:rPr>
          <w:rFonts w:ascii="Times New Roman" w:hAnsi="Times New Roman" w:cs="Times New Roman"/>
          <w:sz w:val="24"/>
          <w:szCs w:val="24"/>
        </w:rPr>
      </w:pPr>
      <w:r w:rsidRPr="00CF6662">
        <w:rPr>
          <w:rFonts w:ascii="Times New Roman" w:hAnsi="Times New Roman" w:cs="Times New Roman"/>
          <w:b/>
          <w:sz w:val="24"/>
          <w:szCs w:val="24"/>
        </w:rPr>
        <w:lastRenderedPageBreak/>
        <w:t>Öğrenci:</w:t>
      </w:r>
      <w:r w:rsidRPr="0021208E">
        <w:rPr>
          <w:rFonts w:ascii="Times New Roman" w:hAnsi="Times New Roman" w:cs="Times New Roman"/>
          <w:sz w:val="24"/>
          <w:szCs w:val="24"/>
        </w:rPr>
        <w:t xml:space="preserve"> </w:t>
      </w:r>
      <w:r>
        <w:rPr>
          <w:rFonts w:ascii="Times New Roman" w:hAnsi="Times New Roman" w:cs="Times New Roman"/>
          <w:sz w:val="24"/>
          <w:szCs w:val="24"/>
        </w:rPr>
        <w:t xml:space="preserve">Yozgat Bozok Üniversitesi Akdağmadeni Sağlık Yüksekokulu </w:t>
      </w:r>
      <w:r w:rsidRPr="0021208E">
        <w:rPr>
          <w:rFonts w:ascii="Times New Roman" w:hAnsi="Times New Roman" w:cs="Times New Roman"/>
          <w:sz w:val="24"/>
          <w:szCs w:val="24"/>
        </w:rPr>
        <w:t xml:space="preserve">Hemşirelik </w:t>
      </w:r>
      <w:r>
        <w:rPr>
          <w:rFonts w:ascii="Times New Roman" w:hAnsi="Times New Roman" w:cs="Times New Roman"/>
          <w:sz w:val="24"/>
          <w:szCs w:val="24"/>
        </w:rPr>
        <w:t>Bölümü öğrencisini,</w:t>
      </w:r>
    </w:p>
    <w:p w14:paraId="7E4AE59A" w14:textId="53B82B2E" w:rsidR="00C4716E" w:rsidRPr="001D09D8" w:rsidRDefault="00C4716E"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İntörn Sorumlusu Hemşire</w:t>
      </w:r>
      <w:r w:rsidR="002D1BD0">
        <w:rPr>
          <w:rFonts w:ascii="Times New Roman" w:eastAsiaTheme="minorEastAsia" w:hAnsi="Times New Roman" w:cs="Times New Roman"/>
          <w:b/>
          <w:sz w:val="24"/>
          <w:szCs w:val="24"/>
          <w:lang w:eastAsia="tr-TR"/>
        </w:rPr>
        <w:t>:</w:t>
      </w:r>
      <w:r w:rsidRPr="001D09D8">
        <w:rPr>
          <w:rFonts w:ascii="Times New Roman" w:eastAsiaTheme="minorEastAsia" w:hAnsi="Times New Roman" w:cs="Times New Roman"/>
          <w:sz w:val="24"/>
          <w:szCs w:val="24"/>
          <w:lang w:eastAsia="tr-TR"/>
        </w:rPr>
        <w:t xml:space="preserve"> İntörn</w:t>
      </w:r>
      <w:r w:rsidR="002D1BD0">
        <w:rPr>
          <w:rFonts w:ascii="Times New Roman" w:eastAsiaTheme="minorEastAsia" w:hAnsi="Times New Roman" w:cs="Times New Roman"/>
          <w:sz w:val="24"/>
          <w:szCs w:val="24"/>
          <w:lang w:eastAsia="tr-TR"/>
        </w:rPr>
        <w:t>lük uygulamasına çıkan öğrencilerin,</w:t>
      </w:r>
      <w:r w:rsidRPr="001D09D8">
        <w:rPr>
          <w:rFonts w:ascii="Times New Roman" w:eastAsiaTheme="minorEastAsia" w:hAnsi="Times New Roman" w:cs="Times New Roman"/>
          <w:sz w:val="24"/>
          <w:szCs w:val="24"/>
          <w:lang w:eastAsia="tr-TR"/>
        </w:rPr>
        <w:t xml:space="preserve"> </w:t>
      </w:r>
      <w:r w:rsidR="002D1BD0">
        <w:rPr>
          <w:rFonts w:ascii="Times New Roman" w:eastAsiaTheme="minorEastAsia" w:hAnsi="Times New Roman" w:cs="Times New Roman"/>
          <w:sz w:val="24"/>
          <w:szCs w:val="24"/>
          <w:lang w:eastAsia="tr-TR"/>
        </w:rPr>
        <w:t>klinik/saha</w:t>
      </w:r>
      <w:r w:rsidRPr="001D09D8">
        <w:rPr>
          <w:rFonts w:ascii="Times New Roman" w:eastAsiaTheme="minorEastAsia" w:hAnsi="Times New Roman" w:cs="Times New Roman"/>
          <w:sz w:val="24"/>
          <w:szCs w:val="24"/>
          <w:lang w:eastAsia="tr-TR"/>
        </w:rPr>
        <w:t xml:space="preserve"> uygulamasından sorumlu olan ve sorumlu öğretim elemanı </w:t>
      </w:r>
      <w:r w:rsidR="002D1BD0">
        <w:rPr>
          <w:rFonts w:ascii="Times New Roman" w:eastAsiaTheme="minorEastAsia" w:hAnsi="Times New Roman" w:cs="Times New Roman"/>
          <w:sz w:val="24"/>
          <w:szCs w:val="24"/>
          <w:lang w:eastAsia="tr-TR"/>
        </w:rPr>
        <w:t>ile birlikte çalışan hemşire veya ebeyi,</w:t>
      </w:r>
    </w:p>
    <w:p w14:paraId="6B63945B" w14:textId="33520408" w:rsidR="00501417" w:rsidRPr="001D09D8" w:rsidRDefault="00501417"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AKTS:</w:t>
      </w:r>
      <w:r w:rsidRPr="001D09D8">
        <w:rPr>
          <w:rFonts w:ascii="Times New Roman" w:eastAsiaTheme="minorEastAsia" w:hAnsi="Times New Roman" w:cs="Times New Roman"/>
          <w:sz w:val="24"/>
          <w:szCs w:val="24"/>
          <w:lang w:eastAsia="tr-TR"/>
        </w:rPr>
        <w:t xml:space="preserve"> Avrupa kredi transfer sistemini</w:t>
      </w:r>
      <w:r w:rsidR="00C4716E">
        <w:rPr>
          <w:rFonts w:ascii="Times New Roman" w:hAnsi="Times New Roman" w:cs="Times New Roman"/>
          <w:sz w:val="24"/>
          <w:szCs w:val="24"/>
        </w:rPr>
        <w:t xml:space="preserve"> ifade eder. </w:t>
      </w:r>
    </w:p>
    <w:p w14:paraId="2A7E31D1" w14:textId="6C716E9C" w:rsidR="0062368D" w:rsidRPr="001D09D8" w:rsidRDefault="0062368D" w:rsidP="004F19F8">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Ön şartlı dersler: </w:t>
      </w:r>
      <w:r w:rsidRPr="001D09D8">
        <w:rPr>
          <w:rFonts w:ascii="Times New Roman" w:eastAsiaTheme="minorEastAsia" w:hAnsi="Times New Roman" w:cs="Times New Roman"/>
          <w:sz w:val="24"/>
          <w:szCs w:val="24"/>
          <w:lang w:eastAsia="tr-TR"/>
        </w:rPr>
        <w:t>Kay</w:t>
      </w:r>
      <w:r w:rsidR="00C4716E">
        <w:rPr>
          <w:rFonts w:ascii="Times New Roman" w:eastAsiaTheme="minorEastAsia" w:hAnsi="Times New Roman" w:cs="Times New Roman"/>
          <w:sz w:val="24"/>
          <w:szCs w:val="24"/>
          <w:lang w:eastAsia="tr-TR"/>
        </w:rPr>
        <w:t xml:space="preserve">ıt </w:t>
      </w:r>
      <w:r w:rsidRPr="001D09D8">
        <w:rPr>
          <w:rFonts w:ascii="Times New Roman" w:eastAsiaTheme="minorEastAsia" w:hAnsi="Times New Roman" w:cs="Times New Roman"/>
          <w:sz w:val="24"/>
          <w:szCs w:val="24"/>
          <w:lang w:eastAsia="tr-TR"/>
        </w:rPr>
        <w:t>olunması bir ön şart dersin başarılmasına bağlı olan derslerdir.</w:t>
      </w:r>
    </w:p>
    <w:p w14:paraId="4868B9AF" w14:textId="5DE56671" w:rsidR="004036E8" w:rsidRPr="004F19F8" w:rsidRDefault="004036E8" w:rsidP="007E1659">
      <w:pPr>
        <w:spacing w:line="360" w:lineRule="auto"/>
        <w:jc w:val="both"/>
        <w:rPr>
          <w:rFonts w:ascii="Times New Roman" w:hAnsi="Times New Roman" w:cs="Times New Roman"/>
          <w:sz w:val="24"/>
          <w:szCs w:val="24"/>
        </w:rPr>
      </w:pPr>
      <w:r w:rsidRPr="000D3542">
        <w:rPr>
          <w:rFonts w:ascii="Times New Roman" w:hAnsi="Times New Roman" w:cs="Times New Roman"/>
          <w:b/>
          <w:sz w:val="24"/>
          <w:szCs w:val="24"/>
        </w:rPr>
        <w:t xml:space="preserve">Klinik/Saha Uygulaması: </w:t>
      </w:r>
      <w:r w:rsidRPr="000D3542">
        <w:rPr>
          <w:rFonts w:ascii="Times New Roman" w:hAnsi="Times New Roman" w:cs="Times New Roman"/>
          <w:sz w:val="24"/>
          <w:szCs w:val="24"/>
        </w:rPr>
        <w:t xml:space="preserve">Öğrencilerin </w:t>
      </w:r>
      <w:r w:rsidR="00C4716E">
        <w:rPr>
          <w:rFonts w:ascii="Times New Roman" w:hAnsi="Times New Roman" w:cs="Times New Roman"/>
          <w:sz w:val="24"/>
          <w:szCs w:val="24"/>
        </w:rPr>
        <w:t>uygulama</w:t>
      </w:r>
      <w:r w:rsidR="00C4716E" w:rsidRPr="000D3542">
        <w:rPr>
          <w:rFonts w:ascii="Times New Roman" w:hAnsi="Times New Roman" w:cs="Times New Roman"/>
          <w:sz w:val="24"/>
          <w:szCs w:val="24"/>
        </w:rPr>
        <w:t xml:space="preserve"> </w:t>
      </w:r>
      <w:r w:rsidRPr="000D3542">
        <w:rPr>
          <w:rFonts w:ascii="Times New Roman" w:hAnsi="Times New Roman" w:cs="Times New Roman"/>
          <w:sz w:val="24"/>
          <w:szCs w:val="24"/>
        </w:rPr>
        <w:t>dersleri kapsamında kazandıkları teorik bilgilerini pekiştirmek, laboratuvar uygulamaları sırasında edindikleri becerilerini geliştirmek ve uygulamaya aktarabilmelerini sağlamak, mezuniyetten sonra görev yapacakları iş yerlerindeki sorumluluklarını, ilişkileri, örgütsel yapıyı ve çalışma süreçlerini tanımalarını sağlamak ve meslek yaşamına hazırlamak amacıyla yurt içi veya yurt dışı gerçek iş ortamlarında öğretim elemanı sorumluluğunda yapılan uygulamalardır.</w:t>
      </w:r>
    </w:p>
    <w:p w14:paraId="74A85599" w14:textId="77777777" w:rsidR="004036E8" w:rsidRDefault="004036E8" w:rsidP="004036E8">
      <w:pPr>
        <w:spacing w:line="360" w:lineRule="auto"/>
        <w:jc w:val="both"/>
        <w:rPr>
          <w:rFonts w:ascii="Times New Roman" w:hAnsi="Times New Roman" w:cs="Times New Roman"/>
          <w:sz w:val="24"/>
          <w:szCs w:val="24"/>
        </w:rPr>
      </w:pPr>
      <w:r w:rsidRPr="00CF6662">
        <w:rPr>
          <w:rFonts w:ascii="Times New Roman" w:hAnsi="Times New Roman" w:cs="Times New Roman"/>
          <w:b/>
          <w:sz w:val="24"/>
          <w:szCs w:val="24"/>
        </w:rPr>
        <w:t>Klinik/Saha Uygulama Alanı:</w:t>
      </w:r>
      <w:r w:rsidRPr="00D96E7B">
        <w:rPr>
          <w:rFonts w:ascii="Times New Roman" w:hAnsi="Times New Roman" w:cs="Times New Roman"/>
          <w:sz w:val="24"/>
          <w:szCs w:val="24"/>
        </w:rPr>
        <w:t xml:space="preserve"> </w:t>
      </w:r>
      <w:r>
        <w:rPr>
          <w:rFonts w:ascii="Times New Roman" w:hAnsi="Times New Roman" w:cs="Times New Roman"/>
          <w:sz w:val="24"/>
          <w:szCs w:val="24"/>
        </w:rPr>
        <w:t xml:space="preserve">Müdürlük tarafından uygun görülen </w:t>
      </w:r>
      <w:r w:rsidRPr="00D96E7B">
        <w:rPr>
          <w:rFonts w:ascii="Times New Roman" w:hAnsi="Times New Roman" w:cs="Times New Roman"/>
          <w:sz w:val="24"/>
          <w:szCs w:val="24"/>
        </w:rPr>
        <w:t xml:space="preserve">yurt içinde ve/veya yurt dışında koruyucu, tedavi ve rehabilite edici sağlık hizmeti veren kurumlar (hastaneler, aile sağlığı </w:t>
      </w:r>
      <w:r>
        <w:rPr>
          <w:rFonts w:ascii="Times New Roman" w:hAnsi="Times New Roman" w:cs="Times New Roman"/>
          <w:sz w:val="24"/>
          <w:szCs w:val="24"/>
        </w:rPr>
        <w:t xml:space="preserve">merkezi, </w:t>
      </w:r>
      <w:r w:rsidRPr="00D96E7B">
        <w:rPr>
          <w:rFonts w:ascii="Times New Roman" w:hAnsi="Times New Roman" w:cs="Times New Roman"/>
          <w:sz w:val="24"/>
          <w:szCs w:val="24"/>
        </w:rPr>
        <w:t xml:space="preserve">toplum sağlığı merkezi vb.) ile dersin gereği olarak </w:t>
      </w:r>
      <w:r>
        <w:rPr>
          <w:rFonts w:ascii="Times New Roman" w:hAnsi="Times New Roman" w:cs="Times New Roman"/>
          <w:sz w:val="24"/>
          <w:szCs w:val="24"/>
        </w:rPr>
        <w:t xml:space="preserve">Hemşirelik Bölüm Başkanlığı ve sorumlu öğretim elemanının </w:t>
      </w:r>
      <w:r w:rsidRPr="00D96E7B">
        <w:rPr>
          <w:rFonts w:ascii="Times New Roman" w:hAnsi="Times New Roman" w:cs="Times New Roman"/>
          <w:sz w:val="24"/>
          <w:szCs w:val="24"/>
        </w:rPr>
        <w:t>uygun gördüğü diğer kurumlardır (okul, işyeri</w:t>
      </w:r>
      <w:r>
        <w:rPr>
          <w:rFonts w:ascii="Times New Roman" w:hAnsi="Times New Roman" w:cs="Times New Roman"/>
          <w:sz w:val="24"/>
          <w:szCs w:val="24"/>
        </w:rPr>
        <w:t>, halk eğitim merkezi</w:t>
      </w:r>
      <w:r w:rsidRPr="00D96E7B">
        <w:rPr>
          <w:rFonts w:ascii="Times New Roman" w:hAnsi="Times New Roman" w:cs="Times New Roman"/>
          <w:sz w:val="24"/>
          <w:szCs w:val="24"/>
        </w:rPr>
        <w:t xml:space="preserve"> vb).</w:t>
      </w:r>
    </w:p>
    <w:p w14:paraId="3BD3F7C3" w14:textId="0F6F4243" w:rsidR="00C4716E" w:rsidRDefault="00FF7781" w:rsidP="00C4716E">
      <w:pPr>
        <w:spacing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İntörnlük Uygulaması:</w:t>
      </w:r>
      <w:r w:rsidRPr="001D09D8">
        <w:rPr>
          <w:rFonts w:ascii="Times New Roman" w:eastAsiaTheme="minorEastAsia" w:hAnsi="Times New Roman" w:cs="Times New Roman"/>
          <w:sz w:val="24"/>
          <w:szCs w:val="24"/>
          <w:lang w:eastAsia="tr-TR"/>
        </w:rPr>
        <w:t xml:space="preserve"> Eğitim öğretim yılının 7 ve 8’inci dönemdeki, klinik, poliklinik ve gerekli laboratuvar uygulamalarını ve alan çalışmalarını içer</w:t>
      </w:r>
      <w:r>
        <w:rPr>
          <w:rFonts w:ascii="Times New Roman" w:eastAsiaTheme="minorEastAsia" w:hAnsi="Times New Roman" w:cs="Times New Roman"/>
          <w:sz w:val="24"/>
          <w:szCs w:val="24"/>
          <w:lang w:eastAsia="tr-TR"/>
        </w:rPr>
        <w:t>en uygulamalardan oluşan süreci</w:t>
      </w:r>
      <w:r w:rsidR="00C4716E">
        <w:rPr>
          <w:rFonts w:ascii="Times New Roman" w:eastAsiaTheme="minorEastAsia" w:hAnsi="Times New Roman" w:cs="Times New Roman"/>
          <w:sz w:val="24"/>
          <w:szCs w:val="24"/>
          <w:lang w:eastAsia="tr-TR"/>
        </w:rPr>
        <w:t>,</w:t>
      </w:r>
    </w:p>
    <w:p w14:paraId="0289A0B0" w14:textId="3A4DC873" w:rsidR="00C4716E" w:rsidRDefault="00C4716E" w:rsidP="00C4716E">
      <w:pPr>
        <w:spacing w:line="360" w:lineRule="auto"/>
        <w:jc w:val="both"/>
        <w:rPr>
          <w:rFonts w:ascii="Times New Roman" w:hAnsi="Times New Roman" w:cs="Times New Roman"/>
          <w:sz w:val="24"/>
          <w:szCs w:val="24"/>
        </w:rPr>
      </w:pPr>
      <w:r w:rsidRPr="001D09D8">
        <w:rPr>
          <w:rFonts w:ascii="Times New Roman" w:eastAsiaTheme="minorEastAsia" w:hAnsi="Times New Roman" w:cs="Times New Roman"/>
          <w:b/>
          <w:sz w:val="24"/>
          <w:szCs w:val="24"/>
          <w:lang w:eastAsia="tr-TR"/>
        </w:rPr>
        <w:t>Uygulama Notu:</w:t>
      </w:r>
      <w:r>
        <w:rPr>
          <w:rFonts w:ascii="Times New Roman" w:eastAsiaTheme="minorEastAsia" w:hAnsi="Times New Roman" w:cs="Times New Roman"/>
          <w:sz w:val="24"/>
          <w:szCs w:val="24"/>
          <w:lang w:eastAsia="tr-TR"/>
        </w:rPr>
        <w:t xml:space="preserve"> Uygulama sınavı ve klinik uygulama esnasında alınan notu</w:t>
      </w:r>
      <w:r w:rsidRPr="00C4716E">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ifade eder.</w:t>
      </w:r>
    </w:p>
    <w:p w14:paraId="49A123A4" w14:textId="77777777" w:rsidR="00FF7781" w:rsidRPr="001D09D8" w:rsidRDefault="00FF7781" w:rsidP="00FF7781">
      <w:pPr>
        <w:spacing w:after="0" w:line="360" w:lineRule="auto"/>
        <w:jc w:val="both"/>
        <w:rPr>
          <w:rFonts w:ascii="Times New Roman" w:eastAsiaTheme="minorEastAsia" w:hAnsi="Times New Roman" w:cs="Times New Roman"/>
          <w:sz w:val="24"/>
          <w:szCs w:val="24"/>
          <w:lang w:eastAsia="tr-TR"/>
        </w:rPr>
      </w:pPr>
    </w:p>
    <w:p w14:paraId="153DA476" w14:textId="77777777" w:rsidR="0051482B" w:rsidRPr="0020384F" w:rsidRDefault="0051482B" w:rsidP="0020384F">
      <w:pPr>
        <w:spacing w:line="360" w:lineRule="auto"/>
        <w:jc w:val="center"/>
        <w:rPr>
          <w:rFonts w:ascii="Times New Roman" w:hAnsi="Times New Roman" w:cs="Times New Roman"/>
          <w:sz w:val="24"/>
          <w:szCs w:val="24"/>
        </w:rPr>
      </w:pPr>
      <w:r w:rsidRPr="0051482B">
        <w:rPr>
          <w:rFonts w:ascii="Times New Roman" w:hAnsi="Times New Roman" w:cs="Times New Roman"/>
          <w:b/>
          <w:sz w:val="24"/>
          <w:szCs w:val="24"/>
        </w:rPr>
        <w:t>İKİNCİ BÖLÜM</w:t>
      </w:r>
    </w:p>
    <w:p w14:paraId="78DB0E3E" w14:textId="77777777" w:rsidR="00867440" w:rsidRPr="000A145F" w:rsidRDefault="00867440" w:rsidP="0051482B">
      <w:pPr>
        <w:spacing w:line="360" w:lineRule="auto"/>
        <w:jc w:val="both"/>
        <w:rPr>
          <w:rFonts w:ascii="Times New Roman" w:hAnsi="Times New Roman" w:cs="Times New Roman"/>
          <w:b/>
          <w:sz w:val="24"/>
          <w:szCs w:val="24"/>
        </w:rPr>
      </w:pPr>
      <w:r w:rsidRPr="000A145F">
        <w:rPr>
          <w:rFonts w:ascii="Times New Roman" w:hAnsi="Times New Roman" w:cs="Times New Roman"/>
          <w:b/>
          <w:sz w:val="24"/>
          <w:szCs w:val="24"/>
        </w:rPr>
        <w:t>Uygulamalara İlişkin Görev, Yetki ve Sorumluluklar</w:t>
      </w:r>
    </w:p>
    <w:p w14:paraId="06BE5664" w14:textId="77777777" w:rsidR="000D3542" w:rsidRDefault="0051482B" w:rsidP="0051482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Yüksekokul </w:t>
      </w:r>
      <w:r w:rsidR="000D3542" w:rsidRPr="000D3542">
        <w:rPr>
          <w:rFonts w:ascii="Times New Roman" w:hAnsi="Times New Roman" w:cs="Times New Roman"/>
          <w:b/>
          <w:i/>
          <w:sz w:val="24"/>
          <w:szCs w:val="24"/>
        </w:rPr>
        <w:t>Görev, Yetki ve Sorumlulukları</w:t>
      </w:r>
    </w:p>
    <w:p w14:paraId="4F04E32A" w14:textId="77777777" w:rsidR="00A04438" w:rsidRDefault="0051482B" w:rsidP="0051482B">
      <w:pPr>
        <w:spacing w:line="360" w:lineRule="auto"/>
        <w:jc w:val="both"/>
        <w:rPr>
          <w:rFonts w:ascii="Times New Roman" w:hAnsi="Times New Roman" w:cs="Times New Roman"/>
          <w:b/>
          <w:sz w:val="24"/>
          <w:szCs w:val="24"/>
        </w:rPr>
      </w:pPr>
      <w:r w:rsidRPr="0051482B">
        <w:rPr>
          <w:rFonts w:ascii="Times New Roman" w:hAnsi="Times New Roman" w:cs="Times New Roman"/>
          <w:b/>
          <w:sz w:val="24"/>
          <w:szCs w:val="24"/>
        </w:rPr>
        <w:t>MADDE 5.</w:t>
      </w:r>
      <w:r>
        <w:rPr>
          <w:rFonts w:ascii="Times New Roman" w:hAnsi="Times New Roman" w:cs="Times New Roman"/>
          <w:b/>
          <w:sz w:val="24"/>
          <w:szCs w:val="24"/>
        </w:rPr>
        <w:t xml:space="preserve"> </w:t>
      </w:r>
    </w:p>
    <w:p w14:paraId="098B9BE0" w14:textId="77777777" w:rsidR="0021488E" w:rsidRPr="00C07075" w:rsidRDefault="00C07075" w:rsidP="00C07075">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a. </w:t>
      </w:r>
      <w:r w:rsidR="00223779" w:rsidRPr="00C07075">
        <w:rPr>
          <w:rFonts w:ascii="Times New Roman" w:eastAsiaTheme="minorEastAsia" w:hAnsi="Times New Roman" w:cs="Times New Roman"/>
          <w:sz w:val="24"/>
          <w:szCs w:val="24"/>
          <w:lang w:eastAsia="tr-TR"/>
        </w:rPr>
        <w:t>Öğrencilerin</w:t>
      </w:r>
      <w:r w:rsidR="0021488E" w:rsidRPr="00C07075">
        <w:rPr>
          <w:rFonts w:ascii="Times New Roman" w:eastAsiaTheme="minorEastAsia" w:hAnsi="Times New Roman" w:cs="Times New Roman"/>
          <w:sz w:val="24"/>
          <w:szCs w:val="24"/>
          <w:lang w:eastAsia="tr-TR"/>
        </w:rPr>
        <w:t xml:space="preserve"> sayılarına uygun olarak </w:t>
      </w:r>
      <w:r w:rsidR="00223779" w:rsidRPr="00C07075">
        <w:rPr>
          <w:rFonts w:ascii="Times New Roman" w:eastAsiaTheme="minorEastAsia" w:hAnsi="Times New Roman" w:cs="Times New Roman"/>
          <w:sz w:val="24"/>
          <w:szCs w:val="24"/>
          <w:lang w:eastAsia="tr-TR"/>
        </w:rPr>
        <w:t xml:space="preserve">uygulama alanlarına </w:t>
      </w:r>
      <w:r w:rsidR="000D3542" w:rsidRPr="00C07075">
        <w:rPr>
          <w:rFonts w:ascii="Times New Roman" w:eastAsiaTheme="minorEastAsia" w:hAnsi="Times New Roman" w:cs="Times New Roman"/>
          <w:sz w:val="24"/>
          <w:szCs w:val="24"/>
          <w:lang w:eastAsia="tr-TR"/>
        </w:rPr>
        <w:t>öğretim elemanı görevlendirir.</w:t>
      </w:r>
    </w:p>
    <w:p w14:paraId="4BE79D24" w14:textId="4F4128DF" w:rsidR="000D3542" w:rsidRPr="001D09D8" w:rsidRDefault="00C07075" w:rsidP="00C07075">
      <w:p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 </w:t>
      </w:r>
      <w:r w:rsidR="00223779">
        <w:rPr>
          <w:rFonts w:ascii="Times New Roman" w:eastAsiaTheme="minorEastAsia" w:hAnsi="Times New Roman" w:cs="Times New Roman"/>
          <w:sz w:val="24"/>
          <w:szCs w:val="24"/>
          <w:lang w:eastAsia="tr-TR"/>
        </w:rPr>
        <w:t>Uygulama</w:t>
      </w:r>
      <w:r w:rsidR="000D3542" w:rsidRPr="001D09D8">
        <w:rPr>
          <w:rFonts w:ascii="Times New Roman" w:eastAsiaTheme="minorEastAsia" w:hAnsi="Times New Roman" w:cs="Times New Roman"/>
          <w:sz w:val="24"/>
          <w:szCs w:val="24"/>
          <w:lang w:eastAsia="tr-TR"/>
        </w:rPr>
        <w:t xml:space="preserve"> dersl</w:t>
      </w:r>
      <w:r w:rsidR="00223779">
        <w:rPr>
          <w:rFonts w:ascii="Times New Roman" w:eastAsiaTheme="minorEastAsia" w:hAnsi="Times New Roman" w:cs="Times New Roman"/>
          <w:sz w:val="24"/>
          <w:szCs w:val="24"/>
          <w:lang w:eastAsia="tr-TR"/>
        </w:rPr>
        <w:t xml:space="preserve">eri kapsamında uygulama yapacak öğrencilerin, </w:t>
      </w:r>
      <w:r w:rsidR="000D3542" w:rsidRPr="001D09D8">
        <w:rPr>
          <w:rFonts w:ascii="Times New Roman" w:eastAsiaTheme="minorEastAsia" w:hAnsi="Times New Roman" w:cs="Times New Roman"/>
          <w:sz w:val="24"/>
          <w:szCs w:val="24"/>
          <w:lang w:eastAsia="tr-TR"/>
        </w:rPr>
        <w:t xml:space="preserve">uygulama planlarını </w:t>
      </w:r>
      <w:r w:rsidR="000D3542">
        <w:rPr>
          <w:rFonts w:ascii="Times New Roman" w:eastAsiaTheme="minorEastAsia" w:hAnsi="Times New Roman" w:cs="Times New Roman"/>
          <w:sz w:val="24"/>
          <w:szCs w:val="24"/>
          <w:lang w:eastAsia="tr-TR"/>
        </w:rPr>
        <w:t>Müdür</w:t>
      </w:r>
      <w:r w:rsidR="00C4716E">
        <w:rPr>
          <w:rFonts w:ascii="Times New Roman" w:eastAsiaTheme="minorEastAsia" w:hAnsi="Times New Roman" w:cs="Times New Roman"/>
          <w:sz w:val="24"/>
          <w:szCs w:val="24"/>
          <w:lang w:eastAsia="tr-TR"/>
        </w:rPr>
        <w:t>lük</w:t>
      </w:r>
      <w:r w:rsidR="000D3542">
        <w:rPr>
          <w:rFonts w:ascii="Times New Roman" w:eastAsiaTheme="minorEastAsia" w:hAnsi="Times New Roman" w:cs="Times New Roman"/>
          <w:sz w:val="24"/>
          <w:szCs w:val="24"/>
          <w:lang w:eastAsia="tr-TR"/>
        </w:rPr>
        <w:t xml:space="preserve"> </w:t>
      </w:r>
      <w:r w:rsidR="000D3542" w:rsidRPr="001D09D8">
        <w:rPr>
          <w:rFonts w:ascii="Times New Roman" w:eastAsiaTheme="minorEastAsia" w:hAnsi="Times New Roman" w:cs="Times New Roman"/>
          <w:sz w:val="24"/>
          <w:szCs w:val="24"/>
          <w:lang w:eastAsia="tr-TR"/>
        </w:rPr>
        <w:t>onayı ile Sağlık Kurumlarına bildirir.</w:t>
      </w:r>
    </w:p>
    <w:p w14:paraId="0F8453D6" w14:textId="055FFD66" w:rsidR="00A04438" w:rsidRPr="00A978BA" w:rsidRDefault="00A04438" w:rsidP="00A04438">
      <w:p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lastRenderedPageBreak/>
        <w:t xml:space="preserve">c. </w:t>
      </w:r>
      <w:r w:rsidRPr="001D09D8">
        <w:rPr>
          <w:rFonts w:ascii="Times New Roman" w:eastAsiaTheme="minorEastAsia" w:hAnsi="Times New Roman" w:cs="Times New Roman"/>
          <w:sz w:val="24"/>
          <w:szCs w:val="24"/>
          <w:lang w:eastAsia="tr-TR"/>
        </w:rPr>
        <w:t>Klinik</w:t>
      </w:r>
      <w:r w:rsidR="00C4716E">
        <w:rPr>
          <w:rFonts w:ascii="Times New Roman" w:eastAsiaTheme="minorEastAsia" w:hAnsi="Times New Roman" w:cs="Times New Roman"/>
          <w:sz w:val="24"/>
          <w:szCs w:val="24"/>
          <w:lang w:eastAsia="tr-TR"/>
        </w:rPr>
        <w:t>/Saha</w:t>
      </w:r>
      <w:r w:rsidRPr="001D09D8">
        <w:rPr>
          <w:rFonts w:ascii="Times New Roman" w:eastAsiaTheme="minorEastAsia" w:hAnsi="Times New Roman" w:cs="Times New Roman"/>
          <w:sz w:val="24"/>
          <w:szCs w:val="24"/>
          <w:lang w:eastAsia="tr-TR"/>
        </w:rPr>
        <w:t xml:space="preserve"> uygulama</w:t>
      </w:r>
      <w:r w:rsidR="00C4716E">
        <w:rPr>
          <w:rFonts w:ascii="Times New Roman" w:eastAsiaTheme="minorEastAsia" w:hAnsi="Times New Roman" w:cs="Times New Roman"/>
          <w:sz w:val="24"/>
          <w:szCs w:val="24"/>
          <w:lang w:eastAsia="tr-TR"/>
        </w:rPr>
        <w:t>sı</w:t>
      </w:r>
      <w:r w:rsidRPr="001D09D8">
        <w:rPr>
          <w:rFonts w:ascii="Times New Roman" w:eastAsiaTheme="minorEastAsia" w:hAnsi="Times New Roman" w:cs="Times New Roman"/>
          <w:sz w:val="24"/>
          <w:szCs w:val="24"/>
          <w:lang w:eastAsia="tr-TR"/>
        </w:rPr>
        <w:t xml:space="preserve"> başlamadan önce öğrencilerin iş sağlığı ve güvenliği il</w:t>
      </w:r>
      <w:r w:rsidR="00F27B31">
        <w:rPr>
          <w:rFonts w:ascii="Times New Roman" w:eastAsiaTheme="minorEastAsia" w:hAnsi="Times New Roman" w:cs="Times New Roman"/>
          <w:sz w:val="24"/>
          <w:szCs w:val="24"/>
          <w:lang w:eastAsia="tr-TR"/>
        </w:rPr>
        <w:t xml:space="preserve">e ilgili sigortalarını yaptırır. </w:t>
      </w:r>
      <w:r w:rsidRPr="00C07075">
        <w:rPr>
          <w:rFonts w:ascii="Times New Roman" w:hAnsi="Times New Roman" w:cs="Times New Roman"/>
          <w:sz w:val="24"/>
          <w:szCs w:val="24"/>
        </w:rPr>
        <w:t>Aşılanma işlemlerinde ve üniforma temininde öğrencilere rehber</w:t>
      </w:r>
      <w:r w:rsidR="00F27B31">
        <w:rPr>
          <w:rFonts w:ascii="Times New Roman" w:hAnsi="Times New Roman" w:cs="Times New Roman"/>
          <w:sz w:val="24"/>
          <w:szCs w:val="24"/>
        </w:rPr>
        <w:t xml:space="preserve">lik eder </w:t>
      </w:r>
      <w:r w:rsidR="00F27B31" w:rsidRPr="00F27B31">
        <w:rPr>
          <w:rFonts w:ascii="Times New Roman" w:hAnsi="Times New Roman" w:cs="Times New Roman"/>
          <w:sz w:val="24"/>
          <w:szCs w:val="24"/>
        </w:rPr>
        <w:t xml:space="preserve">ve konu ile </w:t>
      </w:r>
      <w:r w:rsidR="00F27B31" w:rsidRPr="00A978BA">
        <w:rPr>
          <w:rFonts w:ascii="Times New Roman" w:hAnsi="Times New Roman" w:cs="Times New Roman"/>
          <w:sz w:val="24"/>
          <w:szCs w:val="24"/>
        </w:rPr>
        <w:t>ilgili eğitimlerin verilmesini sağlar.</w:t>
      </w:r>
    </w:p>
    <w:p w14:paraId="6290DF7A" w14:textId="564E4983" w:rsidR="00C07075" w:rsidRPr="00A978BA" w:rsidRDefault="00F27B31" w:rsidP="00C07075">
      <w:pPr>
        <w:spacing w:after="0" w:line="360" w:lineRule="auto"/>
        <w:contextualSpacing/>
        <w:jc w:val="both"/>
        <w:rPr>
          <w:rFonts w:ascii="Times New Roman" w:hAnsi="Times New Roman" w:cs="Times New Roman"/>
          <w:sz w:val="24"/>
          <w:szCs w:val="24"/>
        </w:rPr>
      </w:pPr>
      <w:r w:rsidRPr="00A978BA">
        <w:rPr>
          <w:rFonts w:ascii="Times New Roman" w:hAnsi="Times New Roman" w:cs="Times New Roman"/>
          <w:sz w:val="24"/>
          <w:szCs w:val="24"/>
        </w:rPr>
        <w:t>d</w:t>
      </w:r>
      <w:r w:rsidR="00C07075" w:rsidRPr="00A978BA">
        <w:rPr>
          <w:rFonts w:ascii="Times New Roman" w:hAnsi="Times New Roman" w:cs="Times New Roman"/>
          <w:sz w:val="24"/>
          <w:szCs w:val="24"/>
        </w:rPr>
        <w:t xml:space="preserve">. </w:t>
      </w:r>
      <w:r w:rsidRPr="00A978BA">
        <w:rPr>
          <w:rFonts w:ascii="Times New Roman" w:hAnsi="Times New Roman" w:cs="Times New Roman"/>
          <w:sz w:val="24"/>
          <w:szCs w:val="24"/>
        </w:rPr>
        <w:t>Öğrencilerin</w:t>
      </w:r>
      <w:r w:rsidR="0051482B" w:rsidRPr="00A978BA">
        <w:rPr>
          <w:rFonts w:ascii="Times New Roman" w:hAnsi="Times New Roman" w:cs="Times New Roman"/>
          <w:sz w:val="24"/>
          <w:szCs w:val="24"/>
        </w:rPr>
        <w:t xml:space="preserve"> taleplerini de dikkate alarak resmi ya da özel kuruluşlardaki klinik/saha uygulama yerlerine, tarihlere ve uygulama yapılacak uygulama alanlarının niteliklerine, uygulamalar sırasında özen gösterilecek ayrıntılara ilişkin kararlar alır.</w:t>
      </w:r>
    </w:p>
    <w:p w14:paraId="6ADA4800" w14:textId="77777777" w:rsidR="00C07075" w:rsidRDefault="00F27B31" w:rsidP="00C07075">
      <w:pPr>
        <w:spacing w:after="0" w:line="360" w:lineRule="auto"/>
        <w:contextualSpacing/>
        <w:jc w:val="both"/>
        <w:rPr>
          <w:rFonts w:ascii="Times New Roman" w:eastAsiaTheme="minorEastAsia" w:hAnsi="Times New Roman" w:cs="Times New Roman"/>
          <w:sz w:val="24"/>
          <w:szCs w:val="24"/>
          <w:lang w:eastAsia="tr-TR"/>
        </w:rPr>
      </w:pPr>
      <w:r w:rsidRPr="00A978BA">
        <w:rPr>
          <w:rFonts w:ascii="Times New Roman" w:hAnsi="Times New Roman" w:cs="Times New Roman"/>
          <w:sz w:val="24"/>
          <w:szCs w:val="24"/>
        </w:rPr>
        <w:t>e</w:t>
      </w:r>
      <w:r w:rsidR="00C07075" w:rsidRPr="00A978BA">
        <w:rPr>
          <w:rFonts w:ascii="Times New Roman" w:hAnsi="Times New Roman" w:cs="Times New Roman"/>
          <w:sz w:val="24"/>
          <w:szCs w:val="24"/>
        </w:rPr>
        <w:t xml:space="preserve">. </w:t>
      </w:r>
      <w:r w:rsidRPr="00A978BA">
        <w:rPr>
          <w:rFonts w:ascii="Times New Roman" w:hAnsi="Times New Roman" w:cs="Times New Roman"/>
          <w:sz w:val="24"/>
          <w:szCs w:val="24"/>
        </w:rPr>
        <w:t>Uygulama</w:t>
      </w:r>
      <w:r w:rsidR="0051482B" w:rsidRPr="00A978BA">
        <w:rPr>
          <w:rFonts w:ascii="Times New Roman" w:hAnsi="Times New Roman" w:cs="Times New Roman"/>
          <w:sz w:val="24"/>
          <w:szCs w:val="24"/>
        </w:rPr>
        <w:t xml:space="preserve"> için ilgili kurum/kuruluşlarla yapılacak protokollerin hazırlanmasını </w:t>
      </w:r>
      <w:r w:rsidR="0051482B" w:rsidRPr="00C07075">
        <w:rPr>
          <w:rFonts w:ascii="Times New Roman" w:hAnsi="Times New Roman" w:cs="Times New Roman"/>
          <w:sz w:val="24"/>
          <w:szCs w:val="24"/>
        </w:rPr>
        <w:t>sağlar.</w:t>
      </w:r>
    </w:p>
    <w:p w14:paraId="53090B6E" w14:textId="50F531B3" w:rsidR="00C07075" w:rsidRDefault="00F27B31" w:rsidP="00C07075">
      <w:pPr>
        <w:spacing w:after="0" w:line="360" w:lineRule="auto"/>
        <w:contextualSpacing/>
        <w:jc w:val="both"/>
        <w:rPr>
          <w:rFonts w:ascii="Times New Roman" w:eastAsiaTheme="minorEastAsia" w:hAnsi="Times New Roman" w:cs="Times New Roman"/>
          <w:sz w:val="24"/>
          <w:szCs w:val="24"/>
          <w:lang w:eastAsia="tr-TR"/>
        </w:rPr>
      </w:pPr>
      <w:r>
        <w:rPr>
          <w:rFonts w:ascii="Times New Roman" w:hAnsi="Times New Roman" w:cs="Times New Roman"/>
          <w:sz w:val="24"/>
          <w:szCs w:val="24"/>
        </w:rPr>
        <w:t>f</w:t>
      </w:r>
      <w:r w:rsidR="00C07075">
        <w:rPr>
          <w:rFonts w:ascii="Times New Roman" w:hAnsi="Times New Roman" w:cs="Times New Roman"/>
          <w:sz w:val="24"/>
          <w:szCs w:val="24"/>
        </w:rPr>
        <w:t xml:space="preserve">. </w:t>
      </w:r>
      <w:r w:rsidRPr="00C07075">
        <w:rPr>
          <w:rFonts w:ascii="Times New Roman" w:hAnsi="Times New Roman" w:cs="Times New Roman"/>
          <w:sz w:val="24"/>
          <w:szCs w:val="24"/>
        </w:rPr>
        <w:t>Klinik</w:t>
      </w:r>
      <w:r w:rsidR="0051482B" w:rsidRPr="00C07075">
        <w:rPr>
          <w:rFonts w:ascii="Times New Roman" w:hAnsi="Times New Roman" w:cs="Times New Roman"/>
          <w:sz w:val="24"/>
          <w:szCs w:val="24"/>
        </w:rPr>
        <w:t>/</w:t>
      </w:r>
      <w:r w:rsidRPr="00C07075">
        <w:rPr>
          <w:rFonts w:ascii="Times New Roman" w:hAnsi="Times New Roman" w:cs="Times New Roman"/>
          <w:sz w:val="24"/>
          <w:szCs w:val="24"/>
        </w:rPr>
        <w:t xml:space="preserve">Saha </w:t>
      </w:r>
      <w:r w:rsidR="0051482B" w:rsidRPr="00C07075">
        <w:rPr>
          <w:rFonts w:ascii="Times New Roman" w:hAnsi="Times New Roman" w:cs="Times New Roman"/>
          <w:sz w:val="24"/>
          <w:szCs w:val="24"/>
        </w:rPr>
        <w:t xml:space="preserve">uygulamaları sırasında karşılaşılabilecek sorunların çözümleri için kurum içi ya da dışı kuruluşlarla </w:t>
      </w:r>
      <w:r w:rsidR="00B95A09" w:rsidRPr="00C07075">
        <w:rPr>
          <w:rFonts w:ascii="Times New Roman" w:hAnsi="Times New Roman" w:cs="Times New Roman"/>
          <w:sz w:val="24"/>
          <w:szCs w:val="24"/>
        </w:rPr>
        <w:t>iş birliğini</w:t>
      </w:r>
      <w:r w:rsidR="0051482B" w:rsidRPr="00C07075">
        <w:rPr>
          <w:rFonts w:ascii="Times New Roman" w:hAnsi="Times New Roman" w:cs="Times New Roman"/>
          <w:sz w:val="24"/>
          <w:szCs w:val="24"/>
        </w:rPr>
        <w:t xml:space="preserve"> sağlar.</w:t>
      </w:r>
    </w:p>
    <w:p w14:paraId="1D08564D" w14:textId="77777777" w:rsidR="0034160E" w:rsidRPr="00C07075" w:rsidRDefault="00F27B31" w:rsidP="00C07075">
      <w:pPr>
        <w:spacing w:after="0" w:line="360" w:lineRule="auto"/>
        <w:contextualSpacing/>
        <w:jc w:val="both"/>
        <w:rPr>
          <w:rFonts w:ascii="Times New Roman" w:eastAsiaTheme="minorEastAsia" w:hAnsi="Times New Roman" w:cs="Times New Roman"/>
          <w:sz w:val="24"/>
          <w:szCs w:val="24"/>
          <w:lang w:eastAsia="tr-TR"/>
        </w:rPr>
      </w:pPr>
      <w:r>
        <w:rPr>
          <w:rFonts w:ascii="Times New Roman" w:hAnsi="Times New Roman" w:cs="Times New Roman"/>
          <w:sz w:val="24"/>
          <w:szCs w:val="24"/>
        </w:rPr>
        <w:t>g</w:t>
      </w:r>
      <w:r w:rsidR="00C07075">
        <w:rPr>
          <w:rFonts w:ascii="Times New Roman" w:hAnsi="Times New Roman" w:cs="Times New Roman"/>
          <w:sz w:val="24"/>
          <w:szCs w:val="24"/>
        </w:rPr>
        <w:t xml:space="preserve">. </w:t>
      </w:r>
      <w:r w:rsidRPr="00C07075">
        <w:rPr>
          <w:rFonts w:ascii="Times New Roman" w:hAnsi="Times New Roman" w:cs="Times New Roman"/>
          <w:sz w:val="24"/>
          <w:szCs w:val="24"/>
        </w:rPr>
        <w:t>Öğrenci</w:t>
      </w:r>
      <w:r w:rsidR="0034160E" w:rsidRPr="00C07075">
        <w:rPr>
          <w:rFonts w:ascii="Times New Roman" w:hAnsi="Times New Roman" w:cs="Times New Roman"/>
          <w:sz w:val="24"/>
          <w:szCs w:val="24"/>
        </w:rPr>
        <w:t xml:space="preserve"> uygulamalarına ilişkin her türlü belgenin (bakım planları, devam çizelgesi, öğrenci raporları vb) </w:t>
      </w:r>
      <w:r w:rsidR="002442AE" w:rsidRPr="00F27B31">
        <w:rPr>
          <w:rFonts w:ascii="Times New Roman" w:hAnsi="Times New Roman" w:cs="Times New Roman"/>
          <w:sz w:val="24"/>
          <w:szCs w:val="24"/>
        </w:rPr>
        <w:t>sorumlu</w:t>
      </w:r>
      <w:r w:rsidRPr="00F27B31">
        <w:rPr>
          <w:rFonts w:ascii="Times New Roman" w:hAnsi="Times New Roman" w:cs="Times New Roman"/>
          <w:sz w:val="24"/>
          <w:szCs w:val="24"/>
        </w:rPr>
        <w:t xml:space="preserve"> öğretim elemanı tarafından, </w:t>
      </w:r>
      <w:r w:rsidR="0034160E" w:rsidRPr="00C07075">
        <w:rPr>
          <w:rFonts w:ascii="Times New Roman" w:hAnsi="Times New Roman" w:cs="Times New Roman"/>
          <w:sz w:val="24"/>
          <w:szCs w:val="24"/>
        </w:rPr>
        <w:t>dönem sonu arş</w:t>
      </w:r>
      <w:r>
        <w:rPr>
          <w:rFonts w:ascii="Times New Roman" w:hAnsi="Times New Roman" w:cs="Times New Roman"/>
          <w:sz w:val="24"/>
          <w:szCs w:val="24"/>
        </w:rPr>
        <w:t>ive teslim edilmesini sağlamaktır.</w:t>
      </w:r>
    </w:p>
    <w:p w14:paraId="63E38B8E" w14:textId="77777777" w:rsidR="00C07075" w:rsidRDefault="00C07075" w:rsidP="0051482B">
      <w:pPr>
        <w:spacing w:line="360" w:lineRule="auto"/>
        <w:jc w:val="both"/>
        <w:rPr>
          <w:rFonts w:ascii="Times New Roman" w:hAnsi="Times New Roman" w:cs="Times New Roman"/>
          <w:b/>
          <w:i/>
          <w:sz w:val="24"/>
          <w:szCs w:val="24"/>
        </w:rPr>
      </w:pPr>
    </w:p>
    <w:p w14:paraId="2B6DC0A5" w14:textId="77777777" w:rsidR="0051482B" w:rsidRDefault="005905D5" w:rsidP="0051482B">
      <w:pPr>
        <w:spacing w:line="360" w:lineRule="auto"/>
        <w:jc w:val="both"/>
        <w:rPr>
          <w:rFonts w:ascii="Times New Roman" w:hAnsi="Times New Roman" w:cs="Times New Roman"/>
          <w:b/>
          <w:i/>
          <w:sz w:val="24"/>
          <w:szCs w:val="24"/>
        </w:rPr>
      </w:pPr>
      <w:r w:rsidRPr="005905D5">
        <w:rPr>
          <w:rFonts w:ascii="Times New Roman" w:hAnsi="Times New Roman" w:cs="Times New Roman"/>
          <w:b/>
          <w:i/>
          <w:sz w:val="24"/>
          <w:szCs w:val="24"/>
        </w:rPr>
        <w:t>Sorumlu Öğretim Elemanı, Sorumluluk ve Görevleri</w:t>
      </w:r>
    </w:p>
    <w:p w14:paraId="2C844FA9" w14:textId="77777777" w:rsidR="005905D5" w:rsidRDefault="005905D5" w:rsidP="0051482B">
      <w:pPr>
        <w:spacing w:line="360" w:lineRule="auto"/>
        <w:jc w:val="both"/>
        <w:rPr>
          <w:rFonts w:ascii="Times New Roman" w:hAnsi="Times New Roman" w:cs="Times New Roman"/>
          <w:sz w:val="24"/>
          <w:szCs w:val="24"/>
        </w:rPr>
      </w:pPr>
      <w:r w:rsidRPr="005905D5">
        <w:rPr>
          <w:rFonts w:ascii="Times New Roman" w:hAnsi="Times New Roman" w:cs="Times New Roman"/>
          <w:b/>
          <w:sz w:val="24"/>
          <w:szCs w:val="24"/>
        </w:rPr>
        <w:t xml:space="preserve">MADDE 6. </w:t>
      </w:r>
      <w:r w:rsidRPr="005905D5">
        <w:rPr>
          <w:rFonts w:ascii="Times New Roman" w:hAnsi="Times New Roman" w:cs="Times New Roman"/>
          <w:sz w:val="24"/>
          <w:szCs w:val="24"/>
        </w:rPr>
        <w:t>Klinik/Saha uygulamasından sorumlu öğretim elemanı/larının görev ve sorumlulukları;</w:t>
      </w:r>
    </w:p>
    <w:p w14:paraId="6AF0D870" w14:textId="77777777" w:rsidR="005905D5" w:rsidRDefault="005905D5" w:rsidP="0051482B">
      <w:pPr>
        <w:spacing w:line="360" w:lineRule="auto"/>
        <w:jc w:val="both"/>
        <w:rPr>
          <w:rFonts w:ascii="Times New Roman" w:hAnsi="Times New Roman" w:cs="Times New Roman"/>
          <w:sz w:val="24"/>
          <w:szCs w:val="24"/>
        </w:rPr>
      </w:pPr>
      <w:r w:rsidRPr="005905D5">
        <w:rPr>
          <w:rFonts w:ascii="Times New Roman" w:hAnsi="Times New Roman" w:cs="Times New Roman"/>
          <w:sz w:val="24"/>
          <w:szCs w:val="24"/>
        </w:rPr>
        <w:t>a. Öğrencileri klinik/saha uygulamasıyla ilgili ilke ve sorumlulukları, uygulama alanları, tarihler, uygulama süresi ve zorunluluklar hakkında bilgilendirmek ve imza karşılığı tebliğ etmek</w:t>
      </w:r>
      <w:r>
        <w:rPr>
          <w:rFonts w:ascii="Times New Roman" w:hAnsi="Times New Roman" w:cs="Times New Roman"/>
          <w:sz w:val="24"/>
          <w:szCs w:val="24"/>
        </w:rPr>
        <w:t>,</w:t>
      </w:r>
    </w:p>
    <w:p w14:paraId="34AC3CEB" w14:textId="6980719F" w:rsidR="00F27B31" w:rsidRPr="00C07075" w:rsidRDefault="00F27B31" w:rsidP="00F27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9B1E58">
        <w:rPr>
          <w:rFonts w:ascii="Times New Roman" w:hAnsi="Times New Roman" w:cs="Times New Roman"/>
          <w:sz w:val="24"/>
          <w:szCs w:val="24"/>
        </w:rPr>
        <w:t>Yurt içi ve/veya dışı klinik/sah</w:t>
      </w:r>
      <w:r>
        <w:rPr>
          <w:rFonts w:ascii="Times New Roman" w:hAnsi="Times New Roman" w:cs="Times New Roman"/>
          <w:sz w:val="24"/>
          <w:szCs w:val="24"/>
        </w:rPr>
        <w:t xml:space="preserve">a uygulaması uygulama alanlarını belirlemektir. </w:t>
      </w:r>
    </w:p>
    <w:p w14:paraId="4EA9E381" w14:textId="77777777" w:rsidR="005905D5" w:rsidRPr="005905D5" w:rsidRDefault="00F27B31"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905D5" w:rsidRPr="005905D5">
        <w:rPr>
          <w:rFonts w:ascii="Times New Roman" w:hAnsi="Times New Roman" w:cs="Times New Roman"/>
          <w:sz w:val="24"/>
          <w:szCs w:val="24"/>
        </w:rPr>
        <w:t>. Dersin öğrenim hedeflerine uygun şekilde öğrencinin uygulama rotasyonunu yapmak,</w:t>
      </w:r>
    </w:p>
    <w:p w14:paraId="6689A76C" w14:textId="660DA234" w:rsidR="005905D5"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5905D5" w:rsidRPr="005905D5">
        <w:rPr>
          <w:rFonts w:ascii="Times New Roman" w:hAnsi="Times New Roman" w:cs="Times New Roman"/>
          <w:sz w:val="24"/>
          <w:szCs w:val="24"/>
        </w:rPr>
        <w:t>. Klinik/saha uygulamaları sırasında öğrencilere rehberlik ve danışmanlık sağlamak, eğitim vermek ve uygulamalarını kolaylaştırmak, uygulama başlangıcında öğrencilere yeterli süre içerisinde oryantasyon yapılması için gerekli düzenlemeleri yapmak,</w:t>
      </w:r>
    </w:p>
    <w:p w14:paraId="49E8D916" w14:textId="77777777" w:rsidR="005905D5" w:rsidRPr="005905D5"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5905D5" w:rsidRPr="005905D5">
        <w:rPr>
          <w:rFonts w:ascii="Times New Roman" w:hAnsi="Times New Roman" w:cs="Times New Roman"/>
          <w:sz w:val="24"/>
          <w:szCs w:val="24"/>
        </w:rPr>
        <w:t>. Öğrencilerin uygulama için ihtiyacı olan araç-gereçleri temin edebilmeleri için gerekli koordinasyonu sağlamak,</w:t>
      </w:r>
    </w:p>
    <w:p w14:paraId="04DD0EB1" w14:textId="77777777" w:rsidR="005905D5" w:rsidRPr="005905D5"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5905D5" w:rsidRPr="005905D5">
        <w:rPr>
          <w:rFonts w:ascii="Times New Roman" w:hAnsi="Times New Roman" w:cs="Times New Roman"/>
          <w:sz w:val="24"/>
          <w:szCs w:val="24"/>
        </w:rPr>
        <w:t>. Öğrencilerin çalışmalarını kendilerine daha önce verilen ilke, kurallar ve sorumluluklar doğrultusunda değerlendirmek ve denetlemek,</w:t>
      </w:r>
    </w:p>
    <w:p w14:paraId="2F894CC8" w14:textId="791CD3C8" w:rsidR="005905D5" w:rsidRPr="005905D5"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005905D5" w:rsidRPr="005905D5">
        <w:rPr>
          <w:rFonts w:ascii="Times New Roman" w:hAnsi="Times New Roman" w:cs="Times New Roman"/>
          <w:sz w:val="24"/>
          <w:szCs w:val="24"/>
        </w:rPr>
        <w:t xml:space="preserve">. Öğretim elemanının bulunmadığı uygulama alanlarında </w:t>
      </w:r>
      <w:r w:rsidR="00C07075" w:rsidRPr="00C07075">
        <w:rPr>
          <w:rFonts w:ascii="Times New Roman" w:hAnsi="Times New Roman" w:cs="Times New Roman"/>
          <w:sz w:val="24"/>
          <w:szCs w:val="24"/>
        </w:rPr>
        <w:t xml:space="preserve">Kurum Uygulama </w:t>
      </w:r>
      <w:r w:rsidR="00474FC4" w:rsidRPr="00C07075">
        <w:rPr>
          <w:rFonts w:ascii="Times New Roman" w:hAnsi="Times New Roman" w:cs="Times New Roman"/>
          <w:sz w:val="24"/>
          <w:szCs w:val="24"/>
        </w:rPr>
        <w:t>Yürütücüsü</w:t>
      </w:r>
      <w:r w:rsidR="00474FC4">
        <w:rPr>
          <w:rFonts w:ascii="Times New Roman" w:hAnsi="Times New Roman" w:cs="Times New Roman"/>
          <w:sz w:val="24"/>
          <w:szCs w:val="24"/>
        </w:rPr>
        <w:t xml:space="preserve"> ’nün</w:t>
      </w:r>
      <w:r w:rsidR="00C07075" w:rsidRPr="00C07075">
        <w:rPr>
          <w:rFonts w:ascii="Times New Roman" w:hAnsi="Times New Roman" w:cs="Times New Roman"/>
          <w:sz w:val="24"/>
          <w:szCs w:val="24"/>
        </w:rPr>
        <w:t xml:space="preserve"> </w:t>
      </w:r>
      <w:r w:rsidR="005905D5" w:rsidRPr="005905D5">
        <w:rPr>
          <w:rFonts w:ascii="Times New Roman" w:hAnsi="Times New Roman" w:cs="Times New Roman"/>
          <w:sz w:val="24"/>
          <w:szCs w:val="24"/>
        </w:rPr>
        <w:t>uygulamalarını değerlendirmesine ilişkin formları hazırlamak, uygulama sonrası bu formları değerlendirmek,</w:t>
      </w:r>
      <w:r w:rsidR="007D71A3">
        <w:rPr>
          <w:rFonts w:ascii="Times New Roman" w:hAnsi="Times New Roman" w:cs="Times New Roman"/>
          <w:sz w:val="24"/>
          <w:szCs w:val="24"/>
        </w:rPr>
        <w:t xml:space="preserve"> </w:t>
      </w:r>
    </w:p>
    <w:p w14:paraId="41535C23" w14:textId="77777777" w:rsidR="005905D5"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5905D5" w:rsidRPr="005905D5">
        <w:rPr>
          <w:rFonts w:ascii="Times New Roman" w:hAnsi="Times New Roman" w:cs="Times New Roman"/>
          <w:sz w:val="24"/>
          <w:szCs w:val="24"/>
        </w:rPr>
        <w:t xml:space="preserve">. Öğrenci uygulamalarına ilişkin her türlü belgenin (bakım planları, devam çizelgesi, öğrenci raporları vb) </w:t>
      </w:r>
      <w:r w:rsidR="0034160E">
        <w:rPr>
          <w:rFonts w:ascii="Times New Roman" w:hAnsi="Times New Roman" w:cs="Times New Roman"/>
          <w:sz w:val="24"/>
          <w:szCs w:val="24"/>
        </w:rPr>
        <w:t xml:space="preserve">dönem sonu arşive teslim </w:t>
      </w:r>
      <w:r w:rsidR="00F27B31">
        <w:rPr>
          <w:rFonts w:ascii="Times New Roman" w:hAnsi="Times New Roman" w:cs="Times New Roman"/>
          <w:sz w:val="24"/>
          <w:szCs w:val="24"/>
        </w:rPr>
        <w:t>etmek,</w:t>
      </w:r>
    </w:p>
    <w:p w14:paraId="36028F7F" w14:textId="341496B5" w:rsidR="0034160E"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ı</w:t>
      </w:r>
      <w:r w:rsidR="005905D5" w:rsidRPr="005905D5">
        <w:rPr>
          <w:rFonts w:ascii="Times New Roman" w:hAnsi="Times New Roman" w:cs="Times New Roman"/>
          <w:sz w:val="24"/>
          <w:szCs w:val="24"/>
        </w:rPr>
        <w:t>. Uy</w:t>
      </w:r>
      <w:r w:rsidR="0034160E">
        <w:rPr>
          <w:rFonts w:ascii="Times New Roman" w:hAnsi="Times New Roman" w:cs="Times New Roman"/>
          <w:sz w:val="24"/>
          <w:szCs w:val="24"/>
        </w:rPr>
        <w:t xml:space="preserve">gulamada karşılaşılan sorunları, </w:t>
      </w:r>
      <w:r w:rsidR="005905D5" w:rsidRPr="005905D5">
        <w:rPr>
          <w:rFonts w:ascii="Times New Roman" w:hAnsi="Times New Roman" w:cs="Times New Roman"/>
          <w:sz w:val="24"/>
          <w:szCs w:val="24"/>
        </w:rPr>
        <w:t xml:space="preserve">sorunun </w:t>
      </w:r>
      <w:r w:rsidR="00C07075">
        <w:rPr>
          <w:rFonts w:ascii="Times New Roman" w:hAnsi="Times New Roman" w:cs="Times New Roman"/>
          <w:sz w:val="24"/>
          <w:szCs w:val="24"/>
        </w:rPr>
        <w:t xml:space="preserve">yaşandığı </w:t>
      </w:r>
      <w:r w:rsidR="005905D5" w:rsidRPr="005905D5">
        <w:rPr>
          <w:rFonts w:ascii="Times New Roman" w:hAnsi="Times New Roman" w:cs="Times New Roman"/>
          <w:sz w:val="24"/>
          <w:szCs w:val="24"/>
        </w:rPr>
        <w:t>ilgili kişilerle görüşmek (klinik ya</w:t>
      </w:r>
      <w:r w:rsidR="0034160E">
        <w:rPr>
          <w:rFonts w:ascii="Times New Roman" w:hAnsi="Times New Roman" w:cs="Times New Roman"/>
          <w:sz w:val="24"/>
          <w:szCs w:val="24"/>
        </w:rPr>
        <w:t xml:space="preserve"> da sahadaki personel vb.)</w:t>
      </w:r>
      <w:r w:rsidR="003E6176">
        <w:rPr>
          <w:rFonts w:ascii="Times New Roman" w:hAnsi="Times New Roman" w:cs="Times New Roman"/>
          <w:sz w:val="24"/>
          <w:szCs w:val="24"/>
        </w:rPr>
        <w:t>,</w:t>
      </w:r>
      <w:r w:rsidR="0034160E">
        <w:rPr>
          <w:rFonts w:ascii="Times New Roman" w:hAnsi="Times New Roman" w:cs="Times New Roman"/>
          <w:sz w:val="24"/>
          <w:szCs w:val="24"/>
        </w:rPr>
        <w:t xml:space="preserve"> </w:t>
      </w:r>
      <w:r w:rsidR="00F27B31">
        <w:rPr>
          <w:rFonts w:ascii="Times New Roman" w:hAnsi="Times New Roman" w:cs="Times New Roman"/>
          <w:sz w:val="24"/>
          <w:szCs w:val="24"/>
        </w:rPr>
        <w:t>Bölüm Başkanlığı</w:t>
      </w:r>
      <w:r w:rsidR="00C947CA">
        <w:rPr>
          <w:rFonts w:ascii="Times New Roman" w:hAnsi="Times New Roman" w:cs="Times New Roman"/>
          <w:sz w:val="24"/>
          <w:szCs w:val="24"/>
        </w:rPr>
        <w:t>n</w:t>
      </w:r>
      <w:r w:rsidR="007F267A">
        <w:rPr>
          <w:rFonts w:ascii="Times New Roman" w:hAnsi="Times New Roman" w:cs="Times New Roman"/>
          <w:sz w:val="24"/>
          <w:szCs w:val="24"/>
        </w:rPr>
        <w:t>ı</w:t>
      </w:r>
      <w:r w:rsidR="00F27B31">
        <w:rPr>
          <w:rFonts w:ascii="Times New Roman" w:hAnsi="Times New Roman" w:cs="Times New Roman"/>
          <w:sz w:val="24"/>
          <w:szCs w:val="24"/>
        </w:rPr>
        <w:t xml:space="preserve"> ve Müdürlüğ</w:t>
      </w:r>
      <w:r w:rsidR="003E6176">
        <w:rPr>
          <w:rFonts w:ascii="Times New Roman" w:hAnsi="Times New Roman" w:cs="Times New Roman"/>
          <w:sz w:val="24"/>
          <w:szCs w:val="24"/>
        </w:rPr>
        <w:t>ü</w:t>
      </w:r>
      <w:r w:rsidR="00F27B31">
        <w:rPr>
          <w:rFonts w:ascii="Times New Roman" w:hAnsi="Times New Roman" w:cs="Times New Roman"/>
          <w:sz w:val="24"/>
          <w:szCs w:val="24"/>
        </w:rPr>
        <w:t xml:space="preserve"> bilgilend</w:t>
      </w:r>
      <w:r w:rsidR="00AA687C">
        <w:rPr>
          <w:rFonts w:ascii="Times New Roman" w:hAnsi="Times New Roman" w:cs="Times New Roman"/>
          <w:sz w:val="24"/>
          <w:szCs w:val="24"/>
        </w:rPr>
        <w:t>irme</w:t>
      </w:r>
      <w:r w:rsidR="007F267A">
        <w:rPr>
          <w:rFonts w:ascii="Times New Roman" w:hAnsi="Times New Roman" w:cs="Times New Roman"/>
          <w:sz w:val="24"/>
          <w:szCs w:val="24"/>
        </w:rPr>
        <w:t>k</w:t>
      </w:r>
      <w:r w:rsidR="003E6176">
        <w:rPr>
          <w:rFonts w:ascii="Times New Roman" w:hAnsi="Times New Roman" w:cs="Times New Roman"/>
          <w:sz w:val="24"/>
          <w:szCs w:val="24"/>
        </w:rPr>
        <w:t>,</w:t>
      </w:r>
    </w:p>
    <w:p w14:paraId="1B47BA61" w14:textId="351B0E24" w:rsidR="005905D5" w:rsidRDefault="00016718" w:rsidP="005905D5">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905D5" w:rsidRPr="005905D5">
        <w:rPr>
          <w:rFonts w:ascii="Times New Roman" w:hAnsi="Times New Roman" w:cs="Times New Roman"/>
          <w:sz w:val="24"/>
          <w:szCs w:val="24"/>
        </w:rPr>
        <w:t xml:space="preserve">. Öğrencilerin uygulamalarını </w:t>
      </w:r>
      <w:r w:rsidR="00222D78">
        <w:rPr>
          <w:rFonts w:ascii="Times New Roman" w:hAnsi="Times New Roman" w:cs="Times New Roman"/>
          <w:sz w:val="24"/>
          <w:szCs w:val="24"/>
        </w:rPr>
        <w:t xml:space="preserve">Hemşirelik Bölümü </w:t>
      </w:r>
      <w:r w:rsidR="005905D5" w:rsidRPr="005905D5">
        <w:rPr>
          <w:rFonts w:ascii="Times New Roman" w:hAnsi="Times New Roman" w:cs="Times New Roman"/>
          <w:sz w:val="24"/>
          <w:szCs w:val="24"/>
        </w:rPr>
        <w:t xml:space="preserve">Klinik/Saha Uygulaması Yönergesi, </w:t>
      </w:r>
      <w:r w:rsidR="00845A7A">
        <w:rPr>
          <w:rFonts w:ascii="Times New Roman" w:hAnsi="Times New Roman" w:cs="Times New Roman"/>
          <w:sz w:val="24"/>
          <w:szCs w:val="24"/>
        </w:rPr>
        <w:t xml:space="preserve">Yozgat Bozok Üniversitesi </w:t>
      </w:r>
      <w:r w:rsidR="005905D5" w:rsidRPr="005905D5">
        <w:rPr>
          <w:rFonts w:ascii="Times New Roman" w:hAnsi="Times New Roman" w:cs="Times New Roman"/>
          <w:sz w:val="24"/>
          <w:szCs w:val="24"/>
        </w:rPr>
        <w:t>Önlisans, Lisans Eğitim-Öğretim ve Sınav Yönetmeliği</w:t>
      </w:r>
      <w:r w:rsidR="00DA709D">
        <w:rPr>
          <w:rFonts w:ascii="Times New Roman" w:hAnsi="Times New Roman" w:cs="Times New Roman"/>
          <w:sz w:val="24"/>
          <w:szCs w:val="24"/>
        </w:rPr>
        <w:t xml:space="preserve">’ne </w:t>
      </w:r>
      <w:r w:rsidR="005905D5" w:rsidRPr="005905D5">
        <w:rPr>
          <w:rFonts w:ascii="Times New Roman" w:hAnsi="Times New Roman" w:cs="Times New Roman"/>
          <w:sz w:val="24"/>
          <w:szCs w:val="24"/>
        </w:rPr>
        <w:t>uygun şekilde yapmalarını sağlamak için gözetim ve denetimlerini sürdürmektir.</w:t>
      </w:r>
    </w:p>
    <w:p w14:paraId="29C5DA68" w14:textId="77777777" w:rsidR="00016718" w:rsidRDefault="00C07075" w:rsidP="002442AE">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124E72" w:rsidRPr="00C07075">
        <w:rPr>
          <w:rFonts w:ascii="Times New Roman" w:hAnsi="Times New Roman" w:cs="Times New Roman"/>
          <w:sz w:val="24"/>
          <w:szCs w:val="24"/>
        </w:rPr>
        <w:t xml:space="preserve">. </w:t>
      </w:r>
      <w:r w:rsidRPr="00C07075">
        <w:rPr>
          <w:rFonts w:ascii="Times New Roman" w:hAnsi="Times New Roman" w:cs="Times New Roman"/>
          <w:sz w:val="24"/>
          <w:szCs w:val="24"/>
        </w:rPr>
        <w:t>Uygulama kapsamındaki derslerin değer</w:t>
      </w:r>
      <w:r>
        <w:rPr>
          <w:rFonts w:ascii="Times New Roman" w:hAnsi="Times New Roman" w:cs="Times New Roman"/>
          <w:sz w:val="24"/>
          <w:szCs w:val="24"/>
        </w:rPr>
        <w:t xml:space="preserve">lendirilmesini </w:t>
      </w:r>
      <w:r w:rsidRPr="00C07075">
        <w:rPr>
          <w:rFonts w:ascii="Times New Roman" w:hAnsi="Times New Roman" w:cs="Times New Roman"/>
          <w:sz w:val="24"/>
          <w:szCs w:val="24"/>
        </w:rPr>
        <w:t>“Yozgat Bozok Üniversitesi Önlisans, Lisans Eğitim-Öğretim ve Sınav Yönetmeliği”nin 31. Mad</w:t>
      </w:r>
      <w:r>
        <w:rPr>
          <w:rFonts w:ascii="Times New Roman" w:hAnsi="Times New Roman" w:cs="Times New Roman"/>
          <w:sz w:val="24"/>
          <w:szCs w:val="24"/>
        </w:rPr>
        <w:t xml:space="preserve">desinin 8. bendine göre yapmaktır. </w:t>
      </w:r>
      <w:r w:rsidRPr="00C07075">
        <w:rPr>
          <w:rFonts w:ascii="Times New Roman" w:hAnsi="Times New Roman" w:cs="Times New Roman"/>
          <w:sz w:val="24"/>
          <w:szCs w:val="24"/>
        </w:rPr>
        <w:t xml:space="preserve"> </w:t>
      </w:r>
    </w:p>
    <w:p w14:paraId="26587FFB" w14:textId="77777777" w:rsidR="002442AE" w:rsidRPr="002442AE" w:rsidRDefault="002442AE" w:rsidP="002442AE">
      <w:pPr>
        <w:spacing w:line="360" w:lineRule="auto"/>
        <w:jc w:val="both"/>
        <w:rPr>
          <w:rFonts w:ascii="Times New Roman" w:hAnsi="Times New Roman" w:cs="Times New Roman"/>
          <w:sz w:val="24"/>
          <w:szCs w:val="24"/>
        </w:rPr>
      </w:pPr>
    </w:p>
    <w:p w14:paraId="2C327C81" w14:textId="1DE289F0" w:rsidR="00016718" w:rsidRPr="00016718" w:rsidRDefault="00016718" w:rsidP="00016718">
      <w:pPr>
        <w:spacing w:line="360" w:lineRule="auto"/>
        <w:rPr>
          <w:rFonts w:ascii="Times New Roman" w:hAnsi="Times New Roman" w:cs="Times New Roman"/>
          <w:b/>
          <w:i/>
          <w:sz w:val="24"/>
          <w:szCs w:val="24"/>
        </w:rPr>
      </w:pPr>
      <w:r w:rsidRPr="00016718">
        <w:rPr>
          <w:rFonts w:ascii="Times New Roman" w:hAnsi="Times New Roman" w:cs="Times New Roman"/>
          <w:b/>
          <w:i/>
          <w:sz w:val="24"/>
          <w:szCs w:val="24"/>
        </w:rPr>
        <w:t>Öğrencilerin Klini</w:t>
      </w:r>
      <w:r w:rsidR="00222D78">
        <w:rPr>
          <w:rFonts w:ascii="Times New Roman" w:hAnsi="Times New Roman" w:cs="Times New Roman"/>
          <w:b/>
          <w:i/>
          <w:sz w:val="24"/>
          <w:szCs w:val="24"/>
        </w:rPr>
        <w:t>k</w:t>
      </w:r>
      <w:r w:rsidRPr="00016718">
        <w:rPr>
          <w:rFonts w:ascii="Times New Roman" w:hAnsi="Times New Roman" w:cs="Times New Roman"/>
          <w:b/>
          <w:i/>
          <w:sz w:val="24"/>
          <w:szCs w:val="24"/>
        </w:rPr>
        <w:t>/Saha Uygulamaları Sırasında Uymaları Gereken İlke ve Kurallar</w:t>
      </w:r>
    </w:p>
    <w:p w14:paraId="27DF1CCF" w14:textId="77777777" w:rsidR="00016718" w:rsidRDefault="00016718" w:rsidP="00016718">
      <w:pPr>
        <w:spacing w:line="360" w:lineRule="auto"/>
        <w:jc w:val="both"/>
        <w:rPr>
          <w:rFonts w:ascii="Times New Roman" w:hAnsi="Times New Roman" w:cs="Times New Roman"/>
          <w:b/>
          <w:i/>
          <w:sz w:val="24"/>
          <w:szCs w:val="24"/>
        </w:rPr>
      </w:pPr>
      <w:r w:rsidRPr="00966299">
        <w:rPr>
          <w:rFonts w:ascii="Times New Roman" w:hAnsi="Times New Roman" w:cs="Times New Roman"/>
          <w:b/>
          <w:i/>
          <w:sz w:val="24"/>
          <w:szCs w:val="24"/>
        </w:rPr>
        <w:t>Uygulama Öncesi</w:t>
      </w:r>
    </w:p>
    <w:p w14:paraId="3560F0AA" w14:textId="77777777" w:rsidR="00016718" w:rsidRDefault="00016718" w:rsidP="00016718">
      <w:pPr>
        <w:spacing w:line="360" w:lineRule="auto"/>
        <w:jc w:val="both"/>
        <w:rPr>
          <w:rFonts w:ascii="Times New Roman" w:hAnsi="Times New Roman" w:cs="Times New Roman"/>
          <w:b/>
          <w:sz w:val="24"/>
          <w:szCs w:val="24"/>
        </w:rPr>
      </w:pPr>
      <w:r>
        <w:rPr>
          <w:rFonts w:ascii="Times New Roman" w:hAnsi="Times New Roman" w:cs="Times New Roman"/>
          <w:b/>
          <w:sz w:val="24"/>
          <w:szCs w:val="24"/>
        </w:rPr>
        <w:t>MADDE 7</w:t>
      </w:r>
      <w:r w:rsidRPr="00966299">
        <w:rPr>
          <w:rFonts w:ascii="Times New Roman" w:hAnsi="Times New Roman" w:cs="Times New Roman"/>
          <w:b/>
          <w:sz w:val="24"/>
          <w:szCs w:val="24"/>
        </w:rPr>
        <w:t>.</w:t>
      </w:r>
    </w:p>
    <w:p w14:paraId="62FD7DD3"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 xml:space="preserve">a- Öğrenci, ilgili dersin sorumlu öğretim elemanı/ları tarafından ilan edilen uygulama tarih ve yerlerini, uygulama yapacakları alanların özelliklerini, uygulamada kendisinden beklentileri, değerlendirme ve genel uygulama kurallarına ilişkin bilgiyi öğrenmekle yükümlüdür. </w:t>
      </w:r>
    </w:p>
    <w:p w14:paraId="31D10037" w14:textId="77777777"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 xml:space="preserve">b- Öğrenci, </w:t>
      </w:r>
      <w:r>
        <w:rPr>
          <w:rFonts w:ascii="Times New Roman" w:hAnsi="Times New Roman" w:cs="Times New Roman"/>
          <w:sz w:val="24"/>
          <w:szCs w:val="24"/>
        </w:rPr>
        <w:t xml:space="preserve">YOBÜASYOHB </w:t>
      </w:r>
      <w:r w:rsidRPr="00966299">
        <w:rPr>
          <w:rFonts w:ascii="Times New Roman" w:hAnsi="Times New Roman" w:cs="Times New Roman"/>
          <w:sz w:val="24"/>
          <w:szCs w:val="24"/>
        </w:rPr>
        <w:t xml:space="preserve">tarafından uygulama öncesi önerilen aşıların yapıldığını belgelendirir. </w:t>
      </w:r>
    </w:p>
    <w:p w14:paraId="3A01FB6C" w14:textId="16D26F24" w:rsidR="00016718" w:rsidRPr="00C623E6"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 xml:space="preserve">c- Öğrenci, </w:t>
      </w:r>
      <w:r>
        <w:rPr>
          <w:rFonts w:ascii="Times New Roman" w:hAnsi="Times New Roman" w:cs="Times New Roman"/>
          <w:sz w:val="24"/>
          <w:szCs w:val="24"/>
        </w:rPr>
        <w:t xml:space="preserve">Hemşirelik Bölüm </w:t>
      </w:r>
      <w:r w:rsidR="00073716">
        <w:rPr>
          <w:rFonts w:ascii="Times New Roman" w:hAnsi="Times New Roman" w:cs="Times New Roman"/>
          <w:sz w:val="24"/>
          <w:szCs w:val="24"/>
        </w:rPr>
        <w:t xml:space="preserve">Kurul Kararı </w:t>
      </w:r>
      <w:r>
        <w:rPr>
          <w:rFonts w:ascii="Times New Roman" w:hAnsi="Times New Roman" w:cs="Times New Roman"/>
          <w:sz w:val="24"/>
          <w:szCs w:val="24"/>
        </w:rPr>
        <w:t xml:space="preserve">ile </w:t>
      </w:r>
      <w:r w:rsidRPr="00966299">
        <w:rPr>
          <w:rFonts w:ascii="Times New Roman" w:hAnsi="Times New Roman" w:cs="Times New Roman"/>
          <w:sz w:val="24"/>
          <w:szCs w:val="24"/>
        </w:rPr>
        <w:t>belirlenen üniformayı ve uygulama yaka kartını uygulamadan önce temin etmekle yükümlüdür.</w:t>
      </w:r>
    </w:p>
    <w:p w14:paraId="791735F9" w14:textId="77777777" w:rsidR="00016718" w:rsidRDefault="00016718" w:rsidP="00016718">
      <w:pPr>
        <w:spacing w:line="360" w:lineRule="auto"/>
        <w:jc w:val="both"/>
        <w:rPr>
          <w:rFonts w:ascii="Times New Roman" w:hAnsi="Times New Roman" w:cs="Times New Roman"/>
          <w:b/>
          <w:i/>
          <w:sz w:val="24"/>
          <w:szCs w:val="24"/>
        </w:rPr>
      </w:pPr>
      <w:r w:rsidRPr="00966299">
        <w:rPr>
          <w:rFonts w:ascii="Times New Roman" w:hAnsi="Times New Roman" w:cs="Times New Roman"/>
          <w:b/>
          <w:i/>
          <w:sz w:val="24"/>
          <w:szCs w:val="24"/>
        </w:rPr>
        <w:t>Uygulama Sırasında</w:t>
      </w:r>
    </w:p>
    <w:p w14:paraId="0A7E8633" w14:textId="77777777" w:rsidR="00016718" w:rsidRDefault="00073716" w:rsidP="00016718">
      <w:pPr>
        <w:spacing w:line="360" w:lineRule="auto"/>
        <w:jc w:val="both"/>
        <w:rPr>
          <w:rFonts w:ascii="Times New Roman" w:hAnsi="Times New Roman" w:cs="Times New Roman"/>
          <w:b/>
          <w:sz w:val="24"/>
          <w:szCs w:val="24"/>
        </w:rPr>
      </w:pPr>
      <w:r>
        <w:rPr>
          <w:rFonts w:ascii="Times New Roman" w:hAnsi="Times New Roman" w:cs="Times New Roman"/>
          <w:b/>
          <w:sz w:val="24"/>
          <w:szCs w:val="24"/>
        </w:rPr>
        <w:t>MADDE 8</w:t>
      </w:r>
      <w:r w:rsidR="00016718" w:rsidRPr="00966299">
        <w:rPr>
          <w:rFonts w:ascii="Times New Roman" w:hAnsi="Times New Roman" w:cs="Times New Roman"/>
          <w:b/>
          <w:sz w:val="24"/>
          <w:szCs w:val="24"/>
        </w:rPr>
        <w:t>.</w:t>
      </w:r>
    </w:p>
    <w:p w14:paraId="32EF0601"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a. Öğrenci, uygulama alanında üniforma giymek ve öğrenci kimlik belgesini görülebilir şekilde takmak zorundadır.</w:t>
      </w:r>
    </w:p>
    <w:p w14:paraId="16C6260A"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lastRenderedPageBreak/>
        <w:t>b. Öğrenci ilan edilen yer, zaman ve sürelerde uygulama alanında bulunur. Hastalık, kaza vb. acil hallerde öğrencinin mazereti dikkate alınarak uygulamaya alınır, ancak mazeretsiz olarak uygulamaya 15 dakikadan geç gelen öğrenciler, o gün uygulama yapmamış sayılır.</w:t>
      </w:r>
    </w:p>
    <w:p w14:paraId="4AAE00A9"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c. Öğrenci gün içinde uygulaması tamamlanmadan klinik ya da sahadan ayrılamaz. Uygulama bitiş saati öncesinde uygulama alanını terk ettiği tespit edilen öğrenciler, o gün için uygulama yapmamış sayılır.</w:t>
      </w:r>
    </w:p>
    <w:p w14:paraId="105C219F" w14:textId="77777777"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 xml:space="preserve">d. Öğrenci, uygulama yaptığı alanın çalışma düzenine, disiplin ve güvenlik kurallarına uymakla yükümlüdür. </w:t>
      </w:r>
      <w:r>
        <w:rPr>
          <w:rFonts w:ascii="Times New Roman" w:hAnsi="Times New Roman" w:cs="Times New Roman"/>
          <w:sz w:val="24"/>
          <w:szCs w:val="24"/>
        </w:rPr>
        <w:t>“</w:t>
      </w:r>
      <w:r w:rsidRPr="00966299">
        <w:rPr>
          <w:rFonts w:ascii="Times New Roman" w:hAnsi="Times New Roman" w:cs="Times New Roman"/>
          <w:sz w:val="24"/>
          <w:szCs w:val="24"/>
        </w:rPr>
        <w:t>Yükseköğretim Kurumları Öğrenci Disiplin Yönetmeliği</w:t>
      </w:r>
      <w:r>
        <w:rPr>
          <w:rFonts w:ascii="Times New Roman" w:hAnsi="Times New Roman" w:cs="Times New Roman"/>
          <w:sz w:val="24"/>
          <w:szCs w:val="24"/>
        </w:rPr>
        <w:t>”</w:t>
      </w:r>
      <w:r w:rsidRPr="00966299">
        <w:rPr>
          <w:rFonts w:ascii="Times New Roman" w:hAnsi="Times New Roman" w:cs="Times New Roman"/>
          <w:sz w:val="24"/>
          <w:szCs w:val="24"/>
        </w:rPr>
        <w:t xml:space="preserve"> klinik ya da saha uygulamaları sırasında da geçerlidir.</w:t>
      </w:r>
    </w:p>
    <w:p w14:paraId="39829C84" w14:textId="77777777"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e. Öğrenci kendisi ve uygulama sırasında bakımından sorumlu olduğu birey ve aile için enfeksiyon riski oluşturmayacak hijyenik kurallara uymakla yükümlüdür.</w:t>
      </w:r>
    </w:p>
    <w:p w14:paraId="62BB3FEE"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f. Öğrenci uygulama gereği kendisine teslim edilen araç-gereci özenle kullanarak zamanında ve eksiksiz teslim etmekle yükümlüdür.</w:t>
      </w:r>
    </w:p>
    <w:p w14:paraId="44906E58" w14:textId="77777777" w:rsidR="00016718" w:rsidRPr="00A978BA"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 xml:space="preserve">g. Öğrenci, uygulamaları uluslararası ve ulusal bildirgeler ve mevzuatta öngörülen mesleki, </w:t>
      </w:r>
      <w:r w:rsidRPr="00A978BA">
        <w:rPr>
          <w:rFonts w:ascii="Times New Roman" w:hAnsi="Times New Roman" w:cs="Times New Roman"/>
          <w:sz w:val="24"/>
          <w:szCs w:val="24"/>
        </w:rPr>
        <w:t>etik ve yasal yükümlülükler doğrultusunda gerçekleştirir.</w:t>
      </w:r>
    </w:p>
    <w:p w14:paraId="73E5FA7C" w14:textId="77777777" w:rsidR="00016718" w:rsidRPr="00A978BA" w:rsidRDefault="00016718" w:rsidP="00016718">
      <w:pPr>
        <w:spacing w:line="360" w:lineRule="auto"/>
        <w:jc w:val="both"/>
        <w:rPr>
          <w:rFonts w:ascii="Times New Roman" w:hAnsi="Times New Roman" w:cs="Times New Roman"/>
          <w:sz w:val="24"/>
          <w:szCs w:val="24"/>
        </w:rPr>
      </w:pPr>
      <w:r w:rsidRPr="00A978BA">
        <w:rPr>
          <w:rFonts w:ascii="Times New Roman" w:hAnsi="Times New Roman" w:cs="Times New Roman"/>
          <w:sz w:val="24"/>
          <w:szCs w:val="24"/>
        </w:rPr>
        <w:t>h. Öğrenci, klinik sorumlu hemşiresi nezaret ve denetimi olmaksızın yazılı ya da sözel hekim istemi almaz.</w:t>
      </w:r>
    </w:p>
    <w:p w14:paraId="58C7630D" w14:textId="6B659490"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 xml:space="preserve">i. Öğrenci, uygulamalarını, dersin gerektirdiği bilgi ve beceriler doğrultusunda sorumlu öğretim elemanı, öğretim elemanının olmadığı durumlarda ise ilgili birimin hemşiresi denetiminde gerçekleştirir ve </w:t>
      </w:r>
      <w:r w:rsidR="00A52F42" w:rsidRPr="00966299">
        <w:rPr>
          <w:rFonts w:ascii="Times New Roman" w:hAnsi="Times New Roman" w:cs="Times New Roman"/>
          <w:sz w:val="24"/>
          <w:szCs w:val="24"/>
        </w:rPr>
        <w:t>kaydeder</w:t>
      </w:r>
      <w:r w:rsidRPr="00966299">
        <w:rPr>
          <w:rFonts w:ascii="Times New Roman" w:hAnsi="Times New Roman" w:cs="Times New Roman"/>
          <w:sz w:val="24"/>
          <w:szCs w:val="24"/>
        </w:rPr>
        <w:t>.</w:t>
      </w:r>
    </w:p>
    <w:p w14:paraId="742FDB3C"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j. Öğrenci uygulama sırasında öğretim elemanı ya da klinik hemşiresi olmadan, bağımsız olarak ilaç tedavisi yapamaz, hastanın beden bütünlüğüne yönelik herhangi bir girişimsel işlem (intravenöz kateter yerleştirme vb.) uygulayamaz.</w:t>
      </w:r>
    </w:p>
    <w:p w14:paraId="6AFA941D"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k. Öğrenci uygulama esnasında stres, kaygı ya da korkuya yol açan herhangi bir durumla karşılaştığında ya da fiziksel zarar gördüğünde, bu durumu öncelikle ilgili dersin öğretim elemanına ve uygulama alanı sorumlu hemşiresine bildirerek olayı rapor eder.</w:t>
      </w:r>
    </w:p>
    <w:p w14:paraId="2A111E8A"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l. Öğrenci, uygulama sırasında cep telefonunu sessiz konumda tutar ve yalnızca gerektiğinde kullanır.</w:t>
      </w:r>
    </w:p>
    <w:p w14:paraId="6DCD4D4D" w14:textId="77777777"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lastRenderedPageBreak/>
        <w:t>m. Öğrenci, uygulamalar sırasında uygulama alanı yetkilisi, öğretim elemanı ve hastadan izin almaksızın, ev ziyaretlerinde ise birey ve/veya aile onayı olmaksızın görsel ya da işitsel kayıt almaz.</w:t>
      </w:r>
    </w:p>
    <w:p w14:paraId="781B7383"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n. Öğrenci uygulamalar sırasında hastanın mahremiyeti ya da gizliliğini ihlal eden herhangi bir eylemde bulunmaz, kişiye özel bilgileri ifşa etmez.</w:t>
      </w:r>
    </w:p>
    <w:p w14:paraId="502B6233"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o. Öğrenci, hasta ve/veya refakatçisinin dışarıdan temin edilmesi gereken herhangi bir malzeme, yiyecek, ilaç vb. ihtiyaçları için aracı olamaz.</w:t>
      </w:r>
    </w:p>
    <w:p w14:paraId="2B6310E0" w14:textId="77777777" w:rsidR="00016718" w:rsidRPr="00966299"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p. Öğrenci uygulama sırasında kliniğe ve sahaya ziyaretçi kabul etmez, uygulama yaptığı klinik ya da sahanın dışında herhangi bir yere ziyarete gidemez.</w:t>
      </w:r>
    </w:p>
    <w:p w14:paraId="128B2CC2" w14:textId="77777777"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q. Öğrenci öğlen yemeği için bakımından sorumlu olduğu hastasını diğer öğrenci ve/veya klinik hemşiresine teslim ederek uygulama alanından ayrılır.</w:t>
      </w:r>
    </w:p>
    <w:p w14:paraId="0040B79E" w14:textId="77777777" w:rsidR="00016718" w:rsidRDefault="00016718" w:rsidP="00016718">
      <w:pPr>
        <w:spacing w:line="360" w:lineRule="auto"/>
        <w:jc w:val="both"/>
        <w:rPr>
          <w:rFonts w:ascii="Times New Roman" w:hAnsi="Times New Roman" w:cs="Times New Roman"/>
          <w:sz w:val="24"/>
          <w:szCs w:val="24"/>
        </w:rPr>
      </w:pPr>
      <w:r w:rsidRPr="00966299">
        <w:rPr>
          <w:rFonts w:ascii="Times New Roman" w:hAnsi="Times New Roman" w:cs="Times New Roman"/>
          <w:sz w:val="24"/>
          <w:szCs w:val="24"/>
        </w:rPr>
        <w:t>r. Öğrenci klinik/saha uygulaması sırasında ya da sonunda sorumlu öğretim elemanı tarafından istenen hemşirelik bakım planları, gözlem vb. raporlarını sorumlu öğretim elemanına teslim eder.</w:t>
      </w:r>
    </w:p>
    <w:p w14:paraId="5EF4E48A" w14:textId="77777777" w:rsidR="005905D5" w:rsidRDefault="00845A7A" w:rsidP="00845A7A">
      <w:pPr>
        <w:spacing w:line="360" w:lineRule="auto"/>
        <w:jc w:val="center"/>
        <w:rPr>
          <w:rFonts w:ascii="Times New Roman" w:hAnsi="Times New Roman" w:cs="Times New Roman"/>
          <w:b/>
          <w:sz w:val="24"/>
          <w:szCs w:val="24"/>
        </w:rPr>
      </w:pPr>
      <w:r w:rsidRPr="00845A7A">
        <w:rPr>
          <w:rFonts w:ascii="Times New Roman" w:hAnsi="Times New Roman" w:cs="Times New Roman"/>
          <w:b/>
          <w:sz w:val="24"/>
          <w:szCs w:val="24"/>
        </w:rPr>
        <w:t>ÜÇÜNCÜ BÖLÜM</w:t>
      </w:r>
    </w:p>
    <w:p w14:paraId="73F077C4" w14:textId="77777777" w:rsidR="00845A7A" w:rsidRDefault="00845A7A" w:rsidP="00845A7A">
      <w:pPr>
        <w:spacing w:line="360" w:lineRule="auto"/>
        <w:jc w:val="center"/>
        <w:rPr>
          <w:rFonts w:ascii="Times New Roman" w:hAnsi="Times New Roman" w:cs="Times New Roman"/>
          <w:b/>
          <w:sz w:val="24"/>
          <w:szCs w:val="24"/>
        </w:rPr>
      </w:pPr>
      <w:r w:rsidRPr="00845A7A">
        <w:rPr>
          <w:rFonts w:ascii="Times New Roman" w:hAnsi="Times New Roman" w:cs="Times New Roman"/>
          <w:b/>
          <w:sz w:val="24"/>
          <w:szCs w:val="24"/>
        </w:rPr>
        <w:t>Klinik/Saha uygulaması Uygulamalarının Düzenlenmesi, Yürütülmesi ve Değerlendirilmesi</w:t>
      </w:r>
    </w:p>
    <w:p w14:paraId="6B2FA126" w14:textId="77777777" w:rsidR="00564B78" w:rsidRPr="00F019AF" w:rsidRDefault="00564B78" w:rsidP="00564B78">
      <w:pPr>
        <w:spacing w:line="360" w:lineRule="auto"/>
        <w:jc w:val="both"/>
        <w:rPr>
          <w:rFonts w:ascii="Times New Roman" w:hAnsi="Times New Roman" w:cs="Times New Roman"/>
          <w:b/>
          <w:i/>
          <w:sz w:val="24"/>
          <w:szCs w:val="24"/>
        </w:rPr>
      </w:pPr>
      <w:r w:rsidRPr="00F019AF">
        <w:rPr>
          <w:rFonts w:ascii="Times New Roman" w:hAnsi="Times New Roman" w:cs="Times New Roman"/>
          <w:b/>
          <w:i/>
          <w:sz w:val="24"/>
          <w:szCs w:val="24"/>
        </w:rPr>
        <w:t>Süre</w:t>
      </w:r>
    </w:p>
    <w:p w14:paraId="1D460DE4" w14:textId="77777777" w:rsidR="00845A7A" w:rsidRDefault="00073716" w:rsidP="00845A7A">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9</w:t>
      </w:r>
      <w:r w:rsidR="00845A7A" w:rsidRPr="00845A7A">
        <w:rPr>
          <w:rFonts w:ascii="Times New Roman" w:hAnsi="Times New Roman" w:cs="Times New Roman"/>
          <w:b/>
          <w:sz w:val="24"/>
          <w:szCs w:val="24"/>
        </w:rPr>
        <w:t xml:space="preserve">. </w:t>
      </w:r>
      <w:r w:rsidR="00845A7A" w:rsidRPr="00845A7A">
        <w:rPr>
          <w:rFonts w:ascii="Times New Roman" w:hAnsi="Times New Roman" w:cs="Times New Roman"/>
          <w:sz w:val="24"/>
          <w:szCs w:val="24"/>
        </w:rPr>
        <w:t>Öğrencil</w:t>
      </w:r>
      <w:r w:rsidR="009B1E58">
        <w:rPr>
          <w:rFonts w:ascii="Times New Roman" w:hAnsi="Times New Roman" w:cs="Times New Roman"/>
          <w:sz w:val="24"/>
          <w:szCs w:val="24"/>
        </w:rPr>
        <w:t>er klinik/saha uygulamaları,</w:t>
      </w:r>
      <w:r w:rsidR="002733C5">
        <w:rPr>
          <w:rFonts w:ascii="Times New Roman" w:hAnsi="Times New Roman" w:cs="Times New Roman"/>
          <w:sz w:val="24"/>
          <w:szCs w:val="24"/>
        </w:rPr>
        <w:t xml:space="preserve"> </w:t>
      </w:r>
      <w:r w:rsidR="002733C5" w:rsidRPr="009B1E58">
        <w:rPr>
          <w:rFonts w:ascii="Times New Roman" w:hAnsi="Times New Roman" w:cs="Times New Roman"/>
          <w:sz w:val="24"/>
          <w:szCs w:val="24"/>
        </w:rPr>
        <w:t xml:space="preserve">bölüm </w:t>
      </w:r>
      <w:r w:rsidR="00564B78" w:rsidRPr="009B1E58">
        <w:rPr>
          <w:rFonts w:ascii="Times New Roman" w:hAnsi="Times New Roman" w:cs="Times New Roman"/>
          <w:sz w:val="24"/>
          <w:szCs w:val="24"/>
        </w:rPr>
        <w:t>müfredatı kapsamında</w:t>
      </w:r>
      <w:r w:rsidR="00845A7A" w:rsidRPr="00845A7A">
        <w:rPr>
          <w:rFonts w:ascii="Times New Roman" w:hAnsi="Times New Roman" w:cs="Times New Roman"/>
          <w:sz w:val="24"/>
          <w:szCs w:val="24"/>
        </w:rPr>
        <w:t xml:space="preserve"> gerçekleştirir. Klinik/saha </w:t>
      </w:r>
      <w:r w:rsidR="00845A7A" w:rsidRPr="00F019AF">
        <w:rPr>
          <w:rFonts w:ascii="Times New Roman" w:hAnsi="Times New Roman" w:cs="Times New Roman"/>
          <w:sz w:val="24"/>
          <w:szCs w:val="24"/>
        </w:rPr>
        <w:t xml:space="preserve">uygulamalarının düzenlenmesi, yürütülmesi ve değerlendirilmesinden </w:t>
      </w:r>
      <w:r w:rsidR="002733C5">
        <w:rPr>
          <w:rFonts w:ascii="Times New Roman" w:hAnsi="Times New Roman" w:cs="Times New Roman"/>
          <w:sz w:val="24"/>
          <w:szCs w:val="24"/>
        </w:rPr>
        <w:t xml:space="preserve">ilgili dersin sorumlu öğretim </w:t>
      </w:r>
      <w:r w:rsidR="009B1E58" w:rsidRPr="009B1E58">
        <w:rPr>
          <w:rFonts w:ascii="Times New Roman" w:hAnsi="Times New Roman" w:cs="Times New Roman"/>
          <w:sz w:val="24"/>
          <w:szCs w:val="24"/>
        </w:rPr>
        <w:t xml:space="preserve">elemanı/ları </w:t>
      </w:r>
      <w:r w:rsidR="009B1E58">
        <w:rPr>
          <w:rFonts w:ascii="Times New Roman" w:hAnsi="Times New Roman" w:cs="Times New Roman"/>
          <w:sz w:val="24"/>
          <w:szCs w:val="24"/>
        </w:rPr>
        <w:t xml:space="preserve">sorumludur. </w:t>
      </w:r>
    </w:p>
    <w:p w14:paraId="238FAAA3" w14:textId="77777777" w:rsidR="00F019AF" w:rsidRDefault="00073716" w:rsidP="00F019AF">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10</w:t>
      </w:r>
      <w:r w:rsidR="00F019AF" w:rsidRPr="00F019AF">
        <w:rPr>
          <w:rFonts w:ascii="Times New Roman" w:hAnsi="Times New Roman" w:cs="Times New Roman"/>
          <w:b/>
          <w:sz w:val="24"/>
          <w:szCs w:val="24"/>
        </w:rPr>
        <w:t xml:space="preserve">. </w:t>
      </w:r>
      <w:r w:rsidR="0028614D">
        <w:rPr>
          <w:rFonts w:ascii="Times New Roman" w:hAnsi="Times New Roman" w:cs="Times New Roman"/>
          <w:sz w:val="24"/>
          <w:szCs w:val="24"/>
        </w:rPr>
        <w:t xml:space="preserve">Klinik/saha </w:t>
      </w:r>
      <w:r w:rsidR="00F019AF" w:rsidRPr="009B1E58">
        <w:rPr>
          <w:rFonts w:ascii="Times New Roman" w:hAnsi="Times New Roman" w:cs="Times New Roman"/>
          <w:sz w:val="24"/>
          <w:szCs w:val="24"/>
        </w:rPr>
        <w:t xml:space="preserve">uygulamalarının süresi her </w:t>
      </w:r>
      <w:r w:rsidR="00564B78">
        <w:rPr>
          <w:rFonts w:ascii="Times New Roman" w:hAnsi="Times New Roman" w:cs="Times New Roman"/>
          <w:sz w:val="24"/>
          <w:szCs w:val="24"/>
        </w:rPr>
        <w:t>uygulamalı dersin</w:t>
      </w:r>
      <w:r w:rsidR="00564B78" w:rsidRPr="009B1E58">
        <w:rPr>
          <w:rFonts w:ascii="Times New Roman" w:hAnsi="Times New Roman" w:cs="Times New Roman"/>
          <w:sz w:val="24"/>
          <w:szCs w:val="24"/>
        </w:rPr>
        <w:t xml:space="preserve"> </w:t>
      </w:r>
      <w:r w:rsidR="002733C5" w:rsidRPr="009B1E58">
        <w:rPr>
          <w:rFonts w:ascii="Times New Roman" w:hAnsi="Times New Roman" w:cs="Times New Roman"/>
          <w:sz w:val="24"/>
          <w:szCs w:val="24"/>
        </w:rPr>
        <w:t xml:space="preserve">uygulama </w:t>
      </w:r>
      <w:r w:rsidR="00F019AF" w:rsidRPr="009B1E58">
        <w:rPr>
          <w:rFonts w:ascii="Times New Roman" w:hAnsi="Times New Roman" w:cs="Times New Roman"/>
          <w:sz w:val="24"/>
          <w:szCs w:val="24"/>
        </w:rPr>
        <w:t>saatine uygun olarak belirlenir.</w:t>
      </w:r>
      <w:r w:rsidR="002733C5" w:rsidRPr="009B1E58">
        <w:rPr>
          <w:rFonts w:ascii="Times New Roman" w:hAnsi="Times New Roman" w:cs="Times New Roman"/>
          <w:sz w:val="24"/>
          <w:szCs w:val="24"/>
        </w:rPr>
        <w:t xml:space="preserve"> Her uygulamalı ders, müfredatta belirtilen saate göre planlanır.</w:t>
      </w:r>
      <w:r w:rsidR="002733C5">
        <w:rPr>
          <w:rFonts w:ascii="Times New Roman" w:hAnsi="Times New Roman" w:cs="Times New Roman"/>
          <w:sz w:val="24"/>
          <w:szCs w:val="24"/>
        </w:rPr>
        <w:t xml:space="preserve"> </w:t>
      </w:r>
    </w:p>
    <w:p w14:paraId="78E7DBC7" w14:textId="16BFF410" w:rsidR="002729D9" w:rsidRDefault="002729D9" w:rsidP="004F19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6B30DD">
        <w:rPr>
          <w:rFonts w:ascii="Times New Roman" w:hAnsi="Times New Roman" w:cs="Times New Roman"/>
          <w:sz w:val="24"/>
          <w:szCs w:val="24"/>
        </w:rPr>
        <w:t>.</w:t>
      </w:r>
      <w:r>
        <w:rPr>
          <w:rFonts w:ascii="Times New Roman" w:hAnsi="Times New Roman" w:cs="Times New Roman"/>
          <w:sz w:val="24"/>
          <w:szCs w:val="24"/>
        </w:rPr>
        <w:t xml:space="preserve"> </w:t>
      </w:r>
      <w:r w:rsidRPr="00EE0690">
        <w:rPr>
          <w:rFonts w:ascii="Times New Roman" w:hAnsi="Times New Roman" w:cs="Times New Roman"/>
          <w:sz w:val="24"/>
          <w:szCs w:val="24"/>
        </w:rPr>
        <w:t>Güz ve Bahar yarıyılına ilişkin belirlenen uygulamalı dersler ilgili yarıyılda açılır ve alınır.</w:t>
      </w:r>
    </w:p>
    <w:tbl>
      <w:tblPr>
        <w:tblStyle w:val="TabloKlavuzu"/>
        <w:tblW w:w="5000" w:type="pct"/>
        <w:tblLook w:val="04A0" w:firstRow="1" w:lastRow="0" w:firstColumn="1" w:lastColumn="0" w:noHBand="0" w:noVBand="1"/>
      </w:tblPr>
      <w:tblGrid>
        <w:gridCol w:w="4634"/>
        <w:gridCol w:w="4428"/>
      </w:tblGrid>
      <w:tr w:rsidR="002729D9" w:rsidRPr="00EE0690" w14:paraId="5E49A79F" w14:textId="77777777" w:rsidTr="004F19F8">
        <w:tc>
          <w:tcPr>
            <w:tcW w:w="2557" w:type="pct"/>
          </w:tcPr>
          <w:p w14:paraId="71E75727" w14:textId="77777777" w:rsidR="002729D9" w:rsidRPr="004F19F8" w:rsidRDefault="002729D9" w:rsidP="004F19F8">
            <w:pPr>
              <w:contextualSpacing/>
              <w:rPr>
                <w:rFonts w:ascii="Times New Roman" w:eastAsia="Calibri" w:hAnsi="Times New Roman" w:cs="Times New Roman"/>
                <w:b/>
                <w:sz w:val="24"/>
                <w:szCs w:val="24"/>
              </w:rPr>
            </w:pPr>
            <w:r w:rsidRPr="004F19F8">
              <w:rPr>
                <w:rFonts w:ascii="Times New Roman" w:eastAsia="Calibri" w:hAnsi="Times New Roman" w:cs="Times New Roman"/>
                <w:b/>
                <w:sz w:val="24"/>
                <w:szCs w:val="24"/>
              </w:rPr>
              <w:t>Güz Yarıyılı</w:t>
            </w:r>
          </w:p>
        </w:tc>
        <w:tc>
          <w:tcPr>
            <w:tcW w:w="2443" w:type="pct"/>
          </w:tcPr>
          <w:p w14:paraId="530768BB" w14:textId="77777777" w:rsidR="002729D9" w:rsidRPr="004F19F8" w:rsidRDefault="002729D9" w:rsidP="004F19F8">
            <w:pPr>
              <w:contextualSpacing/>
              <w:rPr>
                <w:rFonts w:ascii="Times New Roman" w:eastAsia="Calibri" w:hAnsi="Times New Roman" w:cs="Times New Roman"/>
                <w:b/>
                <w:sz w:val="24"/>
                <w:szCs w:val="24"/>
              </w:rPr>
            </w:pPr>
            <w:r w:rsidRPr="004F19F8">
              <w:rPr>
                <w:rFonts w:ascii="Times New Roman" w:eastAsia="Calibri" w:hAnsi="Times New Roman" w:cs="Times New Roman"/>
                <w:b/>
                <w:sz w:val="24"/>
                <w:szCs w:val="24"/>
              </w:rPr>
              <w:t>Bahar Yarıyılı</w:t>
            </w:r>
          </w:p>
        </w:tc>
      </w:tr>
      <w:tr w:rsidR="002729D9" w:rsidRPr="00EE0690" w14:paraId="45B92B8C" w14:textId="77777777" w:rsidTr="004F19F8">
        <w:tc>
          <w:tcPr>
            <w:tcW w:w="2557" w:type="pct"/>
          </w:tcPr>
          <w:p w14:paraId="6CB3A18D" w14:textId="198E0881" w:rsidR="002729D9" w:rsidRPr="00EE0690" w:rsidRDefault="006B30DD" w:rsidP="004F19F8">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729D9" w:rsidRPr="00EE0690">
              <w:rPr>
                <w:rFonts w:ascii="Times New Roman" w:eastAsia="Calibri" w:hAnsi="Times New Roman" w:cs="Times New Roman"/>
                <w:sz w:val="24"/>
                <w:szCs w:val="24"/>
              </w:rPr>
              <w:t>Hemşirelik Esasları Dersi</w:t>
            </w:r>
          </w:p>
          <w:p w14:paraId="42499210" w14:textId="1C1CE70A" w:rsidR="002729D9" w:rsidRPr="00EE0690" w:rsidRDefault="006B30DD" w:rsidP="004F19F8">
            <w:pPr>
              <w:ind w:left="-87" w:firstLine="141"/>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729D9" w:rsidRPr="00EE0690">
              <w:rPr>
                <w:rFonts w:ascii="Times New Roman" w:eastAsia="Calibri" w:hAnsi="Times New Roman" w:cs="Times New Roman"/>
                <w:sz w:val="24"/>
                <w:szCs w:val="24"/>
              </w:rPr>
              <w:t>Kadın Sağlığı ve Hastalıkları Hemşireliği</w:t>
            </w:r>
          </w:p>
          <w:p w14:paraId="1B7542C3" w14:textId="1BD8200F" w:rsidR="002729D9" w:rsidRPr="00EE0690" w:rsidRDefault="006B30DD" w:rsidP="004F19F8">
            <w:pPr>
              <w:ind w:left="-87" w:firstLine="141"/>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729D9" w:rsidRPr="00EE0690">
              <w:rPr>
                <w:rFonts w:ascii="Times New Roman" w:eastAsia="Calibri" w:hAnsi="Times New Roman" w:cs="Times New Roman"/>
                <w:sz w:val="24"/>
                <w:szCs w:val="24"/>
              </w:rPr>
              <w:t>Çocuk Sağlığı ve Hastalıkları Hemşireliği</w:t>
            </w:r>
          </w:p>
        </w:tc>
        <w:tc>
          <w:tcPr>
            <w:tcW w:w="2443" w:type="pct"/>
          </w:tcPr>
          <w:p w14:paraId="11969E0F" w14:textId="1CEE590B" w:rsidR="002729D9" w:rsidRPr="00EE0690" w:rsidRDefault="006B30DD" w:rsidP="004F19F8">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729D9" w:rsidRPr="00EE0690">
              <w:rPr>
                <w:rFonts w:ascii="Times New Roman" w:eastAsia="Calibri" w:hAnsi="Times New Roman" w:cs="Times New Roman"/>
                <w:sz w:val="24"/>
                <w:szCs w:val="24"/>
              </w:rPr>
              <w:t>İç Hastalıkları Hemşireliği</w:t>
            </w:r>
          </w:p>
          <w:p w14:paraId="5A3A5148" w14:textId="76C99E03" w:rsidR="002729D9" w:rsidRPr="00EE0690" w:rsidRDefault="006B30DD" w:rsidP="004F19F8">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729D9" w:rsidRPr="00EE0690">
              <w:rPr>
                <w:rFonts w:ascii="Times New Roman" w:eastAsia="Calibri" w:hAnsi="Times New Roman" w:cs="Times New Roman"/>
                <w:sz w:val="24"/>
                <w:szCs w:val="24"/>
              </w:rPr>
              <w:t xml:space="preserve">Cerrahi Hastalıkları Hemşireliği </w:t>
            </w:r>
          </w:p>
          <w:p w14:paraId="0A4D1AF7" w14:textId="2FBFD76C" w:rsidR="002729D9" w:rsidRPr="00EE0690" w:rsidRDefault="006B30DD" w:rsidP="004F19F8">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729D9" w:rsidRPr="00EE0690">
              <w:rPr>
                <w:rFonts w:ascii="Times New Roman" w:eastAsia="Calibri" w:hAnsi="Times New Roman" w:cs="Times New Roman"/>
                <w:sz w:val="24"/>
                <w:szCs w:val="24"/>
              </w:rPr>
              <w:t>Ruh Sağlığı ve Hastalıkları Hemşireliği</w:t>
            </w:r>
          </w:p>
          <w:p w14:paraId="4B10271C" w14:textId="6DB8074C" w:rsidR="002729D9" w:rsidRPr="00EE0690" w:rsidRDefault="006B30DD" w:rsidP="004F19F8">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729D9" w:rsidRPr="00EE0690">
              <w:rPr>
                <w:rFonts w:ascii="Times New Roman" w:eastAsia="Calibri" w:hAnsi="Times New Roman" w:cs="Times New Roman"/>
                <w:sz w:val="24"/>
                <w:szCs w:val="24"/>
              </w:rPr>
              <w:t>Halk Sağlığı Hemşireliği</w:t>
            </w:r>
          </w:p>
        </w:tc>
      </w:tr>
    </w:tbl>
    <w:p w14:paraId="223876EC" w14:textId="3F569D93" w:rsidR="002729D9" w:rsidRDefault="002729D9" w:rsidP="00F019AF">
      <w:pPr>
        <w:spacing w:line="360" w:lineRule="auto"/>
        <w:jc w:val="both"/>
        <w:rPr>
          <w:rFonts w:ascii="Times New Roman" w:hAnsi="Times New Roman" w:cs="Times New Roman"/>
          <w:sz w:val="24"/>
          <w:szCs w:val="24"/>
        </w:rPr>
      </w:pPr>
    </w:p>
    <w:p w14:paraId="5991FBA4" w14:textId="2B3DF1C3" w:rsidR="009B1E58" w:rsidRPr="009B1E58" w:rsidRDefault="006B30DD" w:rsidP="009B1E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073716" w:rsidRPr="00073716">
        <w:rPr>
          <w:rFonts w:ascii="Times New Roman" w:hAnsi="Times New Roman" w:cs="Times New Roman"/>
          <w:sz w:val="24"/>
          <w:szCs w:val="24"/>
        </w:rPr>
        <w:t>Hemşirelik Bölümü İntörn Uygulaması Yüksekokul müfr</w:t>
      </w:r>
      <w:r w:rsidR="005B4803">
        <w:rPr>
          <w:rFonts w:ascii="Times New Roman" w:hAnsi="Times New Roman" w:cs="Times New Roman"/>
          <w:sz w:val="24"/>
          <w:szCs w:val="24"/>
        </w:rPr>
        <w:t xml:space="preserve">edatının </w:t>
      </w:r>
      <w:r w:rsidR="009B1E58" w:rsidRPr="009B1E58">
        <w:rPr>
          <w:rFonts w:ascii="Times New Roman" w:hAnsi="Times New Roman" w:cs="Times New Roman"/>
          <w:sz w:val="24"/>
          <w:szCs w:val="24"/>
        </w:rPr>
        <w:t xml:space="preserve">4.yılın güz ve </w:t>
      </w:r>
      <w:r w:rsidR="00564B78" w:rsidRPr="009B1E58">
        <w:rPr>
          <w:rFonts w:ascii="Times New Roman" w:hAnsi="Times New Roman" w:cs="Times New Roman"/>
          <w:sz w:val="24"/>
          <w:szCs w:val="24"/>
        </w:rPr>
        <w:t>bahar yarıyılında</w:t>
      </w:r>
      <w:r w:rsidR="009B1E58" w:rsidRPr="009B1E58">
        <w:rPr>
          <w:rFonts w:ascii="Times New Roman" w:hAnsi="Times New Roman" w:cs="Times New Roman"/>
          <w:sz w:val="24"/>
          <w:szCs w:val="24"/>
        </w:rPr>
        <w:t xml:space="preserve"> yer alan; İç Hastalıkları Hemşireliği, Cerrahi Hastalıkları Hemşireliği, Doğum ve Kadın Hastalıkları Hemşireliği, Çocuk Sağlığı ve Hastalıkları Hemşireliği, Ruh Sağlığı ve Hastalıkları Hemşireliği, Halk Sağlığı Hemşireliği uygulaması olmak üzere altı anabilim dalı tarafından yürütülen zorunlu uygulamaları kapsar. </w:t>
      </w:r>
    </w:p>
    <w:p w14:paraId="506FA6E8" w14:textId="3349434D" w:rsidR="009B1E58" w:rsidRPr="009B1E58" w:rsidRDefault="006B30DD" w:rsidP="009B1E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B1E58" w:rsidRPr="009B1E58">
        <w:rPr>
          <w:rFonts w:ascii="Times New Roman" w:hAnsi="Times New Roman" w:cs="Times New Roman"/>
          <w:sz w:val="24"/>
          <w:szCs w:val="24"/>
        </w:rPr>
        <w:t xml:space="preserve">İntörn uygulaması kapsamındaki 4. yılın güz ve bahar yarıyılında alınacak dersler hemşirelik öğrencileri için; haftalık </w:t>
      </w:r>
      <w:r w:rsidR="00564B78">
        <w:rPr>
          <w:rFonts w:ascii="Times New Roman" w:hAnsi="Times New Roman" w:cs="Times New Roman"/>
          <w:sz w:val="24"/>
          <w:szCs w:val="24"/>
        </w:rPr>
        <w:t>2</w:t>
      </w:r>
      <w:r w:rsidR="00564B78" w:rsidRPr="009B1E58">
        <w:rPr>
          <w:rFonts w:ascii="Times New Roman" w:hAnsi="Times New Roman" w:cs="Times New Roman"/>
          <w:sz w:val="24"/>
          <w:szCs w:val="24"/>
        </w:rPr>
        <w:t xml:space="preserve"> </w:t>
      </w:r>
      <w:r w:rsidR="009B1E58" w:rsidRPr="009B1E58">
        <w:rPr>
          <w:rFonts w:ascii="Times New Roman" w:hAnsi="Times New Roman" w:cs="Times New Roman"/>
          <w:sz w:val="24"/>
          <w:szCs w:val="24"/>
        </w:rPr>
        <w:t xml:space="preserve">saat kuramsal, </w:t>
      </w:r>
      <w:r w:rsidR="00564B78" w:rsidRPr="009B1E58">
        <w:rPr>
          <w:rFonts w:ascii="Times New Roman" w:hAnsi="Times New Roman" w:cs="Times New Roman"/>
          <w:sz w:val="24"/>
          <w:szCs w:val="24"/>
        </w:rPr>
        <w:t>2</w:t>
      </w:r>
      <w:r w:rsidR="00564B78">
        <w:rPr>
          <w:rFonts w:ascii="Times New Roman" w:hAnsi="Times New Roman" w:cs="Times New Roman"/>
          <w:sz w:val="24"/>
          <w:szCs w:val="24"/>
        </w:rPr>
        <w:t>0</w:t>
      </w:r>
      <w:r w:rsidR="00564B78" w:rsidRPr="009B1E58">
        <w:rPr>
          <w:rFonts w:ascii="Times New Roman" w:hAnsi="Times New Roman" w:cs="Times New Roman"/>
          <w:sz w:val="24"/>
          <w:szCs w:val="24"/>
        </w:rPr>
        <w:t xml:space="preserve"> </w:t>
      </w:r>
      <w:r w:rsidR="009B1E58" w:rsidRPr="009B1E58">
        <w:rPr>
          <w:rFonts w:ascii="Times New Roman" w:hAnsi="Times New Roman" w:cs="Times New Roman"/>
          <w:sz w:val="24"/>
          <w:szCs w:val="24"/>
        </w:rPr>
        <w:t xml:space="preserve">saat uygulama olmak üzere toplam </w:t>
      </w:r>
      <w:r w:rsidR="00564B78">
        <w:rPr>
          <w:rFonts w:ascii="Times New Roman" w:hAnsi="Times New Roman" w:cs="Times New Roman"/>
          <w:sz w:val="24"/>
          <w:szCs w:val="24"/>
        </w:rPr>
        <w:t>22</w:t>
      </w:r>
      <w:r w:rsidR="00564B78" w:rsidRPr="009B1E58">
        <w:rPr>
          <w:rFonts w:ascii="Times New Roman" w:hAnsi="Times New Roman" w:cs="Times New Roman"/>
          <w:sz w:val="24"/>
          <w:szCs w:val="24"/>
        </w:rPr>
        <w:t xml:space="preserve"> </w:t>
      </w:r>
      <w:r w:rsidR="009B1E58" w:rsidRPr="009B1E58">
        <w:rPr>
          <w:rFonts w:ascii="Times New Roman" w:hAnsi="Times New Roman" w:cs="Times New Roman"/>
          <w:sz w:val="24"/>
          <w:szCs w:val="24"/>
        </w:rPr>
        <w:t xml:space="preserve">saat ve </w:t>
      </w:r>
      <w:r w:rsidR="00564B78">
        <w:rPr>
          <w:rFonts w:ascii="Times New Roman" w:hAnsi="Times New Roman" w:cs="Times New Roman"/>
          <w:sz w:val="24"/>
          <w:szCs w:val="24"/>
        </w:rPr>
        <w:t>28</w:t>
      </w:r>
      <w:r w:rsidR="00564B78" w:rsidRPr="009B1E58">
        <w:rPr>
          <w:rFonts w:ascii="Times New Roman" w:hAnsi="Times New Roman" w:cs="Times New Roman"/>
          <w:sz w:val="24"/>
          <w:szCs w:val="24"/>
        </w:rPr>
        <w:t xml:space="preserve"> </w:t>
      </w:r>
      <w:r w:rsidR="009B1E58" w:rsidRPr="009B1E58">
        <w:rPr>
          <w:rFonts w:ascii="Times New Roman" w:hAnsi="Times New Roman" w:cs="Times New Roman"/>
          <w:sz w:val="24"/>
          <w:szCs w:val="24"/>
        </w:rPr>
        <w:t>AKTS</w:t>
      </w:r>
      <w:r w:rsidR="00564B78">
        <w:rPr>
          <w:rFonts w:ascii="Times New Roman" w:hAnsi="Times New Roman" w:cs="Times New Roman"/>
          <w:sz w:val="24"/>
          <w:szCs w:val="24"/>
        </w:rPr>
        <w:t>’</w:t>
      </w:r>
      <w:r w:rsidR="009B1E58" w:rsidRPr="009B1E58">
        <w:rPr>
          <w:rFonts w:ascii="Times New Roman" w:hAnsi="Times New Roman" w:cs="Times New Roman"/>
          <w:sz w:val="24"/>
          <w:szCs w:val="24"/>
        </w:rPr>
        <w:t>dir.</w:t>
      </w:r>
    </w:p>
    <w:p w14:paraId="6662F46F" w14:textId="6857F603" w:rsidR="009B1E58" w:rsidRPr="009B1E58" w:rsidRDefault="006B30DD" w:rsidP="009B1E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9B1E58" w:rsidRPr="009B1E58">
        <w:rPr>
          <w:rFonts w:ascii="Times New Roman" w:hAnsi="Times New Roman" w:cs="Times New Roman"/>
          <w:sz w:val="24"/>
          <w:szCs w:val="24"/>
        </w:rPr>
        <w:t xml:space="preserve">İntörn uygulaması kapsamındaki dersler, ilgili eğitim-öğretim yılının akademik takviminde belirtilen tarihler arasında yürütülür. </w:t>
      </w:r>
    </w:p>
    <w:p w14:paraId="7D484493" w14:textId="02C2B746" w:rsidR="009B1E58" w:rsidRDefault="006B30DD" w:rsidP="009B1E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B1E58" w:rsidRPr="009B1E58">
        <w:rPr>
          <w:rFonts w:ascii="Times New Roman" w:hAnsi="Times New Roman" w:cs="Times New Roman"/>
          <w:sz w:val="24"/>
          <w:szCs w:val="24"/>
        </w:rPr>
        <w:t xml:space="preserve">Öğrencilerin uygulamalı derslerinin uygulamaları bölüm öğretim planına ve akademik takvime uygun olarak </w:t>
      </w:r>
      <w:r w:rsidR="00EE0690">
        <w:rPr>
          <w:rFonts w:ascii="Times New Roman" w:hAnsi="Times New Roman" w:cs="Times New Roman"/>
          <w:sz w:val="24"/>
          <w:szCs w:val="24"/>
        </w:rPr>
        <w:t>Müdürlü</w:t>
      </w:r>
      <w:r>
        <w:rPr>
          <w:rFonts w:ascii="Times New Roman" w:hAnsi="Times New Roman" w:cs="Times New Roman"/>
          <w:sz w:val="24"/>
          <w:szCs w:val="24"/>
        </w:rPr>
        <w:t>k</w:t>
      </w:r>
      <w:r w:rsidR="00EE0690">
        <w:rPr>
          <w:rFonts w:ascii="Times New Roman" w:hAnsi="Times New Roman" w:cs="Times New Roman"/>
          <w:sz w:val="24"/>
          <w:szCs w:val="24"/>
        </w:rPr>
        <w:t xml:space="preserve"> </w:t>
      </w:r>
      <w:r w:rsidR="009B1E58" w:rsidRPr="009B1E58">
        <w:rPr>
          <w:rFonts w:ascii="Times New Roman" w:hAnsi="Times New Roman" w:cs="Times New Roman"/>
          <w:sz w:val="24"/>
          <w:szCs w:val="24"/>
        </w:rPr>
        <w:t>tarafından onaylanan tarihlerde yapılır.</w:t>
      </w:r>
    </w:p>
    <w:p w14:paraId="587BBE13" w14:textId="77777777" w:rsidR="00F019AF" w:rsidRDefault="00F019AF" w:rsidP="00F019AF">
      <w:pPr>
        <w:spacing w:line="360" w:lineRule="auto"/>
        <w:jc w:val="both"/>
        <w:rPr>
          <w:rFonts w:ascii="Times New Roman" w:hAnsi="Times New Roman" w:cs="Times New Roman"/>
          <w:b/>
          <w:i/>
          <w:sz w:val="24"/>
          <w:szCs w:val="24"/>
        </w:rPr>
      </w:pPr>
      <w:r w:rsidRPr="00F019AF">
        <w:rPr>
          <w:rFonts w:ascii="Times New Roman" w:hAnsi="Times New Roman" w:cs="Times New Roman"/>
          <w:b/>
          <w:i/>
          <w:sz w:val="24"/>
          <w:szCs w:val="24"/>
        </w:rPr>
        <w:t>Uygulama Alanları</w:t>
      </w:r>
    </w:p>
    <w:p w14:paraId="1E37D6B7" w14:textId="7D9FFDFC" w:rsidR="00A82BDE" w:rsidRDefault="00073716" w:rsidP="00A82BDE">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11</w:t>
      </w:r>
      <w:r w:rsidR="00F019AF" w:rsidRPr="00F019AF">
        <w:rPr>
          <w:rFonts w:ascii="Times New Roman" w:hAnsi="Times New Roman" w:cs="Times New Roman"/>
          <w:b/>
          <w:sz w:val="24"/>
          <w:szCs w:val="24"/>
        </w:rPr>
        <w:t>.</w:t>
      </w:r>
      <w:r w:rsidR="0028614D">
        <w:rPr>
          <w:rFonts w:ascii="Times New Roman" w:hAnsi="Times New Roman" w:cs="Times New Roman"/>
          <w:sz w:val="24"/>
          <w:szCs w:val="24"/>
        </w:rPr>
        <w:t xml:space="preserve"> Yurt içi ve/veya dışı klinik/</w:t>
      </w:r>
      <w:r w:rsidR="00F019AF" w:rsidRPr="00F019AF">
        <w:rPr>
          <w:rFonts w:ascii="Times New Roman" w:hAnsi="Times New Roman" w:cs="Times New Roman"/>
          <w:sz w:val="24"/>
          <w:szCs w:val="24"/>
        </w:rPr>
        <w:t xml:space="preserve">saha uygulaması uygulama </w:t>
      </w:r>
      <w:r w:rsidR="00A82BDE">
        <w:rPr>
          <w:rFonts w:ascii="Times New Roman" w:hAnsi="Times New Roman" w:cs="Times New Roman"/>
          <w:sz w:val="24"/>
          <w:szCs w:val="24"/>
        </w:rPr>
        <w:t>yerlerini, Müdürlü</w:t>
      </w:r>
      <w:r w:rsidR="006B30DD">
        <w:rPr>
          <w:rFonts w:ascii="Times New Roman" w:hAnsi="Times New Roman" w:cs="Times New Roman"/>
          <w:sz w:val="24"/>
          <w:szCs w:val="24"/>
        </w:rPr>
        <w:t>k</w:t>
      </w:r>
      <w:r w:rsidR="00A82BDE">
        <w:rPr>
          <w:rFonts w:ascii="Times New Roman" w:hAnsi="Times New Roman" w:cs="Times New Roman"/>
          <w:sz w:val="24"/>
          <w:szCs w:val="24"/>
        </w:rPr>
        <w:t xml:space="preserve"> </w:t>
      </w:r>
      <w:r w:rsidR="00A82BDE" w:rsidRPr="00A82BDE">
        <w:rPr>
          <w:rFonts w:ascii="Times New Roman" w:hAnsi="Times New Roman" w:cs="Times New Roman"/>
          <w:sz w:val="24"/>
          <w:szCs w:val="24"/>
        </w:rPr>
        <w:t xml:space="preserve">ve </w:t>
      </w:r>
      <w:r w:rsidR="00A82BDE">
        <w:rPr>
          <w:rFonts w:ascii="Times New Roman" w:hAnsi="Times New Roman" w:cs="Times New Roman"/>
          <w:sz w:val="24"/>
          <w:szCs w:val="24"/>
        </w:rPr>
        <w:t xml:space="preserve">Hemşirelik </w:t>
      </w:r>
      <w:r w:rsidR="00A82BDE" w:rsidRPr="00A82BDE">
        <w:rPr>
          <w:rFonts w:ascii="Times New Roman" w:hAnsi="Times New Roman" w:cs="Times New Roman"/>
          <w:sz w:val="24"/>
          <w:szCs w:val="24"/>
        </w:rPr>
        <w:t>Bölüm Kurulu belirler.</w:t>
      </w:r>
      <w:r w:rsidR="000956A9">
        <w:rPr>
          <w:rFonts w:ascii="Times New Roman" w:hAnsi="Times New Roman" w:cs="Times New Roman"/>
          <w:sz w:val="24"/>
          <w:szCs w:val="24"/>
        </w:rPr>
        <w:t xml:space="preserve"> </w:t>
      </w:r>
      <w:r w:rsidR="00F019AF">
        <w:rPr>
          <w:rFonts w:ascii="Times New Roman" w:hAnsi="Times New Roman" w:cs="Times New Roman"/>
          <w:sz w:val="24"/>
          <w:szCs w:val="24"/>
        </w:rPr>
        <w:t>Müdürlü</w:t>
      </w:r>
      <w:r w:rsidR="006B30DD">
        <w:rPr>
          <w:rFonts w:ascii="Times New Roman" w:hAnsi="Times New Roman" w:cs="Times New Roman"/>
          <w:sz w:val="24"/>
          <w:szCs w:val="24"/>
        </w:rPr>
        <w:t>k</w:t>
      </w:r>
      <w:r w:rsidR="00F019AF">
        <w:rPr>
          <w:rFonts w:ascii="Times New Roman" w:hAnsi="Times New Roman" w:cs="Times New Roman"/>
          <w:sz w:val="24"/>
          <w:szCs w:val="24"/>
        </w:rPr>
        <w:t xml:space="preserve"> </w:t>
      </w:r>
      <w:r w:rsidR="00F019AF" w:rsidRPr="00F019AF">
        <w:rPr>
          <w:rFonts w:ascii="Times New Roman" w:hAnsi="Times New Roman" w:cs="Times New Roman"/>
          <w:sz w:val="24"/>
          <w:szCs w:val="24"/>
        </w:rPr>
        <w:t>tarafından ilgili resmi yazışmalar yürütülür.</w:t>
      </w:r>
      <w:r w:rsidR="002733C5">
        <w:rPr>
          <w:rFonts w:ascii="Times New Roman" w:hAnsi="Times New Roman" w:cs="Times New Roman"/>
          <w:sz w:val="24"/>
          <w:szCs w:val="24"/>
        </w:rPr>
        <w:t xml:space="preserve"> </w:t>
      </w:r>
    </w:p>
    <w:p w14:paraId="5F34EEF7" w14:textId="77777777" w:rsidR="00A82BDE" w:rsidRPr="00A82BDE" w:rsidRDefault="00A82BDE" w:rsidP="00A82BDE">
      <w:pPr>
        <w:spacing w:line="360" w:lineRule="auto"/>
        <w:jc w:val="both"/>
        <w:rPr>
          <w:rFonts w:ascii="Times New Roman" w:hAnsi="Times New Roman" w:cs="Times New Roman"/>
          <w:sz w:val="24"/>
          <w:szCs w:val="24"/>
        </w:rPr>
      </w:pPr>
      <w:r w:rsidRPr="00A82BDE">
        <w:rPr>
          <w:rFonts w:ascii="Times New Roman" w:hAnsi="Times New Roman" w:cs="Times New Roman"/>
          <w:sz w:val="24"/>
          <w:szCs w:val="24"/>
        </w:rPr>
        <w:t>Hemşirelik Bölümü öğrencileri;</w:t>
      </w:r>
    </w:p>
    <w:p w14:paraId="0CC05452" w14:textId="77777777" w:rsidR="00A82BDE" w:rsidRPr="00A82BDE" w:rsidRDefault="00A82BDE" w:rsidP="00A82B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82BDE">
        <w:rPr>
          <w:rFonts w:ascii="Times New Roman" w:hAnsi="Times New Roman" w:cs="Times New Roman"/>
          <w:sz w:val="24"/>
          <w:szCs w:val="24"/>
        </w:rPr>
        <w:t xml:space="preserve">Yozgat Bozok Üniversitesi’ne bağlı Uygulama ve Araştırma Merkezlerinde, </w:t>
      </w:r>
    </w:p>
    <w:p w14:paraId="496F986B" w14:textId="77777777" w:rsidR="00A82BDE" w:rsidRPr="00A82BDE" w:rsidRDefault="00A82BDE" w:rsidP="00A82B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82BDE">
        <w:rPr>
          <w:rFonts w:ascii="Times New Roman" w:hAnsi="Times New Roman" w:cs="Times New Roman"/>
          <w:sz w:val="24"/>
          <w:szCs w:val="24"/>
        </w:rPr>
        <w:t>İl Sağlık Müdürlüğü’ne bağlı kurum ve kuruluşlarda,</w:t>
      </w:r>
    </w:p>
    <w:p w14:paraId="59371769" w14:textId="77777777" w:rsidR="00A82BDE" w:rsidRPr="00A82BDE" w:rsidRDefault="00A82BDE" w:rsidP="00A82B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A82BDE">
        <w:rPr>
          <w:rFonts w:ascii="Times New Roman" w:hAnsi="Times New Roman" w:cs="Times New Roman"/>
          <w:sz w:val="24"/>
          <w:szCs w:val="24"/>
        </w:rPr>
        <w:t>Aile Sosyal</w:t>
      </w:r>
      <w:r w:rsidR="000956A9">
        <w:rPr>
          <w:rFonts w:ascii="Times New Roman" w:hAnsi="Times New Roman" w:cs="Times New Roman"/>
          <w:sz w:val="24"/>
          <w:szCs w:val="24"/>
        </w:rPr>
        <w:t xml:space="preserve"> Politikalar Bakanlığı’na bağlı </w:t>
      </w:r>
      <w:r w:rsidR="000956A9" w:rsidRPr="000956A9">
        <w:rPr>
          <w:rFonts w:ascii="Times New Roman" w:hAnsi="Times New Roman" w:cs="Times New Roman"/>
          <w:sz w:val="24"/>
          <w:szCs w:val="24"/>
        </w:rPr>
        <w:t xml:space="preserve">Gündüz Çocuk Bakım Evleri/Kreşler, </w:t>
      </w:r>
      <w:r w:rsidRPr="00A82BDE">
        <w:rPr>
          <w:rFonts w:ascii="Times New Roman" w:hAnsi="Times New Roman" w:cs="Times New Roman"/>
          <w:sz w:val="24"/>
          <w:szCs w:val="24"/>
        </w:rPr>
        <w:t>Çocuk Yuvaları, Yetiştirme Yurtları ve Sevgi Evlerinde,</w:t>
      </w:r>
    </w:p>
    <w:p w14:paraId="318A0F7B" w14:textId="77777777" w:rsidR="00A82BDE" w:rsidRPr="00A82BDE" w:rsidRDefault="000956A9" w:rsidP="00A82B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Millî Eğitim Bakanlığı’na bağlı </w:t>
      </w:r>
      <w:r w:rsidRPr="000956A9">
        <w:rPr>
          <w:rFonts w:ascii="Times New Roman" w:hAnsi="Times New Roman" w:cs="Times New Roman"/>
          <w:sz w:val="24"/>
          <w:szCs w:val="24"/>
        </w:rPr>
        <w:t xml:space="preserve">okul öncesi </w:t>
      </w:r>
      <w:r>
        <w:rPr>
          <w:rFonts w:ascii="Times New Roman" w:hAnsi="Times New Roman" w:cs="Times New Roman"/>
          <w:sz w:val="24"/>
          <w:szCs w:val="24"/>
        </w:rPr>
        <w:t xml:space="preserve">ve diğer </w:t>
      </w:r>
      <w:r w:rsidR="00A82BDE" w:rsidRPr="00A82BDE">
        <w:rPr>
          <w:rFonts w:ascii="Times New Roman" w:hAnsi="Times New Roman" w:cs="Times New Roman"/>
          <w:sz w:val="24"/>
          <w:szCs w:val="24"/>
        </w:rPr>
        <w:t>eğitim kurumları ile Halk Eğitim Merkezlerinde,</w:t>
      </w:r>
    </w:p>
    <w:p w14:paraId="1880B096" w14:textId="77777777" w:rsidR="00A82BDE" w:rsidRDefault="000956A9" w:rsidP="00A82B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A82BDE" w:rsidRPr="00A82BDE">
        <w:rPr>
          <w:rFonts w:ascii="Times New Roman" w:hAnsi="Times New Roman" w:cs="Times New Roman"/>
          <w:sz w:val="24"/>
          <w:szCs w:val="24"/>
        </w:rPr>
        <w:t>Özel Eğitim Kurumlarında klinik, saha ve intörnlük uygulamasını yapabilirler.</w:t>
      </w:r>
    </w:p>
    <w:p w14:paraId="25D6E326" w14:textId="77777777" w:rsidR="006B30DD" w:rsidRDefault="006B30DD" w:rsidP="0021208E">
      <w:pPr>
        <w:spacing w:line="360" w:lineRule="auto"/>
        <w:jc w:val="both"/>
        <w:rPr>
          <w:rFonts w:ascii="Times New Roman" w:hAnsi="Times New Roman" w:cs="Times New Roman"/>
          <w:b/>
          <w:i/>
          <w:sz w:val="24"/>
          <w:szCs w:val="24"/>
        </w:rPr>
      </w:pPr>
    </w:p>
    <w:p w14:paraId="1C03283C" w14:textId="77777777" w:rsidR="00EE0690" w:rsidRDefault="00EE0690" w:rsidP="0021208E">
      <w:pPr>
        <w:spacing w:line="360" w:lineRule="auto"/>
        <w:jc w:val="both"/>
        <w:rPr>
          <w:rFonts w:ascii="Times New Roman" w:hAnsi="Times New Roman" w:cs="Times New Roman"/>
          <w:b/>
          <w:i/>
          <w:sz w:val="24"/>
          <w:szCs w:val="24"/>
        </w:rPr>
      </w:pPr>
      <w:r w:rsidRPr="00EE0690">
        <w:rPr>
          <w:rFonts w:ascii="Times New Roman" w:hAnsi="Times New Roman" w:cs="Times New Roman"/>
          <w:b/>
          <w:i/>
          <w:sz w:val="24"/>
          <w:szCs w:val="24"/>
        </w:rPr>
        <w:t>Ön Koşullu Dersler</w:t>
      </w:r>
    </w:p>
    <w:p w14:paraId="402B530C" w14:textId="77777777" w:rsidR="00EE0690" w:rsidRDefault="00073716" w:rsidP="0021208E">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12</w:t>
      </w:r>
      <w:r w:rsidR="00EE0690" w:rsidRPr="00EE0690">
        <w:rPr>
          <w:rFonts w:ascii="Times New Roman" w:hAnsi="Times New Roman" w:cs="Times New Roman"/>
          <w:b/>
          <w:sz w:val="24"/>
          <w:szCs w:val="24"/>
        </w:rPr>
        <w:t>.</w:t>
      </w:r>
      <w:r w:rsidR="00EE0690">
        <w:rPr>
          <w:rFonts w:ascii="Times New Roman" w:hAnsi="Times New Roman" w:cs="Times New Roman"/>
          <w:b/>
          <w:sz w:val="24"/>
          <w:szCs w:val="24"/>
        </w:rPr>
        <w:t xml:space="preserve"> </w:t>
      </w:r>
      <w:r w:rsidR="00EE0690" w:rsidRPr="00EE0690">
        <w:rPr>
          <w:rFonts w:ascii="Times New Roman" w:hAnsi="Times New Roman" w:cs="Times New Roman"/>
          <w:sz w:val="24"/>
          <w:szCs w:val="24"/>
        </w:rPr>
        <w:t>Ön koşul niteliğindeki ders/dersler başarılmadıkça ön koşullu ders/dersler alınamaz.</w:t>
      </w:r>
    </w:p>
    <w:p w14:paraId="30C7D206" w14:textId="77777777" w:rsidR="006B30DD" w:rsidRDefault="006B30DD" w:rsidP="0021208E">
      <w:pPr>
        <w:spacing w:line="360" w:lineRule="auto"/>
        <w:jc w:val="both"/>
        <w:rPr>
          <w:rFonts w:ascii="Times New Roman" w:hAnsi="Times New Roman" w:cs="Times New Roman"/>
          <w:sz w:val="24"/>
          <w:szCs w:val="24"/>
        </w:rPr>
      </w:pPr>
    </w:p>
    <w:p w14:paraId="591DD79D" w14:textId="7DDFB969" w:rsidR="00EE0690" w:rsidRDefault="00EE0690" w:rsidP="002120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6B30DD">
        <w:rPr>
          <w:rFonts w:ascii="Times New Roman" w:hAnsi="Times New Roman" w:cs="Times New Roman"/>
          <w:sz w:val="24"/>
          <w:szCs w:val="24"/>
        </w:rPr>
        <w:t xml:space="preserve">. </w:t>
      </w:r>
      <w:r w:rsidRPr="00EE0690">
        <w:rPr>
          <w:rFonts w:ascii="Times New Roman" w:hAnsi="Times New Roman" w:cs="Times New Roman"/>
          <w:sz w:val="24"/>
          <w:szCs w:val="24"/>
        </w:rPr>
        <w:t>Hemşirelik Esasları dersi, tüm uygulamalı derslerin ön şartıdır.</w:t>
      </w:r>
    </w:p>
    <w:tbl>
      <w:tblPr>
        <w:tblStyle w:val="TabloKlavuzu1"/>
        <w:tblW w:w="0" w:type="auto"/>
        <w:jc w:val="center"/>
        <w:tblLook w:val="04A0" w:firstRow="1" w:lastRow="0" w:firstColumn="1" w:lastColumn="0" w:noHBand="0" w:noVBand="1"/>
      </w:tblPr>
      <w:tblGrid>
        <w:gridCol w:w="2103"/>
        <w:gridCol w:w="5022"/>
      </w:tblGrid>
      <w:tr w:rsidR="00EE0690" w:rsidRPr="00EE0690" w14:paraId="2B8AA1C8" w14:textId="77777777" w:rsidTr="004F19F8">
        <w:trPr>
          <w:jc w:val="center"/>
        </w:trPr>
        <w:tc>
          <w:tcPr>
            <w:tcW w:w="0" w:type="auto"/>
          </w:tcPr>
          <w:p w14:paraId="68E57D39" w14:textId="77777777" w:rsidR="00EE0690" w:rsidRPr="004F19F8" w:rsidRDefault="00EE0690" w:rsidP="00EE0690">
            <w:pPr>
              <w:spacing w:after="200" w:line="276" w:lineRule="auto"/>
              <w:contextualSpacing/>
              <w:rPr>
                <w:rFonts w:ascii="Times New Roman" w:eastAsia="Calibri" w:hAnsi="Times New Roman" w:cs="Times New Roman"/>
                <w:b/>
                <w:sz w:val="24"/>
                <w:szCs w:val="24"/>
              </w:rPr>
            </w:pPr>
            <w:r w:rsidRPr="004F19F8">
              <w:rPr>
                <w:rFonts w:ascii="Times New Roman" w:eastAsia="Calibri" w:hAnsi="Times New Roman" w:cs="Times New Roman"/>
                <w:b/>
                <w:sz w:val="24"/>
                <w:szCs w:val="24"/>
              </w:rPr>
              <w:t>Ön Şart Ders</w:t>
            </w:r>
          </w:p>
        </w:tc>
        <w:tc>
          <w:tcPr>
            <w:tcW w:w="0" w:type="auto"/>
          </w:tcPr>
          <w:p w14:paraId="4701CFB8" w14:textId="77777777" w:rsidR="00EE0690" w:rsidRPr="004F19F8" w:rsidRDefault="00EE0690" w:rsidP="00EE0690">
            <w:pPr>
              <w:spacing w:after="200" w:line="276" w:lineRule="auto"/>
              <w:contextualSpacing/>
              <w:rPr>
                <w:rFonts w:ascii="Times New Roman" w:eastAsia="Calibri" w:hAnsi="Times New Roman" w:cs="Times New Roman"/>
                <w:b/>
                <w:sz w:val="24"/>
                <w:szCs w:val="24"/>
              </w:rPr>
            </w:pPr>
            <w:r w:rsidRPr="004F19F8">
              <w:rPr>
                <w:rFonts w:ascii="Times New Roman" w:eastAsia="Calibri" w:hAnsi="Times New Roman" w:cs="Times New Roman"/>
                <w:b/>
                <w:sz w:val="24"/>
                <w:szCs w:val="24"/>
              </w:rPr>
              <w:t>Ön Şartlı Dersler</w:t>
            </w:r>
          </w:p>
        </w:tc>
      </w:tr>
      <w:tr w:rsidR="00EE0690" w:rsidRPr="00EE0690" w14:paraId="4FF1D207" w14:textId="77777777" w:rsidTr="004F19F8">
        <w:trPr>
          <w:jc w:val="center"/>
        </w:trPr>
        <w:tc>
          <w:tcPr>
            <w:tcW w:w="0" w:type="auto"/>
          </w:tcPr>
          <w:p w14:paraId="006D4AA1" w14:textId="77777777" w:rsidR="00EE0690" w:rsidRPr="00EE0690" w:rsidRDefault="00EE0690" w:rsidP="00EE0690">
            <w:p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 xml:space="preserve"> </w:t>
            </w:r>
          </w:p>
          <w:p w14:paraId="7BD4B536" w14:textId="77777777" w:rsidR="00EE0690" w:rsidRPr="00EE0690" w:rsidRDefault="00EE0690" w:rsidP="00EE0690">
            <w:p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Hemşirelik Esasları</w:t>
            </w:r>
          </w:p>
        </w:tc>
        <w:tc>
          <w:tcPr>
            <w:tcW w:w="0" w:type="auto"/>
          </w:tcPr>
          <w:p w14:paraId="2A38D7B3" w14:textId="77777777" w:rsidR="00EE0690" w:rsidRPr="00EE0690" w:rsidRDefault="00EE0690" w:rsidP="00EE0690">
            <w:pPr>
              <w:numPr>
                <w:ilvl w:val="0"/>
                <w:numId w:val="2"/>
              </w:num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İç hastalıkları Hemşireliği,</w:t>
            </w:r>
          </w:p>
          <w:p w14:paraId="61B7AF70" w14:textId="77777777" w:rsidR="00EE0690" w:rsidRPr="00EE0690" w:rsidRDefault="00EE0690" w:rsidP="00EE0690">
            <w:pPr>
              <w:numPr>
                <w:ilvl w:val="0"/>
                <w:numId w:val="2"/>
              </w:num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 xml:space="preserve">Cerrahi Hastalıkları Hemşireliği </w:t>
            </w:r>
          </w:p>
          <w:p w14:paraId="5ED24B7B" w14:textId="77777777" w:rsidR="00EE0690" w:rsidRPr="00EE0690" w:rsidRDefault="00EE0690" w:rsidP="00EE0690">
            <w:pPr>
              <w:numPr>
                <w:ilvl w:val="0"/>
                <w:numId w:val="2"/>
              </w:num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Kadın Sağlığı ve Hastalıkları Hemşireliği,</w:t>
            </w:r>
          </w:p>
          <w:p w14:paraId="44A687D3" w14:textId="77777777" w:rsidR="00EE0690" w:rsidRPr="00EE0690" w:rsidRDefault="00EE0690" w:rsidP="00EE0690">
            <w:pPr>
              <w:numPr>
                <w:ilvl w:val="0"/>
                <w:numId w:val="2"/>
              </w:num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 xml:space="preserve">Çocuk Sağlığı ve Hastalıkları Hemşireliği, </w:t>
            </w:r>
          </w:p>
          <w:p w14:paraId="43B570D6" w14:textId="77777777" w:rsidR="00EE0690" w:rsidRPr="00EE0690" w:rsidRDefault="00EE0690" w:rsidP="00EE0690">
            <w:pPr>
              <w:numPr>
                <w:ilvl w:val="0"/>
                <w:numId w:val="2"/>
              </w:num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Ruh Sağlığı ve Hastalıkları Hemşireliği</w:t>
            </w:r>
          </w:p>
          <w:p w14:paraId="22B68AA6" w14:textId="33015B83" w:rsidR="00EE0690" w:rsidRPr="00EE0690" w:rsidRDefault="00EE0690" w:rsidP="00EE0690">
            <w:pPr>
              <w:numPr>
                <w:ilvl w:val="0"/>
                <w:numId w:val="2"/>
              </w:numPr>
              <w:spacing w:after="200" w:line="276" w:lineRule="auto"/>
              <w:contextualSpacing/>
              <w:rPr>
                <w:rFonts w:ascii="Times New Roman" w:eastAsia="Calibri" w:hAnsi="Times New Roman" w:cs="Times New Roman"/>
                <w:sz w:val="24"/>
                <w:szCs w:val="24"/>
              </w:rPr>
            </w:pPr>
            <w:r w:rsidRPr="00EE0690">
              <w:rPr>
                <w:rFonts w:ascii="Times New Roman" w:eastAsia="Calibri" w:hAnsi="Times New Roman" w:cs="Times New Roman"/>
                <w:sz w:val="24"/>
                <w:szCs w:val="24"/>
              </w:rPr>
              <w:t>Halk Sağlığı Hemşireliği</w:t>
            </w:r>
          </w:p>
        </w:tc>
      </w:tr>
    </w:tbl>
    <w:p w14:paraId="7BBADFAF" w14:textId="17869D6B" w:rsidR="00EE0690" w:rsidRDefault="00EE0690" w:rsidP="0021208E">
      <w:pPr>
        <w:spacing w:line="360" w:lineRule="auto"/>
        <w:jc w:val="both"/>
        <w:rPr>
          <w:rFonts w:ascii="Times New Roman" w:hAnsi="Times New Roman" w:cs="Times New Roman"/>
          <w:sz w:val="24"/>
          <w:szCs w:val="24"/>
        </w:rPr>
      </w:pPr>
    </w:p>
    <w:p w14:paraId="33BC55A0" w14:textId="3CB8D739" w:rsidR="00EE0690" w:rsidRPr="00EE0690" w:rsidRDefault="006B30DD" w:rsidP="000A1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EE0690">
        <w:rPr>
          <w:rFonts w:ascii="Times New Roman" w:hAnsi="Times New Roman" w:cs="Times New Roman"/>
          <w:sz w:val="24"/>
          <w:szCs w:val="24"/>
        </w:rPr>
        <w:t xml:space="preserve"> </w:t>
      </w:r>
      <w:r w:rsidR="00EE0690" w:rsidRPr="00EE0690">
        <w:rPr>
          <w:rFonts w:ascii="Times New Roman" w:hAnsi="Times New Roman" w:cs="Times New Roman"/>
          <w:sz w:val="24"/>
          <w:szCs w:val="24"/>
        </w:rPr>
        <w:t>Herhangi bir dönemde b</w:t>
      </w:r>
      <w:r w:rsidR="005B4803">
        <w:rPr>
          <w:rFonts w:ascii="Times New Roman" w:hAnsi="Times New Roman" w:cs="Times New Roman"/>
          <w:sz w:val="24"/>
          <w:szCs w:val="24"/>
        </w:rPr>
        <w:t xml:space="preserve">aşarısız olunan uygulamalı ders, </w:t>
      </w:r>
      <w:r w:rsidR="00EE0690" w:rsidRPr="00EE0690">
        <w:rPr>
          <w:rFonts w:ascii="Times New Roman" w:hAnsi="Times New Roman" w:cs="Times New Roman"/>
          <w:sz w:val="24"/>
          <w:szCs w:val="24"/>
        </w:rPr>
        <w:t xml:space="preserve">tekrar alınıp başarılmadan o dersin intörnlük uygulaması </w:t>
      </w:r>
      <w:r w:rsidR="00EE0690" w:rsidRPr="000A145F">
        <w:rPr>
          <w:rFonts w:ascii="Times New Roman" w:hAnsi="Times New Roman" w:cs="Times New Roman"/>
          <w:sz w:val="24"/>
          <w:szCs w:val="24"/>
        </w:rPr>
        <w:t>yapılamaz</w:t>
      </w:r>
      <w:r w:rsidR="00EE0690" w:rsidRPr="00EE0690">
        <w:rPr>
          <w:rFonts w:ascii="Times New Roman" w:hAnsi="Times New Roman" w:cs="Times New Roman"/>
          <w:sz w:val="24"/>
          <w:szCs w:val="24"/>
        </w:rPr>
        <w:t xml:space="preserve">. </w:t>
      </w:r>
    </w:p>
    <w:p w14:paraId="5B2D9D10" w14:textId="265157B2" w:rsidR="00564B78" w:rsidRDefault="006B30DD" w:rsidP="00EE0690">
      <w:p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EE0690" w:rsidRPr="00EE0690">
        <w:rPr>
          <w:rFonts w:ascii="Times New Roman" w:hAnsi="Times New Roman" w:cs="Times New Roman"/>
          <w:sz w:val="24"/>
          <w:szCs w:val="24"/>
        </w:rPr>
        <w:t xml:space="preserve"> İntörnlük programındaki uygulamalı dersler, </w:t>
      </w:r>
      <w:r w:rsidR="00564B78">
        <w:rPr>
          <w:rFonts w:ascii="Times New Roman" w:hAnsi="Times New Roman" w:cs="Times New Roman"/>
          <w:sz w:val="24"/>
          <w:szCs w:val="24"/>
        </w:rPr>
        <w:t xml:space="preserve">öğrencinin bir kez dahili ve bir kez cerrahi kliniklerde uygulamaya </w:t>
      </w:r>
      <w:r w:rsidR="00222D78">
        <w:rPr>
          <w:rFonts w:ascii="Times New Roman" w:hAnsi="Times New Roman" w:cs="Times New Roman"/>
          <w:sz w:val="24"/>
          <w:szCs w:val="24"/>
        </w:rPr>
        <w:t xml:space="preserve">çıkacağı </w:t>
      </w:r>
      <w:r w:rsidR="00564B78">
        <w:rPr>
          <w:rFonts w:ascii="Times New Roman" w:hAnsi="Times New Roman" w:cs="Times New Roman"/>
          <w:sz w:val="24"/>
          <w:szCs w:val="24"/>
        </w:rPr>
        <w:t xml:space="preserve">şekilde </w:t>
      </w:r>
      <w:r w:rsidR="00222D78">
        <w:rPr>
          <w:rFonts w:ascii="Times New Roman" w:hAnsi="Times New Roman" w:cs="Times New Roman"/>
          <w:sz w:val="24"/>
          <w:szCs w:val="24"/>
        </w:rPr>
        <w:t xml:space="preserve">öğrenci istekleri göz önünde bulundurularak </w:t>
      </w:r>
      <w:r w:rsidR="00564B78">
        <w:rPr>
          <w:rFonts w:ascii="Times New Roman" w:hAnsi="Times New Roman" w:cs="Times New Roman"/>
          <w:sz w:val="24"/>
          <w:szCs w:val="24"/>
        </w:rPr>
        <w:t xml:space="preserve">belirlenir. </w:t>
      </w:r>
    </w:p>
    <w:p w14:paraId="7FEF42A7" w14:textId="77777777" w:rsidR="00EE0690" w:rsidRPr="009F4831" w:rsidRDefault="00EE0690" w:rsidP="00EE0690">
      <w:pPr>
        <w:spacing w:after="200" w:line="360" w:lineRule="auto"/>
        <w:contextualSpacing/>
        <w:jc w:val="both"/>
        <w:rPr>
          <w:rFonts w:ascii="Times New Roman" w:hAnsi="Times New Roman" w:cs="Times New Roman"/>
          <w:color w:val="FF0000"/>
          <w:sz w:val="24"/>
          <w:szCs w:val="24"/>
        </w:rPr>
      </w:pPr>
    </w:p>
    <w:p w14:paraId="18DD0AB0" w14:textId="77777777" w:rsidR="00F019AF" w:rsidRDefault="005B4803" w:rsidP="0021208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İş Kazası, </w:t>
      </w:r>
      <w:r w:rsidR="00F019AF" w:rsidRPr="00F019AF">
        <w:rPr>
          <w:rFonts w:ascii="Times New Roman" w:hAnsi="Times New Roman" w:cs="Times New Roman"/>
          <w:b/>
          <w:i/>
          <w:sz w:val="24"/>
          <w:szCs w:val="24"/>
        </w:rPr>
        <w:t>Meslek Hastalığı Sigortası ve Aşılar</w:t>
      </w:r>
    </w:p>
    <w:p w14:paraId="72EFCBE4" w14:textId="26A6517C" w:rsidR="001A19E6" w:rsidRDefault="00073716" w:rsidP="001A19E6">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13</w:t>
      </w:r>
      <w:r w:rsidR="00F019AF" w:rsidRPr="00F019AF">
        <w:rPr>
          <w:rFonts w:ascii="Times New Roman" w:hAnsi="Times New Roman" w:cs="Times New Roman"/>
          <w:b/>
          <w:sz w:val="24"/>
          <w:szCs w:val="24"/>
        </w:rPr>
        <w:t>.</w:t>
      </w:r>
      <w:r w:rsidR="00F019AF" w:rsidRPr="00F019AF">
        <w:rPr>
          <w:rFonts w:ascii="Times New Roman" w:hAnsi="Times New Roman" w:cs="Times New Roman"/>
          <w:b/>
          <w:i/>
          <w:sz w:val="24"/>
          <w:szCs w:val="24"/>
        </w:rPr>
        <w:t xml:space="preserve"> </w:t>
      </w:r>
      <w:r w:rsidR="00F019AF" w:rsidRPr="00F019AF">
        <w:rPr>
          <w:rFonts w:ascii="Times New Roman" w:hAnsi="Times New Roman" w:cs="Times New Roman"/>
          <w:sz w:val="24"/>
          <w:szCs w:val="24"/>
        </w:rPr>
        <w:t>Yurt içinde yapılacak klinik ya da saha uygulamaları için öğrencilere “İş Kazası</w:t>
      </w:r>
      <w:r w:rsidR="0091657D">
        <w:rPr>
          <w:rFonts w:ascii="Times New Roman" w:hAnsi="Times New Roman" w:cs="Times New Roman"/>
          <w:sz w:val="24"/>
          <w:szCs w:val="24"/>
        </w:rPr>
        <w:t xml:space="preserve"> ve Meslek Hastalığı Sigortası” </w:t>
      </w:r>
      <w:r w:rsidR="009B1E58">
        <w:rPr>
          <w:rFonts w:ascii="Times New Roman" w:hAnsi="Times New Roman" w:cs="Times New Roman"/>
          <w:sz w:val="24"/>
          <w:szCs w:val="24"/>
        </w:rPr>
        <w:t>Müdürlük</w:t>
      </w:r>
      <w:r w:rsidR="0091657D">
        <w:rPr>
          <w:rFonts w:ascii="Times New Roman" w:hAnsi="Times New Roman" w:cs="Times New Roman"/>
          <w:sz w:val="24"/>
          <w:szCs w:val="24"/>
        </w:rPr>
        <w:t xml:space="preserve"> </w:t>
      </w:r>
      <w:r w:rsidR="00F019AF" w:rsidRPr="00F019AF">
        <w:rPr>
          <w:rFonts w:ascii="Times New Roman" w:hAnsi="Times New Roman" w:cs="Times New Roman"/>
          <w:sz w:val="24"/>
          <w:szCs w:val="24"/>
        </w:rPr>
        <w:t>tarafından yapılır. Erasmus + kapsamında v</w:t>
      </w:r>
      <w:r w:rsidR="0028614D">
        <w:rPr>
          <w:rFonts w:ascii="Times New Roman" w:hAnsi="Times New Roman" w:cs="Times New Roman"/>
          <w:sz w:val="24"/>
          <w:szCs w:val="24"/>
        </w:rPr>
        <w:t>e yurt dışında yapılacak klinik/</w:t>
      </w:r>
      <w:r w:rsidR="00F019AF" w:rsidRPr="00F019AF">
        <w:rPr>
          <w:rFonts w:ascii="Times New Roman" w:hAnsi="Times New Roman" w:cs="Times New Roman"/>
          <w:sz w:val="24"/>
          <w:szCs w:val="24"/>
        </w:rPr>
        <w:t>saha uygulamalarında ise “İş Kazası ve Meslek Hastalığı Sigortası” öğrencinin sorumluluğundadır.</w:t>
      </w:r>
      <w:r w:rsidR="001A19E6">
        <w:rPr>
          <w:rFonts w:ascii="Times New Roman" w:hAnsi="Times New Roman" w:cs="Times New Roman"/>
          <w:sz w:val="24"/>
          <w:szCs w:val="24"/>
        </w:rPr>
        <w:t xml:space="preserve"> </w:t>
      </w:r>
      <w:r w:rsidR="001A19E6" w:rsidRPr="001A19E6">
        <w:rPr>
          <w:rFonts w:ascii="Times New Roman" w:hAnsi="Times New Roman" w:cs="Times New Roman"/>
          <w:sz w:val="24"/>
          <w:szCs w:val="24"/>
        </w:rPr>
        <w:t xml:space="preserve">Bölüm </w:t>
      </w:r>
      <w:r w:rsidR="006B30DD">
        <w:rPr>
          <w:rFonts w:ascii="Times New Roman" w:hAnsi="Times New Roman" w:cs="Times New Roman"/>
          <w:sz w:val="24"/>
          <w:szCs w:val="24"/>
        </w:rPr>
        <w:t>müfredatında</w:t>
      </w:r>
      <w:r w:rsidR="001A19E6" w:rsidRPr="001A19E6">
        <w:rPr>
          <w:rFonts w:ascii="Times New Roman" w:hAnsi="Times New Roman" w:cs="Times New Roman"/>
          <w:sz w:val="24"/>
          <w:szCs w:val="24"/>
        </w:rPr>
        <w:t xml:space="preserve"> belirtilen uygulama</w:t>
      </w:r>
      <w:r w:rsidR="006B30DD">
        <w:rPr>
          <w:rFonts w:ascii="Times New Roman" w:hAnsi="Times New Roman" w:cs="Times New Roman"/>
          <w:sz w:val="24"/>
          <w:szCs w:val="24"/>
        </w:rPr>
        <w:t xml:space="preserve"> derslerine ilişkin </w:t>
      </w:r>
      <w:r w:rsidR="001A19E6" w:rsidRPr="001A19E6">
        <w:rPr>
          <w:rFonts w:ascii="Times New Roman" w:hAnsi="Times New Roman" w:cs="Times New Roman"/>
          <w:sz w:val="24"/>
          <w:szCs w:val="24"/>
        </w:rPr>
        <w:t>sigorta ve mali y</w:t>
      </w:r>
      <w:r w:rsidR="001A19E6">
        <w:rPr>
          <w:rFonts w:ascii="Times New Roman" w:hAnsi="Times New Roman" w:cs="Times New Roman"/>
          <w:sz w:val="24"/>
          <w:szCs w:val="24"/>
        </w:rPr>
        <w:t xml:space="preserve">ükümlülükler ile ilgili olarak; </w:t>
      </w:r>
      <w:r w:rsidR="004F19F8">
        <w:rPr>
          <w:rFonts w:ascii="Times New Roman" w:hAnsi="Times New Roman" w:cs="Times New Roman"/>
          <w:sz w:val="24"/>
          <w:szCs w:val="24"/>
        </w:rPr>
        <w:t>u</w:t>
      </w:r>
      <w:r w:rsidR="001A19E6" w:rsidRPr="001A19E6">
        <w:rPr>
          <w:rFonts w:ascii="Times New Roman" w:hAnsi="Times New Roman" w:cs="Times New Roman"/>
          <w:sz w:val="24"/>
          <w:szCs w:val="24"/>
        </w:rPr>
        <w:t xml:space="preserve">ygulama yapacak öğrencilerin sigorta kayıtları </w:t>
      </w:r>
      <w:r w:rsidR="001A19E6">
        <w:rPr>
          <w:rFonts w:ascii="Times New Roman" w:hAnsi="Times New Roman" w:cs="Times New Roman"/>
          <w:sz w:val="24"/>
          <w:szCs w:val="24"/>
        </w:rPr>
        <w:t>Müdürlü</w:t>
      </w:r>
      <w:r w:rsidR="006B30DD">
        <w:rPr>
          <w:rFonts w:ascii="Times New Roman" w:hAnsi="Times New Roman" w:cs="Times New Roman"/>
          <w:sz w:val="24"/>
          <w:szCs w:val="24"/>
        </w:rPr>
        <w:t>k</w:t>
      </w:r>
      <w:r w:rsidR="001A19E6">
        <w:rPr>
          <w:rFonts w:ascii="Times New Roman" w:hAnsi="Times New Roman" w:cs="Times New Roman"/>
          <w:sz w:val="24"/>
          <w:szCs w:val="24"/>
        </w:rPr>
        <w:t xml:space="preserve"> </w:t>
      </w:r>
      <w:r w:rsidR="001A19E6" w:rsidRPr="001A19E6">
        <w:rPr>
          <w:rFonts w:ascii="Times New Roman" w:hAnsi="Times New Roman" w:cs="Times New Roman"/>
          <w:sz w:val="24"/>
          <w:szCs w:val="24"/>
        </w:rPr>
        <w:t xml:space="preserve">tarafından yapılır ve takibinden </w:t>
      </w:r>
      <w:r w:rsidR="001A19E6">
        <w:rPr>
          <w:rFonts w:ascii="Times New Roman" w:hAnsi="Times New Roman" w:cs="Times New Roman"/>
          <w:sz w:val="24"/>
          <w:szCs w:val="24"/>
        </w:rPr>
        <w:t xml:space="preserve">Bölüm Başkanı </w:t>
      </w:r>
      <w:r w:rsidR="001A19E6" w:rsidRPr="001A19E6">
        <w:rPr>
          <w:rFonts w:ascii="Times New Roman" w:hAnsi="Times New Roman" w:cs="Times New Roman"/>
          <w:sz w:val="24"/>
          <w:szCs w:val="24"/>
        </w:rPr>
        <w:t>sorumludur.</w:t>
      </w:r>
    </w:p>
    <w:p w14:paraId="746DCE61" w14:textId="4C89E0C5" w:rsidR="00F019AF" w:rsidRDefault="00073716" w:rsidP="0021208E">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14</w:t>
      </w:r>
      <w:r w:rsidR="00F019AF" w:rsidRPr="00F019AF">
        <w:rPr>
          <w:rFonts w:ascii="Times New Roman" w:hAnsi="Times New Roman" w:cs="Times New Roman"/>
          <w:b/>
          <w:sz w:val="24"/>
          <w:szCs w:val="24"/>
        </w:rPr>
        <w:t>.</w:t>
      </w:r>
      <w:r w:rsidR="00F019AF" w:rsidRPr="00F019AF">
        <w:rPr>
          <w:rFonts w:ascii="Times New Roman" w:hAnsi="Times New Roman" w:cs="Times New Roman"/>
          <w:sz w:val="24"/>
          <w:szCs w:val="24"/>
        </w:rPr>
        <w:t xml:space="preserve"> </w:t>
      </w:r>
      <w:r w:rsidR="00EE0690">
        <w:rPr>
          <w:rFonts w:ascii="Times New Roman" w:hAnsi="Times New Roman" w:cs="Times New Roman"/>
          <w:sz w:val="24"/>
          <w:szCs w:val="24"/>
        </w:rPr>
        <w:t>Müdürlü</w:t>
      </w:r>
      <w:r w:rsidR="006B30DD">
        <w:rPr>
          <w:rFonts w:ascii="Times New Roman" w:hAnsi="Times New Roman" w:cs="Times New Roman"/>
          <w:sz w:val="24"/>
          <w:szCs w:val="24"/>
        </w:rPr>
        <w:t>k</w:t>
      </w:r>
      <w:r w:rsidR="00EE0690">
        <w:rPr>
          <w:rFonts w:ascii="Times New Roman" w:hAnsi="Times New Roman" w:cs="Times New Roman"/>
          <w:sz w:val="24"/>
          <w:szCs w:val="24"/>
        </w:rPr>
        <w:t xml:space="preserve"> </w:t>
      </w:r>
      <w:r w:rsidR="00F019AF" w:rsidRPr="00F019AF">
        <w:rPr>
          <w:rFonts w:ascii="Times New Roman" w:hAnsi="Times New Roman" w:cs="Times New Roman"/>
          <w:sz w:val="24"/>
          <w:szCs w:val="24"/>
        </w:rPr>
        <w:t xml:space="preserve">tarafından öğrenciler, </w:t>
      </w:r>
      <w:r w:rsidR="006B30DD">
        <w:rPr>
          <w:rFonts w:ascii="Times New Roman" w:hAnsi="Times New Roman" w:cs="Times New Roman"/>
          <w:sz w:val="24"/>
          <w:szCs w:val="24"/>
        </w:rPr>
        <w:t xml:space="preserve">klinik/saha </w:t>
      </w:r>
      <w:r w:rsidR="00F019AF" w:rsidRPr="00F019AF">
        <w:rPr>
          <w:rFonts w:ascii="Times New Roman" w:hAnsi="Times New Roman" w:cs="Times New Roman"/>
          <w:sz w:val="24"/>
          <w:szCs w:val="24"/>
        </w:rPr>
        <w:t>uygulamalar</w:t>
      </w:r>
      <w:r w:rsidR="006B30DD">
        <w:rPr>
          <w:rFonts w:ascii="Times New Roman" w:hAnsi="Times New Roman" w:cs="Times New Roman"/>
          <w:sz w:val="24"/>
          <w:szCs w:val="24"/>
        </w:rPr>
        <w:t>ı</w:t>
      </w:r>
      <w:r w:rsidR="00F019AF" w:rsidRPr="00F019AF">
        <w:rPr>
          <w:rFonts w:ascii="Times New Roman" w:hAnsi="Times New Roman" w:cs="Times New Roman"/>
          <w:sz w:val="24"/>
          <w:szCs w:val="24"/>
        </w:rPr>
        <w:t xml:space="preserve"> sırasında iğne batması</w:t>
      </w:r>
      <w:r w:rsidR="00F4320F">
        <w:rPr>
          <w:rFonts w:ascii="Times New Roman" w:hAnsi="Times New Roman" w:cs="Times New Roman"/>
          <w:sz w:val="24"/>
          <w:szCs w:val="24"/>
        </w:rPr>
        <w:t>,</w:t>
      </w:r>
      <w:r w:rsidR="00F019AF" w:rsidRPr="00F019AF">
        <w:rPr>
          <w:rFonts w:ascii="Times New Roman" w:hAnsi="Times New Roman" w:cs="Times New Roman"/>
          <w:sz w:val="24"/>
          <w:szCs w:val="24"/>
        </w:rPr>
        <w:t xml:space="preserve"> delici-kesici araçlar ile yaralanma ve bunlara bağlı enfeksiyon hastalıklarına maruz kalma riskine karşı Hepatit B aşısı ile aşılanmaları için bilgilendirilir. Aşılanma öğrencilerin sorumluluğundadır.</w:t>
      </w:r>
    </w:p>
    <w:p w14:paraId="33935673" w14:textId="6080C2B3" w:rsidR="0059546B" w:rsidRDefault="00073716" w:rsidP="0021208E">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15</w:t>
      </w:r>
      <w:r w:rsidR="00F019AF" w:rsidRPr="00F019AF">
        <w:rPr>
          <w:rFonts w:ascii="Times New Roman" w:hAnsi="Times New Roman" w:cs="Times New Roman"/>
          <w:b/>
          <w:sz w:val="24"/>
          <w:szCs w:val="24"/>
        </w:rPr>
        <w:t>.</w:t>
      </w:r>
      <w:r w:rsidR="00F019AF" w:rsidRPr="00F019AF">
        <w:rPr>
          <w:rFonts w:ascii="Times New Roman" w:hAnsi="Times New Roman" w:cs="Times New Roman"/>
          <w:sz w:val="24"/>
          <w:szCs w:val="24"/>
        </w:rPr>
        <w:t xml:space="preserve"> Klinik/saha uygulamaları sırasında kaza vb. acil bir durum söz konusu olduğunda öğrencinin durumu ailesine ve</w:t>
      </w:r>
      <w:r w:rsidR="008F072F">
        <w:rPr>
          <w:rFonts w:ascii="Times New Roman" w:hAnsi="Times New Roman" w:cs="Times New Roman"/>
          <w:sz w:val="24"/>
          <w:szCs w:val="24"/>
        </w:rPr>
        <w:t xml:space="preserve"> </w:t>
      </w:r>
      <w:r w:rsidR="0059546B" w:rsidRPr="0059546B">
        <w:rPr>
          <w:rFonts w:ascii="Times New Roman" w:hAnsi="Times New Roman" w:cs="Times New Roman"/>
          <w:sz w:val="24"/>
          <w:szCs w:val="24"/>
        </w:rPr>
        <w:t>klinikte meydana gelebilecek iş kazalarında</w:t>
      </w:r>
      <w:r w:rsidR="006B30DD">
        <w:rPr>
          <w:rFonts w:ascii="Times New Roman" w:hAnsi="Times New Roman" w:cs="Times New Roman"/>
          <w:sz w:val="24"/>
          <w:szCs w:val="24"/>
        </w:rPr>
        <w:t>,</w:t>
      </w:r>
      <w:r w:rsidR="0059546B" w:rsidRPr="0059546B">
        <w:rPr>
          <w:rFonts w:ascii="Times New Roman" w:hAnsi="Times New Roman" w:cs="Times New Roman"/>
          <w:sz w:val="24"/>
          <w:szCs w:val="24"/>
        </w:rPr>
        <w:t xml:space="preserve"> </w:t>
      </w:r>
      <w:r w:rsidR="006B30DD">
        <w:rPr>
          <w:rFonts w:ascii="Times New Roman" w:hAnsi="Times New Roman" w:cs="Times New Roman"/>
          <w:sz w:val="24"/>
          <w:szCs w:val="24"/>
        </w:rPr>
        <w:t>i</w:t>
      </w:r>
      <w:r w:rsidR="006B30DD" w:rsidRPr="00A82BDE">
        <w:rPr>
          <w:rFonts w:ascii="Times New Roman" w:hAnsi="Times New Roman" w:cs="Times New Roman"/>
          <w:sz w:val="24"/>
          <w:szCs w:val="24"/>
        </w:rPr>
        <w:t xml:space="preserve">ş </w:t>
      </w:r>
      <w:r w:rsidR="00A82BDE" w:rsidRPr="00A82BDE">
        <w:rPr>
          <w:rFonts w:ascii="Times New Roman" w:hAnsi="Times New Roman" w:cs="Times New Roman"/>
          <w:sz w:val="24"/>
          <w:szCs w:val="24"/>
        </w:rPr>
        <w:t xml:space="preserve">sağlığı güvenliği </w:t>
      </w:r>
      <w:r w:rsidR="00A82BDE">
        <w:rPr>
          <w:rFonts w:ascii="Times New Roman" w:hAnsi="Times New Roman" w:cs="Times New Roman"/>
          <w:sz w:val="24"/>
          <w:szCs w:val="24"/>
        </w:rPr>
        <w:t xml:space="preserve">kapsamında </w:t>
      </w:r>
      <w:r w:rsidR="0059546B" w:rsidRPr="0059546B">
        <w:rPr>
          <w:rFonts w:ascii="Times New Roman" w:hAnsi="Times New Roman" w:cs="Times New Roman"/>
          <w:sz w:val="24"/>
          <w:szCs w:val="24"/>
        </w:rPr>
        <w:t xml:space="preserve">gerekli prosedürleri </w:t>
      </w:r>
      <w:r w:rsidR="00A82BDE">
        <w:rPr>
          <w:rFonts w:ascii="Times New Roman" w:hAnsi="Times New Roman" w:cs="Times New Roman"/>
          <w:sz w:val="24"/>
          <w:szCs w:val="24"/>
        </w:rPr>
        <w:t xml:space="preserve">yerine getirebilmesi için uygulama yapılan sağlık kurumuna bildirilir. </w:t>
      </w:r>
    </w:p>
    <w:p w14:paraId="4ECB59E3" w14:textId="77777777" w:rsidR="00F4320F" w:rsidRDefault="00F4320F" w:rsidP="0021208E">
      <w:pPr>
        <w:spacing w:line="360" w:lineRule="auto"/>
        <w:jc w:val="both"/>
        <w:rPr>
          <w:rFonts w:ascii="Times New Roman" w:hAnsi="Times New Roman" w:cs="Times New Roman"/>
          <w:sz w:val="24"/>
          <w:szCs w:val="24"/>
        </w:rPr>
      </w:pPr>
    </w:p>
    <w:p w14:paraId="38321C58" w14:textId="77777777" w:rsidR="00F4320F" w:rsidRDefault="00F4320F" w:rsidP="0021208E">
      <w:pPr>
        <w:spacing w:line="360" w:lineRule="auto"/>
        <w:jc w:val="both"/>
        <w:rPr>
          <w:rFonts w:ascii="Times New Roman" w:hAnsi="Times New Roman" w:cs="Times New Roman"/>
          <w:sz w:val="24"/>
          <w:szCs w:val="24"/>
        </w:rPr>
      </w:pPr>
    </w:p>
    <w:p w14:paraId="36685351" w14:textId="72ECD0B7" w:rsidR="00F019AF" w:rsidRDefault="00F019AF" w:rsidP="0021208E">
      <w:pPr>
        <w:spacing w:line="360" w:lineRule="auto"/>
        <w:jc w:val="both"/>
        <w:rPr>
          <w:rFonts w:ascii="Times New Roman" w:hAnsi="Times New Roman" w:cs="Times New Roman"/>
          <w:b/>
          <w:i/>
          <w:sz w:val="24"/>
          <w:szCs w:val="24"/>
        </w:rPr>
      </w:pPr>
      <w:r w:rsidRPr="00F019AF">
        <w:rPr>
          <w:rFonts w:ascii="Times New Roman" w:hAnsi="Times New Roman" w:cs="Times New Roman"/>
          <w:b/>
          <w:i/>
          <w:sz w:val="24"/>
          <w:szCs w:val="24"/>
        </w:rPr>
        <w:t xml:space="preserve">Klinik/Saha Uygulamaları </w:t>
      </w:r>
      <w:r w:rsidR="00F4320F" w:rsidRPr="00F019AF">
        <w:rPr>
          <w:rFonts w:ascii="Times New Roman" w:hAnsi="Times New Roman" w:cs="Times New Roman"/>
          <w:b/>
          <w:i/>
          <w:sz w:val="24"/>
          <w:szCs w:val="24"/>
        </w:rPr>
        <w:t>ile</w:t>
      </w:r>
      <w:r w:rsidRPr="00F019AF">
        <w:rPr>
          <w:rFonts w:ascii="Times New Roman" w:hAnsi="Times New Roman" w:cs="Times New Roman"/>
          <w:b/>
          <w:i/>
          <w:sz w:val="24"/>
          <w:szCs w:val="24"/>
        </w:rPr>
        <w:t xml:space="preserve"> İlgili Zorunluluklar</w:t>
      </w:r>
    </w:p>
    <w:p w14:paraId="5B512696" w14:textId="77777777" w:rsidR="00F019AF" w:rsidRDefault="00073716" w:rsidP="0021208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MADDE 16</w:t>
      </w:r>
      <w:r w:rsidR="00F019AF" w:rsidRPr="00F019AF">
        <w:rPr>
          <w:rFonts w:ascii="Times New Roman" w:hAnsi="Times New Roman" w:cs="Times New Roman"/>
          <w:b/>
          <w:sz w:val="24"/>
          <w:szCs w:val="24"/>
        </w:rPr>
        <w:t xml:space="preserve">. </w:t>
      </w:r>
      <w:r w:rsidR="00F019AF" w:rsidRPr="00F019AF">
        <w:rPr>
          <w:rFonts w:ascii="Times New Roman" w:hAnsi="Times New Roman" w:cs="Times New Roman"/>
          <w:sz w:val="24"/>
          <w:szCs w:val="24"/>
        </w:rPr>
        <w:t xml:space="preserve">Öğrenciler, </w:t>
      </w:r>
      <w:r w:rsidR="006F21B9">
        <w:rPr>
          <w:rFonts w:ascii="Times New Roman" w:hAnsi="Times New Roman" w:cs="Times New Roman"/>
          <w:sz w:val="24"/>
          <w:szCs w:val="24"/>
        </w:rPr>
        <w:t>b</w:t>
      </w:r>
      <w:r w:rsidR="00F019AF">
        <w:rPr>
          <w:rFonts w:ascii="Times New Roman" w:hAnsi="Times New Roman" w:cs="Times New Roman"/>
          <w:sz w:val="24"/>
          <w:szCs w:val="24"/>
        </w:rPr>
        <w:t xml:space="preserve">ölüm </w:t>
      </w:r>
      <w:r w:rsidR="008F072F">
        <w:rPr>
          <w:rFonts w:ascii="Times New Roman" w:hAnsi="Times New Roman" w:cs="Times New Roman"/>
          <w:sz w:val="24"/>
          <w:szCs w:val="24"/>
        </w:rPr>
        <w:t xml:space="preserve">müfredatında </w:t>
      </w:r>
      <w:r w:rsidR="00F019AF" w:rsidRPr="00F019AF">
        <w:rPr>
          <w:rFonts w:ascii="Times New Roman" w:hAnsi="Times New Roman" w:cs="Times New Roman"/>
          <w:sz w:val="24"/>
          <w:szCs w:val="24"/>
        </w:rPr>
        <w:t xml:space="preserve">ve ilgili </w:t>
      </w:r>
      <w:r w:rsidR="006F21B9">
        <w:rPr>
          <w:rFonts w:ascii="Times New Roman" w:hAnsi="Times New Roman" w:cs="Times New Roman"/>
          <w:sz w:val="24"/>
          <w:szCs w:val="24"/>
        </w:rPr>
        <w:t>uygulama</w:t>
      </w:r>
      <w:r w:rsidR="006F21B9" w:rsidRPr="00F019AF">
        <w:rPr>
          <w:rFonts w:ascii="Times New Roman" w:hAnsi="Times New Roman" w:cs="Times New Roman"/>
          <w:sz w:val="24"/>
          <w:szCs w:val="24"/>
        </w:rPr>
        <w:t xml:space="preserve"> </w:t>
      </w:r>
      <w:r w:rsidR="00F019AF" w:rsidRPr="00F019AF">
        <w:rPr>
          <w:rFonts w:ascii="Times New Roman" w:hAnsi="Times New Roman" w:cs="Times New Roman"/>
          <w:sz w:val="24"/>
          <w:szCs w:val="24"/>
        </w:rPr>
        <w:t>dersinin ders programında belirtilen dönemde, tarihlerde ve</w:t>
      </w:r>
      <w:r w:rsidR="0028614D">
        <w:rPr>
          <w:rFonts w:ascii="Times New Roman" w:hAnsi="Times New Roman" w:cs="Times New Roman"/>
          <w:sz w:val="24"/>
          <w:szCs w:val="24"/>
        </w:rPr>
        <w:t xml:space="preserve"> uygulama alanlarında klinik/</w:t>
      </w:r>
      <w:r w:rsidR="00F019AF" w:rsidRPr="00F019AF">
        <w:rPr>
          <w:rFonts w:ascii="Times New Roman" w:hAnsi="Times New Roman" w:cs="Times New Roman"/>
          <w:sz w:val="24"/>
          <w:szCs w:val="24"/>
        </w:rPr>
        <w:t>saha uygulamalarını gerçekleştirir. Öğrenci, sorumlu öğretim elemanının onayı olmadan uygulama zamanı ve yerinde değişiklik yapamaz.</w:t>
      </w:r>
    </w:p>
    <w:p w14:paraId="5342325D" w14:textId="77777777" w:rsidR="00F019AF" w:rsidRDefault="00F019AF" w:rsidP="0021208E">
      <w:pPr>
        <w:spacing w:line="360" w:lineRule="auto"/>
        <w:jc w:val="both"/>
        <w:rPr>
          <w:rFonts w:ascii="Times New Roman" w:hAnsi="Times New Roman" w:cs="Times New Roman"/>
          <w:b/>
          <w:i/>
          <w:sz w:val="24"/>
          <w:szCs w:val="24"/>
        </w:rPr>
      </w:pPr>
      <w:r w:rsidRPr="00F019AF">
        <w:rPr>
          <w:rFonts w:ascii="Times New Roman" w:hAnsi="Times New Roman" w:cs="Times New Roman"/>
          <w:b/>
          <w:i/>
          <w:sz w:val="24"/>
          <w:szCs w:val="24"/>
        </w:rPr>
        <w:t>Üniforma Düzeni</w:t>
      </w:r>
    </w:p>
    <w:p w14:paraId="2D930CE0" w14:textId="3361082C" w:rsidR="00F019AF" w:rsidRDefault="00073716" w:rsidP="0021208E">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17</w:t>
      </w:r>
      <w:r w:rsidR="00E026A8">
        <w:rPr>
          <w:rFonts w:ascii="Times New Roman" w:hAnsi="Times New Roman" w:cs="Times New Roman"/>
          <w:b/>
          <w:sz w:val="24"/>
          <w:szCs w:val="24"/>
        </w:rPr>
        <w:t xml:space="preserve">. </w:t>
      </w:r>
      <w:r w:rsidR="00007141" w:rsidRPr="00007141">
        <w:rPr>
          <w:rFonts w:ascii="Times New Roman" w:hAnsi="Times New Roman" w:cs="Times New Roman"/>
          <w:sz w:val="24"/>
          <w:szCs w:val="24"/>
        </w:rPr>
        <w:t>Sorumlu öğretim elemanı ve</w:t>
      </w:r>
      <w:r w:rsidR="00007141">
        <w:rPr>
          <w:rFonts w:ascii="Times New Roman" w:hAnsi="Times New Roman" w:cs="Times New Roman"/>
          <w:b/>
          <w:sz w:val="24"/>
          <w:szCs w:val="24"/>
        </w:rPr>
        <w:t xml:space="preserve"> </w:t>
      </w:r>
      <w:r w:rsidR="00007141">
        <w:rPr>
          <w:rFonts w:ascii="Times New Roman" w:hAnsi="Times New Roman" w:cs="Times New Roman"/>
          <w:sz w:val="24"/>
          <w:szCs w:val="24"/>
        </w:rPr>
        <w:t>öğrenciler</w:t>
      </w:r>
      <w:r w:rsidR="00F019AF">
        <w:rPr>
          <w:rFonts w:ascii="Times New Roman" w:hAnsi="Times New Roman" w:cs="Times New Roman"/>
          <w:sz w:val="24"/>
          <w:szCs w:val="24"/>
        </w:rPr>
        <w:t xml:space="preserve">, </w:t>
      </w:r>
      <w:r w:rsidR="00F019AF" w:rsidRPr="00F019AF">
        <w:rPr>
          <w:rFonts w:ascii="Times New Roman" w:hAnsi="Times New Roman" w:cs="Times New Roman"/>
          <w:sz w:val="24"/>
          <w:szCs w:val="24"/>
        </w:rPr>
        <w:t>klinik</w:t>
      </w:r>
      <w:r w:rsidR="006B30DD">
        <w:rPr>
          <w:rFonts w:ascii="Times New Roman" w:hAnsi="Times New Roman" w:cs="Times New Roman"/>
          <w:sz w:val="24"/>
          <w:szCs w:val="24"/>
        </w:rPr>
        <w:t>/</w:t>
      </w:r>
      <w:r w:rsidR="00F019AF" w:rsidRPr="00F019AF">
        <w:rPr>
          <w:rFonts w:ascii="Times New Roman" w:hAnsi="Times New Roman" w:cs="Times New Roman"/>
          <w:sz w:val="24"/>
          <w:szCs w:val="24"/>
        </w:rPr>
        <w:t>saha uygulamaları sırasında dersin gereğine uygun olarak</w:t>
      </w:r>
      <w:r w:rsidR="00F019AF">
        <w:rPr>
          <w:rFonts w:ascii="Times New Roman" w:hAnsi="Times New Roman" w:cs="Times New Roman"/>
          <w:sz w:val="24"/>
          <w:szCs w:val="24"/>
        </w:rPr>
        <w:t xml:space="preserve"> Hemşirelik Bölüm </w:t>
      </w:r>
      <w:r w:rsidR="008F072F">
        <w:rPr>
          <w:rFonts w:ascii="Times New Roman" w:hAnsi="Times New Roman" w:cs="Times New Roman"/>
          <w:sz w:val="24"/>
          <w:szCs w:val="24"/>
        </w:rPr>
        <w:t xml:space="preserve">Kurulu </w:t>
      </w:r>
      <w:r w:rsidR="00F019AF" w:rsidRPr="00F019AF">
        <w:rPr>
          <w:rFonts w:ascii="Times New Roman" w:hAnsi="Times New Roman" w:cs="Times New Roman"/>
          <w:sz w:val="24"/>
          <w:szCs w:val="24"/>
        </w:rPr>
        <w:t>tarafından belirlenen üniformayı giymek zorundadır.</w:t>
      </w:r>
      <w:r w:rsidR="008F072F">
        <w:rPr>
          <w:rFonts w:ascii="Times New Roman" w:hAnsi="Times New Roman" w:cs="Times New Roman"/>
          <w:sz w:val="24"/>
          <w:szCs w:val="24"/>
        </w:rPr>
        <w:t xml:space="preserve"> </w:t>
      </w:r>
    </w:p>
    <w:p w14:paraId="7D61C736" w14:textId="2C835734" w:rsid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 xml:space="preserve">Laboratuvarlar ile klinik dışı alan uygulamalarında beyaz laboratuvar önlüğü giyilir. </w:t>
      </w:r>
    </w:p>
    <w:p w14:paraId="2B245AA7" w14:textId="4C64DDA0" w:rsidR="005B4803" w:rsidRPr="00007141" w:rsidRDefault="005B4803"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Klinik</w:t>
      </w:r>
      <w:r w:rsidR="006B30DD">
        <w:rPr>
          <w:rFonts w:ascii="Times New Roman" w:hAnsi="Times New Roman" w:cs="Times New Roman"/>
          <w:sz w:val="24"/>
          <w:szCs w:val="24"/>
        </w:rPr>
        <w:t xml:space="preserve">/saha </w:t>
      </w:r>
      <w:r w:rsidRPr="00007141">
        <w:rPr>
          <w:rFonts w:ascii="Times New Roman" w:hAnsi="Times New Roman" w:cs="Times New Roman"/>
          <w:sz w:val="24"/>
          <w:szCs w:val="24"/>
        </w:rPr>
        <w:t xml:space="preserve">uygulamalarında </w:t>
      </w:r>
      <w:r>
        <w:rPr>
          <w:rFonts w:ascii="Times New Roman" w:hAnsi="Times New Roman" w:cs="Times New Roman"/>
          <w:sz w:val="24"/>
          <w:szCs w:val="24"/>
        </w:rPr>
        <w:t xml:space="preserve">sorumlu </w:t>
      </w:r>
      <w:r w:rsidRPr="00007141">
        <w:rPr>
          <w:rFonts w:ascii="Times New Roman" w:hAnsi="Times New Roman" w:cs="Times New Roman"/>
          <w:sz w:val="24"/>
          <w:szCs w:val="24"/>
        </w:rPr>
        <w:t xml:space="preserve">öğretim elemanları, koyu lacivert renkte üst ve pantolondan oluşan üniforma ve üzerine beyaz kumaştan dikilmiş önden düğmeli kısa laboratuvar önlüğü veya sadece beyaz önlük giyerler. </w:t>
      </w:r>
    </w:p>
    <w:p w14:paraId="2CB69235" w14:textId="11DF9731" w:rsidR="00007141" w:rsidRPr="00007141" w:rsidRDefault="005B4803"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B30DD">
        <w:rPr>
          <w:rFonts w:ascii="Times New Roman" w:hAnsi="Times New Roman" w:cs="Times New Roman"/>
          <w:sz w:val="24"/>
          <w:szCs w:val="24"/>
        </w:rPr>
        <w:t xml:space="preserve">. </w:t>
      </w:r>
      <w:r w:rsidR="006B30DD" w:rsidRPr="00007141">
        <w:rPr>
          <w:rFonts w:ascii="Times New Roman" w:hAnsi="Times New Roman" w:cs="Times New Roman"/>
          <w:sz w:val="24"/>
          <w:szCs w:val="24"/>
        </w:rPr>
        <w:t>Klinik</w:t>
      </w:r>
      <w:r w:rsidR="006B30DD">
        <w:rPr>
          <w:rFonts w:ascii="Times New Roman" w:hAnsi="Times New Roman" w:cs="Times New Roman"/>
          <w:sz w:val="24"/>
          <w:szCs w:val="24"/>
        </w:rPr>
        <w:t xml:space="preserve">/saha </w:t>
      </w:r>
      <w:r w:rsidR="00007141" w:rsidRPr="00007141">
        <w:rPr>
          <w:rFonts w:ascii="Times New Roman" w:hAnsi="Times New Roman" w:cs="Times New Roman"/>
          <w:sz w:val="24"/>
          <w:szCs w:val="24"/>
        </w:rPr>
        <w:t>uygulamalarında öğrenci üniforması Hemşirelik Bölüm Kurulu tarafından belirlenen r</w:t>
      </w:r>
      <w:r w:rsidR="00007141">
        <w:rPr>
          <w:rFonts w:ascii="Times New Roman" w:hAnsi="Times New Roman" w:cs="Times New Roman"/>
          <w:sz w:val="24"/>
          <w:szCs w:val="24"/>
        </w:rPr>
        <w:t xml:space="preserve">enkte </w:t>
      </w:r>
      <w:r w:rsidR="006C6E38">
        <w:rPr>
          <w:rFonts w:ascii="Times New Roman" w:hAnsi="Times New Roman" w:cs="Times New Roman"/>
          <w:sz w:val="24"/>
          <w:szCs w:val="24"/>
        </w:rPr>
        <w:t>beyaz</w:t>
      </w:r>
      <w:r w:rsidR="006C6E38">
        <w:rPr>
          <w:rFonts w:ascii="Times New Roman" w:hAnsi="Times New Roman" w:cs="Times New Roman"/>
          <w:sz w:val="24"/>
          <w:szCs w:val="24"/>
        </w:rPr>
        <w:t xml:space="preserve"> </w:t>
      </w:r>
      <w:r w:rsidR="00007141">
        <w:rPr>
          <w:rFonts w:ascii="Times New Roman" w:hAnsi="Times New Roman" w:cs="Times New Roman"/>
          <w:sz w:val="24"/>
          <w:szCs w:val="24"/>
        </w:rPr>
        <w:t xml:space="preserve">üst ve </w:t>
      </w:r>
      <w:r w:rsidR="006C6E38">
        <w:rPr>
          <w:rFonts w:ascii="Times New Roman" w:hAnsi="Times New Roman" w:cs="Times New Roman"/>
          <w:sz w:val="24"/>
          <w:szCs w:val="24"/>
        </w:rPr>
        <w:t xml:space="preserve">lacivert </w:t>
      </w:r>
      <w:r w:rsidR="00007141">
        <w:rPr>
          <w:rFonts w:ascii="Times New Roman" w:hAnsi="Times New Roman" w:cs="Times New Roman"/>
          <w:sz w:val="24"/>
          <w:szCs w:val="24"/>
        </w:rPr>
        <w:t xml:space="preserve">pantolondan oluşur. </w:t>
      </w:r>
      <w:bookmarkStart w:id="0" w:name="_GoBack"/>
      <w:bookmarkEnd w:id="0"/>
      <w:r w:rsidR="00007141" w:rsidRPr="00007141">
        <w:rPr>
          <w:rFonts w:ascii="Times New Roman" w:hAnsi="Times New Roman" w:cs="Times New Roman"/>
          <w:sz w:val="24"/>
          <w:szCs w:val="24"/>
        </w:rPr>
        <w:t>Kış uygulamalarında üniformanın üzerine beyaz, siyah ya da lacivert hırka giyilebilir.</w:t>
      </w:r>
    </w:p>
    <w:p w14:paraId="7313D76A" w14:textId="386AF872" w:rsidR="00007141" w:rsidRP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 xml:space="preserve">Uzun saçlı kadın ya da erkek öğrenciler saçlarını </w:t>
      </w:r>
      <w:r w:rsidR="006F21B9">
        <w:rPr>
          <w:rFonts w:ascii="Times New Roman" w:hAnsi="Times New Roman" w:cs="Times New Roman"/>
          <w:sz w:val="24"/>
          <w:szCs w:val="24"/>
        </w:rPr>
        <w:t>h</w:t>
      </w:r>
      <w:r w:rsidR="006F21B9" w:rsidRPr="00007141">
        <w:rPr>
          <w:rFonts w:ascii="Times New Roman" w:hAnsi="Times New Roman" w:cs="Times New Roman"/>
          <w:sz w:val="24"/>
          <w:szCs w:val="24"/>
        </w:rPr>
        <w:t>emşireli</w:t>
      </w:r>
      <w:r w:rsidR="006F21B9">
        <w:rPr>
          <w:rFonts w:ascii="Times New Roman" w:hAnsi="Times New Roman" w:cs="Times New Roman"/>
          <w:sz w:val="24"/>
          <w:szCs w:val="24"/>
        </w:rPr>
        <w:t xml:space="preserve">k </w:t>
      </w:r>
      <w:r w:rsidRPr="00007141">
        <w:rPr>
          <w:rFonts w:ascii="Times New Roman" w:hAnsi="Times New Roman" w:cs="Times New Roman"/>
          <w:sz w:val="24"/>
          <w:szCs w:val="24"/>
        </w:rPr>
        <w:t xml:space="preserve">bakım uygulamalarını engellemeyecek ve üniforma bütünlüğünü bozmayacak şekilde toplamak zorundadırlar. </w:t>
      </w:r>
    </w:p>
    <w:p w14:paraId="5B3BE761" w14:textId="7ACA0467" w:rsidR="00007141" w:rsidRP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 xml:space="preserve">Başörtüsü kullanan öğrenciler; boynun altına sarkmayacak şekilde, beyaz renkte püskülsüz başörtüsü ve bone kullanmalıdır. </w:t>
      </w:r>
    </w:p>
    <w:p w14:paraId="24286768" w14:textId="3317DF33" w:rsidR="00007141" w:rsidRP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 xml:space="preserve">Erkek öğrenciler uygulamalar sırasında her gün sakal tıraşı olmak zorundadırlar. </w:t>
      </w:r>
    </w:p>
    <w:p w14:paraId="3D13BB3A" w14:textId="35DA8411" w:rsidR="00007141" w:rsidRPr="00A978BA"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 xml:space="preserve">Öğrenciler uygulamaya çıktıkları alanlarda bant, büyük ve renkli toka gibi aksesuarlar kullanamazlar. Uygulamalar sırasında öğrenciler saat ve alyans dışında herhangi bir takı </w:t>
      </w:r>
      <w:r w:rsidRPr="00A978BA">
        <w:rPr>
          <w:rFonts w:ascii="Times New Roman" w:hAnsi="Times New Roman" w:cs="Times New Roman"/>
          <w:sz w:val="24"/>
          <w:szCs w:val="24"/>
        </w:rPr>
        <w:t>(küpe, hızma, piercing, kolye, yüzük vb) kullanamazlar.</w:t>
      </w:r>
    </w:p>
    <w:p w14:paraId="39026D9F" w14:textId="64070FFC" w:rsidR="00007141" w:rsidRPr="00A978BA" w:rsidRDefault="00007141" w:rsidP="00007141">
      <w:pPr>
        <w:spacing w:line="360" w:lineRule="auto"/>
        <w:jc w:val="both"/>
        <w:rPr>
          <w:rFonts w:ascii="Times New Roman" w:hAnsi="Times New Roman" w:cs="Times New Roman"/>
          <w:sz w:val="24"/>
          <w:szCs w:val="24"/>
        </w:rPr>
      </w:pPr>
      <w:r w:rsidRPr="00A978BA">
        <w:rPr>
          <w:rFonts w:ascii="Times New Roman" w:hAnsi="Times New Roman" w:cs="Times New Roman"/>
          <w:sz w:val="24"/>
          <w:szCs w:val="24"/>
        </w:rPr>
        <w:t>h</w:t>
      </w:r>
      <w:r w:rsidR="006B30DD">
        <w:rPr>
          <w:rFonts w:ascii="Times New Roman" w:hAnsi="Times New Roman" w:cs="Times New Roman"/>
          <w:sz w:val="24"/>
          <w:szCs w:val="24"/>
        </w:rPr>
        <w:t>.</w:t>
      </w:r>
      <w:r w:rsidR="006B30DD" w:rsidRPr="00A978BA">
        <w:rPr>
          <w:rFonts w:ascii="Times New Roman" w:hAnsi="Times New Roman" w:cs="Times New Roman"/>
          <w:sz w:val="24"/>
          <w:szCs w:val="24"/>
        </w:rPr>
        <w:t xml:space="preserve"> </w:t>
      </w:r>
      <w:r w:rsidRPr="00A978BA">
        <w:rPr>
          <w:rFonts w:ascii="Times New Roman" w:hAnsi="Times New Roman" w:cs="Times New Roman"/>
          <w:sz w:val="24"/>
          <w:szCs w:val="24"/>
        </w:rPr>
        <w:t>Öğrencilerin</w:t>
      </w:r>
      <w:r w:rsidR="006B30DD">
        <w:rPr>
          <w:rFonts w:ascii="Times New Roman" w:hAnsi="Times New Roman" w:cs="Times New Roman"/>
          <w:sz w:val="24"/>
          <w:szCs w:val="24"/>
        </w:rPr>
        <w:t>,</w:t>
      </w:r>
      <w:r w:rsidRPr="00A978BA">
        <w:rPr>
          <w:rFonts w:ascii="Times New Roman" w:hAnsi="Times New Roman" w:cs="Times New Roman"/>
          <w:sz w:val="24"/>
          <w:szCs w:val="24"/>
        </w:rPr>
        <w:t xml:space="preserve"> uygulama alanlarında</w:t>
      </w:r>
      <w:r w:rsidR="006B30DD">
        <w:rPr>
          <w:rFonts w:ascii="Times New Roman" w:hAnsi="Times New Roman" w:cs="Times New Roman"/>
          <w:sz w:val="24"/>
          <w:szCs w:val="24"/>
        </w:rPr>
        <w:t>,</w:t>
      </w:r>
      <w:r w:rsidRPr="00A978BA">
        <w:rPr>
          <w:rFonts w:ascii="Times New Roman" w:hAnsi="Times New Roman" w:cs="Times New Roman"/>
          <w:sz w:val="24"/>
          <w:szCs w:val="24"/>
        </w:rPr>
        <w:t xml:space="preserve"> öğrenci kimlik kartı takmaları zorunludur. </w:t>
      </w:r>
    </w:p>
    <w:p w14:paraId="2D344687" w14:textId="7DFD1D58" w:rsidR="00007141" w:rsidRP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Üniforma altına beyaz, siyah veya lacivert düz renkte önü ve arkası kapalı, topuksuz, ses çıkarmayan, lastik tabanlı ayakkabı ve forma rengine uygun çorap giyilir.</w:t>
      </w:r>
    </w:p>
    <w:p w14:paraId="498273BF" w14:textId="725BC143" w:rsidR="00007141" w:rsidRP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6B30DD">
        <w:rPr>
          <w:rFonts w:ascii="Times New Roman" w:hAnsi="Times New Roman" w:cs="Times New Roman"/>
          <w:sz w:val="24"/>
          <w:szCs w:val="24"/>
        </w:rPr>
        <w:t xml:space="preserve">. </w:t>
      </w:r>
      <w:r w:rsidRPr="00007141">
        <w:rPr>
          <w:rFonts w:ascii="Times New Roman" w:hAnsi="Times New Roman" w:cs="Times New Roman"/>
          <w:sz w:val="24"/>
          <w:szCs w:val="24"/>
        </w:rPr>
        <w:t>Uygulamaya çıkan öğrenciler kişisel hijyen kurallarına (kısa tırnak, ojesiz, saç ve vücut temizliği gibi) uymak zorundadırlar. Üniforma temiz ve ütülü olmalıdır.</w:t>
      </w:r>
    </w:p>
    <w:p w14:paraId="2C9F43E6" w14:textId="6119F88E" w:rsidR="00007141" w:rsidRPr="00007141" w:rsidRDefault="00007141" w:rsidP="00007141">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6B30DD">
        <w:rPr>
          <w:rFonts w:ascii="Times New Roman" w:hAnsi="Times New Roman" w:cs="Times New Roman"/>
          <w:sz w:val="24"/>
          <w:szCs w:val="24"/>
        </w:rPr>
        <w:t>.</w:t>
      </w:r>
      <w:r>
        <w:rPr>
          <w:rFonts w:ascii="Times New Roman" w:hAnsi="Times New Roman" w:cs="Times New Roman"/>
          <w:sz w:val="24"/>
          <w:szCs w:val="24"/>
        </w:rPr>
        <w:t xml:space="preserve"> </w:t>
      </w:r>
      <w:r w:rsidR="006B30DD" w:rsidRPr="00007141">
        <w:rPr>
          <w:rFonts w:ascii="Times New Roman" w:hAnsi="Times New Roman" w:cs="Times New Roman"/>
          <w:sz w:val="24"/>
          <w:szCs w:val="24"/>
        </w:rPr>
        <w:t>Klinik</w:t>
      </w:r>
      <w:r w:rsidR="006B30DD">
        <w:rPr>
          <w:rFonts w:ascii="Times New Roman" w:hAnsi="Times New Roman" w:cs="Times New Roman"/>
          <w:sz w:val="24"/>
          <w:szCs w:val="24"/>
        </w:rPr>
        <w:t>/saha</w:t>
      </w:r>
      <w:r w:rsidRPr="00007141">
        <w:rPr>
          <w:rFonts w:ascii="Times New Roman" w:hAnsi="Times New Roman" w:cs="Times New Roman"/>
          <w:sz w:val="24"/>
          <w:szCs w:val="24"/>
        </w:rPr>
        <w:t xml:space="preserve"> uygulama alanları dışındaki ortamlarda öğrenci üniforma ve önlük ile dolaşamaz.</w:t>
      </w:r>
    </w:p>
    <w:p w14:paraId="74FC9C67" w14:textId="77777777" w:rsidR="00F019AF" w:rsidRDefault="00F019AF" w:rsidP="0021208E">
      <w:pPr>
        <w:spacing w:line="360" w:lineRule="auto"/>
        <w:jc w:val="both"/>
        <w:rPr>
          <w:rFonts w:ascii="Times New Roman" w:hAnsi="Times New Roman" w:cs="Times New Roman"/>
          <w:b/>
          <w:i/>
          <w:sz w:val="24"/>
          <w:szCs w:val="24"/>
        </w:rPr>
      </w:pPr>
      <w:r w:rsidRPr="00F019AF">
        <w:rPr>
          <w:rFonts w:ascii="Times New Roman" w:hAnsi="Times New Roman" w:cs="Times New Roman"/>
          <w:b/>
          <w:i/>
          <w:sz w:val="24"/>
          <w:szCs w:val="24"/>
        </w:rPr>
        <w:lastRenderedPageBreak/>
        <w:t>Devam Zorunluluğu</w:t>
      </w:r>
    </w:p>
    <w:p w14:paraId="1A09110F" w14:textId="19B2E8C6" w:rsidR="00217E38" w:rsidRDefault="00073716" w:rsidP="00217E38">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18</w:t>
      </w:r>
      <w:r w:rsidR="00F019AF" w:rsidRPr="00F019AF">
        <w:rPr>
          <w:rFonts w:ascii="Times New Roman" w:hAnsi="Times New Roman" w:cs="Times New Roman"/>
          <w:b/>
          <w:sz w:val="24"/>
          <w:szCs w:val="24"/>
        </w:rPr>
        <w:t xml:space="preserve">. </w:t>
      </w:r>
      <w:r w:rsidR="00C81B7B" w:rsidRPr="00007141">
        <w:rPr>
          <w:rFonts w:ascii="Times New Roman" w:hAnsi="Times New Roman" w:cs="Times New Roman"/>
          <w:sz w:val="24"/>
          <w:szCs w:val="24"/>
        </w:rPr>
        <w:t>Klinik</w:t>
      </w:r>
      <w:r w:rsidR="00C81B7B">
        <w:rPr>
          <w:rFonts w:ascii="Times New Roman" w:hAnsi="Times New Roman" w:cs="Times New Roman"/>
          <w:sz w:val="24"/>
          <w:szCs w:val="24"/>
        </w:rPr>
        <w:t xml:space="preserve">/saha </w:t>
      </w:r>
      <w:r w:rsidR="00217E38">
        <w:rPr>
          <w:rFonts w:ascii="Times New Roman" w:hAnsi="Times New Roman" w:cs="Times New Roman"/>
          <w:sz w:val="24"/>
          <w:szCs w:val="24"/>
        </w:rPr>
        <w:t xml:space="preserve">uygulamalarında </w:t>
      </w:r>
      <w:r w:rsidR="00F019AF" w:rsidRPr="00F019AF">
        <w:rPr>
          <w:rFonts w:ascii="Times New Roman" w:hAnsi="Times New Roman" w:cs="Times New Roman"/>
          <w:sz w:val="24"/>
          <w:szCs w:val="24"/>
        </w:rPr>
        <w:t xml:space="preserve">öğrencilerin uygulamaya devamı </w:t>
      </w:r>
      <w:r w:rsidR="00BE4E19">
        <w:rPr>
          <w:rFonts w:ascii="Times New Roman" w:hAnsi="Times New Roman" w:cs="Times New Roman"/>
          <w:sz w:val="24"/>
          <w:szCs w:val="24"/>
        </w:rPr>
        <w:t xml:space="preserve">ilgili sorumlu öğretim elemanı/ları tarafından oluşturulan </w:t>
      </w:r>
      <w:r w:rsidR="00BE4E19" w:rsidRPr="00F019AF">
        <w:rPr>
          <w:rFonts w:ascii="Times New Roman" w:hAnsi="Times New Roman" w:cs="Times New Roman"/>
          <w:sz w:val="24"/>
          <w:szCs w:val="24"/>
        </w:rPr>
        <w:t xml:space="preserve">devam çizelgesi </w:t>
      </w:r>
      <w:r w:rsidR="00F019AF" w:rsidRPr="00F019AF">
        <w:rPr>
          <w:rFonts w:ascii="Times New Roman" w:hAnsi="Times New Roman" w:cs="Times New Roman"/>
          <w:sz w:val="24"/>
          <w:szCs w:val="24"/>
        </w:rPr>
        <w:t>ile takip edilir.</w:t>
      </w:r>
      <w:r w:rsidR="00217E38" w:rsidRPr="00217E38">
        <w:rPr>
          <w:rFonts w:ascii="Times New Roman" w:hAnsi="Times New Roman" w:cs="Times New Roman"/>
          <w:sz w:val="24"/>
          <w:szCs w:val="24"/>
        </w:rPr>
        <w:t xml:space="preserve"> </w:t>
      </w:r>
    </w:p>
    <w:p w14:paraId="68E026D1" w14:textId="7F98B856" w:rsidR="00217E38" w:rsidRPr="00217E38" w:rsidRDefault="00CB0F3C" w:rsidP="00217E3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17E38">
        <w:rPr>
          <w:rFonts w:ascii="Times New Roman" w:hAnsi="Times New Roman" w:cs="Times New Roman"/>
          <w:sz w:val="24"/>
          <w:szCs w:val="24"/>
        </w:rPr>
        <w:t xml:space="preserve">. </w:t>
      </w:r>
      <w:r w:rsidR="00217E38" w:rsidRPr="00217E38">
        <w:rPr>
          <w:rFonts w:ascii="Times New Roman" w:hAnsi="Times New Roman" w:cs="Times New Roman"/>
          <w:sz w:val="24"/>
          <w:szCs w:val="24"/>
        </w:rPr>
        <w:t>Yozgat Bozok Üniversitesi Ön lisans, Lisans Eğitim-Öğretim ve Sınav Yönetmeliği’ne göre uygulamalı derslere devam zorunludur.</w:t>
      </w:r>
    </w:p>
    <w:p w14:paraId="7A3E0CDE" w14:textId="20E4B53A" w:rsidR="00217E38" w:rsidRPr="001D09D8" w:rsidRDefault="00CB0F3C" w:rsidP="00217E38">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b</w:t>
      </w:r>
      <w:r w:rsidR="00217E38" w:rsidRPr="00217E38">
        <w:rPr>
          <w:rFonts w:ascii="Times New Roman" w:eastAsiaTheme="minorEastAsia" w:hAnsi="Times New Roman" w:cs="Times New Roman"/>
          <w:sz w:val="24"/>
          <w:szCs w:val="24"/>
          <w:lang w:eastAsia="tr-TR"/>
        </w:rPr>
        <w:t>.</w:t>
      </w:r>
      <w:r w:rsidR="00217E38">
        <w:rPr>
          <w:rFonts w:ascii="Times New Roman" w:eastAsiaTheme="minorEastAsia" w:hAnsi="Times New Roman" w:cs="Times New Roman"/>
          <w:b/>
          <w:sz w:val="24"/>
          <w:szCs w:val="24"/>
          <w:lang w:eastAsia="tr-TR"/>
        </w:rPr>
        <w:t xml:space="preserve"> </w:t>
      </w:r>
      <w:r w:rsidR="00217E38" w:rsidRPr="001D09D8">
        <w:rPr>
          <w:rFonts w:ascii="Times New Roman" w:eastAsiaTheme="minorEastAsia" w:hAnsi="Times New Roman" w:cs="Times New Roman"/>
          <w:sz w:val="24"/>
          <w:szCs w:val="24"/>
          <w:lang w:eastAsia="tr-TR"/>
        </w:rPr>
        <w:t>U</w:t>
      </w:r>
      <w:r w:rsidR="00217E38" w:rsidRPr="001D09D8">
        <w:rPr>
          <w:rFonts w:ascii="Times New Roman" w:eastAsia="Times New Roman" w:hAnsi="Times New Roman" w:cs="Times New Roman"/>
          <w:sz w:val="24"/>
          <w:szCs w:val="24"/>
          <w:lang w:eastAsia="tr-TR"/>
        </w:rPr>
        <w:t xml:space="preserve">ygulamaların, %80’ine </w:t>
      </w:r>
      <w:r w:rsidR="00217E38" w:rsidRPr="001D09D8">
        <w:rPr>
          <w:rFonts w:ascii="Times New Roman" w:eastAsiaTheme="minorEastAsia" w:hAnsi="Times New Roman" w:cs="Times New Roman"/>
          <w:sz w:val="24"/>
          <w:szCs w:val="24"/>
          <w:lang w:eastAsia="tr-TR"/>
        </w:rPr>
        <w:t xml:space="preserve">devam etmeyen öğrenci başarısız olarak kabul edilir. </w:t>
      </w:r>
    </w:p>
    <w:p w14:paraId="3980A4E6" w14:textId="010940D3" w:rsidR="00217E38" w:rsidRPr="001D09D8" w:rsidRDefault="00CB0F3C" w:rsidP="00217E38">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c</w:t>
      </w:r>
      <w:r w:rsidR="00217E38" w:rsidRPr="00217E38">
        <w:rPr>
          <w:rFonts w:ascii="Times New Roman" w:eastAsiaTheme="minorEastAsia" w:hAnsi="Times New Roman" w:cs="Times New Roman"/>
          <w:sz w:val="24"/>
          <w:szCs w:val="24"/>
          <w:lang w:eastAsia="tr-TR"/>
        </w:rPr>
        <w:t>.</w:t>
      </w:r>
      <w:r w:rsidR="00217E38">
        <w:rPr>
          <w:rFonts w:ascii="Times New Roman" w:eastAsiaTheme="minorEastAsia" w:hAnsi="Times New Roman" w:cs="Times New Roman"/>
          <w:b/>
          <w:sz w:val="24"/>
          <w:szCs w:val="24"/>
          <w:lang w:eastAsia="tr-TR"/>
        </w:rPr>
        <w:t xml:space="preserve"> </w:t>
      </w:r>
      <w:r w:rsidR="00217E38" w:rsidRPr="001D09D8">
        <w:rPr>
          <w:rFonts w:ascii="Times New Roman" w:eastAsiaTheme="minorEastAsia" w:hAnsi="Times New Roman" w:cs="Times New Roman"/>
          <w:sz w:val="24"/>
          <w:szCs w:val="24"/>
          <w:lang w:eastAsia="tr-TR"/>
        </w:rPr>
        <w:t>Uygulamalı derslerinden başarısız olan öğrenciler</w:t>
      </w:r>
      <w:r w:rsidR="00FB18AE">
        <w:rPr>
          <w:rFonts w:ascii="Times New Roman" w:eastAsiaTheme="minorEastAsia" w:hAnsi="Times New Roman" w:cs="Times New Roman"/>
          <w:sz w:val="24"/>
          <w:szCs w:val="24"/>
          <w:lang w:eastAsia="tr-TR"/>
        </w:rPr>
        <w:t>,</w:t>
      </w:r>
      <w:r w:rsidR="00217E38" w:rsidRPr="001D09D8">
        <w:rPr>
          <w:rFonts w:ascii="Times New Roman" w:eastAsiaTheme="minorEastAsia" w:hAnsi="Times New Roman" w:cs="Times New Roman"/>
          <w:sz w:val="24"/>
          <w:szCs w:val="24"/>
          <w:lang w:eastAsia="tr-TR"/>
        </w:rPr>
        <w:t xml:space="preserve"> dersin teorik ve uygulama kısmını tekrar eder ve </w:t>
      </w:r>
      <w:r>
        <w:rPr>
          <w:rFonts w:ascii="Times New Roman" w:eastAsiaTheme="minorEastAsia" w:hAnsi="Times New Roman" w:cs="Times New Roman"/>
          <w:sz w:val="24"/>
          <w:szCs w:val="24"/>
          <w:lang w:eastAsia="tr-TR"/>
        </w:rPr>
        <w:t xml:space="preserve">derse </w:t>
      </w:r>
      <w:r w:rsidR="00217E38" w:rsidRPr="001D09D8">
        <w:rPr>
          <w:rFonts w:ascii="Times New Roman" w:eastAsiaTheme="minorEastAsia" w:hAnsi="Times New Roman" w:cs="Times New Roman"/>
          <w:sz w:val="24"/>
          <w:szCs w:val="24"/>
          <w:lang w:eastAsia="tr-TR"/>
        </w:rPr>
        <w:t>devam zorunluluğu aranır.</w:t>
      </w:r>
    </w:p>
    <w:p w14:paraId="1742D5F6" w14:textId="5B088E75" w:rsidR="00217E38" w:rsidRPr="001D09D8" w:rsidRDefault="00CB0F3C" w:rsidP="00217E38">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d</w:t>
      </w:r>
      <w:r w:rsidR="00217E38" w:rsidRPr="00217E38">
        <w:rPr>
          <w:rFonts w:ascii="Times New Roman" w:eastAsiaTheme="minorEastAsia" w:hAnsi="Times New Roman" w:cs="Times New Roman"/>
          <w:sz w:val="24"/>
          <w:szCs w:val="24"/>
          <w:lang w:eastAsia="tr-TR"/>
        </w:rPr>
        <w:t>.</w:t>
      </w:r>
      <w:r w:rsidR="00217E38">
        <w:rPr>
          <w:rFonts w:ascii="Times New Roman" w:eastAsiaTheme="minorEastAsia" w:hAnsi="Times New Roman" w:cs="Times New Roman"/>
          <w:b/>
          <w:sz w:val="24"/>
          <w:szCs w:val="24"/>
          <w:lang w:eastAsia="tr-TR"/>
        </w:rPr>
        <w:t xml:space="preserve"> </w:t>
      </w:r>
      <w:r w:rsidR="00217E38" w:rsidRPr="001D09D8">
        <w:rPr>
          <w:rFonts w:ascii="Times New Roman" w:eastAsiaTheme="minorEastAsia" w:hAnsi="Times New Roman" w:cs="Times New Roman"/>
          <w:sz w:val="24"/>
          <w:szCs w:val="24"/>
          <w:lang w:eastAsia="tr-TR"/>
        </w:rPr>
        <w:t>Uygulama alanından izinsiz ayrılan öğrenci</w:t>
      </w:r>
      <w:r>
        <w:rPr>
          <w:rFonts w:ascii="Times New Roman" w:eastAsiaTheme="minorEastAsia" w:hAnsi="Times New Roman" w:cs="Times New Roman"/>
          <w:sz w:val="24"/>
          <w:szCs w:val="24"/>
          <w:lang w:eastAsia="tr-TR"/>
        </w:rPr>
        <w:t xml:space="preserve"> o gün</w:t>
      </w:r>
      <w:r w:rsidR="00217E38" w:rsidRPr="001D09D8">
        <w:rPr>
          <w:rFonts w:ascii="Times New Roman" w:eastAsiaTheme="minorEastAsia" w:hAnsi="Times New Roman" w:cs="Times New Roman"/>
          <w:sz w:val="24"/>
          <w:szCs w:val="24"/>
          <w:lang w:eastAsia="tr-TR"/>
        </w:rPr>
        <w:t xml:space="preserve"> devamsız sayılır.</w:t>
      </w:r>
    </w:p>
    <w:p w14:paraId="7A170000" w14:textId="2E59040E" w:rsidR="00217E38" w:rsidRPr="001D09D8" w:rsidRDefault="00CB0F3C" w:rsidP="00217E38">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sz w:val="24"/>
          <w:szCs w:val="24"/>
          <w:lang w:eastAsia="tr-TR"/>
        </w:rPr>
        <w:t>e</w:t>
      </w:r>
      <w:r w:rsidR="00217E38" w:rsidRPr="00217E38">
        <w:rPr>
          <w:rFonts w:ascii="Times New Roman" w:eastAsiaTheme="minorEastAsia" w:hAnsi="Times New Roman" w:cs="Times New Roman"/>
          <w:sz w:val="24"/>
          <w:szCs w:val="24"/>
          <w:lang w:eastAsia="tr-TR"/>
        </w:rPr>
        <w:t>.</w:t>
      </w:r>
      <w:r w:rsidR="00217E38">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color w:val="000000"/>
          <w:sz w:val="24"/>
          <w:szCs w:val="24"/>
          <w:lang w:eastAsia="tr-TR"/>
        </w:rPr>
        <w:t xml:space="preserve">Geçerli bir mazeret (hastalık, kaza vb.) nedeni ile uygulamaya gidemeyecek öğrenci durumunu önceden uygulamalı dersin sorumlusuna bildirmek zorundadır. </w:t>
      </w:r>
    </w:p>
    <w:p w14:paraId="5F6804B2" w14:textId="527F0B83" w:rsidR="00217E38" w:rsidRPr="001D09D8" w:rsidRDefault="00CB0F3C" w:rsidP="00217E38">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f</w:t>
      </w:r>
      <w:r w:rsidR="00217E38" w:rsidRPr="00217E38">
        <w:rPr>
          <w:rFonts w:ascii="Times New Roman" w:eastAsiaTheme="minorEastAsia" w:hAnsi="Times New Roman" w:cs="Times New Roman"/>
          <w:sz w:val="24"/>
          <w:szCs w:val="24"/>
          <w:lang w:eastAsia="tr-TR"/>
        </w:rPr>
        <w:t>.</w:t>
      </w:r>
      <w:r w:rsidR="00217E38">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sz w:val="24"/>
          <w:szCs w:val="24"/>
          <w:lang w:eastAsia="tr-TR"/>
        </w:rPr>
        <w:t>Rektörlük/</w:t>
      </w:r>
      <w:r>
        <w:rPr>
          <w:rFonts w:ascii="Times New Roman" w:eastAsiaTheme="minorEastAsia" w:hAnsi="Times New Roman" w:cs="Times New Roman"/>
          <w:sz w:val="24"/>
          <w:szCs w:val="24"/>
          <w:lang w:eastAsia="tr-TR"/>
        </w:rPr>
        <w:t>Müdürlükçe</w:t>
      </w:r>
      <w:r w:rsidRPr="001D09D8">
        <w:rPr>
          <w:rFonts w:ascii="Times New Roman" w:eastAsiaTheme="minorEastAsia" w:hAnsi="Times New Roman" w:cs="Times New Roman"/>
          <w:sz w:val="24"/>
          <w:szCs w:val="24"/>
          <w:lang w:eastAsia="tr-TR"/>
        </w:rPr>
        <w:t xml:space="preserve"> görevlendirilen öğrenciler görev sürelerince izinli olarak kabul edilerek uygulamaya devam etmiş sayılırlar.</w:t>
      </w:r>
    </w:p>
    <w:p w14:paraId="348914E1" w14:textId="6EE98D15" w:rsidR="00217E38" w:rsidRPr="001D09D8" w:rsidRDefault="00217E38" w:rsidP="00217E38">
      <w:pPr>
        <w:spacing w:after="0" w:line="360" w:lineRule="auto"/>
        <w:jc w:val="both"/>
        <w:rPr>
          <w:rFonts w:ascii="Times New Roman" w:eastAsiaTheme="minorEastAsia" w:hAnsi="Times New Roman" w:cs="Times New Roman"/>
          <w:color w:val="000000"/>
          <w:sz w:val="24"/>
          <w:szCs w:val="24"/>
          <w:lang w:eastAsia="tr-TR"/>
        </w:rPr>
      </w:pPr>
      <w:r w:rsidRPr="00217E38">
        <w:rPr>
          <w:rFonts w:ascii="Times New Roman" w:eastAsiaTheme="minorEastAsia" w:hAnsi="Times New Roman" w:cs="Times New Roman"/>
          <w:color w:val="000000"/>
          <w:sz w:val="24"/>
          <w:szCs w:val="24"/>
          <w:lang w:eastAsia="tr-TR"/>
        </w:rPr>
        <w:t xml:space="preserve"> </w:t>
      </w:r>
      <w:r w:rsidR="00CB0F3C">
        <w:rPr>
          <w:rFonts w:ascii="Times New Roman" w:eastAsiaTheme="minorEastAsia" w:hAnsi="Times New Roman" w:cs="Times New Roman"/>
          <w:color w:val="000000"/>
          <w:sz w:val="24"/>
          <w:szCs w:val="24"/>
          <w:lang w:eastAsia="tr-TR"/>
        </w:rPr>
        <w:t>g</w:t>
      </w:r>
      <w:r w:rsidRPr="00217E38">
        <w:rPr>
          <w:rFonts w:ascii="Times New Roman" w:eastAsiaTheme="minorEastAsia" w:hAnsi="Times New Roman" w:cs="Times New Roman"/>
          <w:color w:val="000000"/>
          <w:sz w:val="24"/>
          <w:szCs w:val="24"/>
          <w:lang w:eastAsia="tr-TR"/>
        </w:rPr>
        <w:t>.</w:t>
      </w:r>
      <w:r>
        <w:rPr>
          <w:rFonts w:ascii="Times New Roman" w:eastAsiaTheme="minorEastAsia" w:hAnsi="Times New Roman" w:cs="Times New Roman"/>
          <w:b/>
          <w:color w:val="000000"/>
          <w:sz w:val="24"/>
          <w:szCs w:val="24"/>
          <w:lang w:eastAsia="tr-TR"/>
        </w:rPr>
        <w:t xml:space="preserve"> </w:t>
      </w:r>
      <w:r w:rsidR="00CB0F3C" w:rsidRPr="001D09D8">
        <w:rPr>
          <w:rFonts w:ascii="Times New Roman" w:eastAsiaTheme="minorEastAsia" w:hAnsi="Times New Roman" w:cs="Times New Roman"/>
          <w:sz w:val="24"/>
          <w:szCs w:val="24"/>
          <w:lang w:eastAsia="tr-TR"/>
        </w:rPr>
        <w:t xml:space="preserve">Devamsızlıkları nedeniyle sınavlara girme hakkı kazanamayan öğrencilerin listesi, yarıyıl sonu sınav döneminden önce ilgili </w:t>
      </w:r>
      <w:r w:rsidR="00CB0F3C">
        <w:rPr>
          <w:rFonts w:ascii="Times New Roman" w:eastAsiaTheme="minorEastAsia" w:hAnsi="Times New Roman" w:cs="Times New Roman"/>
          <w:sz w:val="24"/>
          <w:szCs w:val="24"/>
          <w:lang w:eastAsia="tr-TR"/>
        </w:rPr>
        <w:t xml:space="preserve">dersin sorumlu öğretim elemanı </w:t>
      </w:r>
      <w:r w:rsidR="00CB0F3C" w:rsidRPr="001D09D8">
        <w:rPr>
          <w:rFonts w:ascii="Times New Roman" w:eastAsiaTheme="minorEastAsia" w:hAnsi="Times New Roman" w:cs="Times New Roman"/>
          <w:sz w:val="24"/>
          <w:szCs w:val="24"/>
          <w:lang w:eastAsia="tr-TR"/>
        </w:rPr>
        <w:t>tarafından ilan edilir.</w:t>
      </w:r>
    </w:p>
    <w:p w14:paraId="09F2CB04" w14:textId="10D65F6F" w:rsidR="00217E38" w:rsidRPr="001D09D8" w:rsidRDefault="00217E38" w:rsidP="00217E38">
      <w:pPr>
        <w:spacing w:after="0" w:line="360" w:lineRule="auto"/>
        <w:jc w:val="both"/>
        <w:rPr>
          <w:rFonts w:ascii="Times New Roman" w:eastAsiaTheme="minorEastAsia" w:hAnsi="Times New Roman" w:cs="Times New Roman"/>
          <w:sz w:val="24"/>
          <w:szCs w:val="24"/>
          <w:lang w:eastAsia="tr-TR"/>
        </w:rPr>
      </w:pPr>
      <w:r w:rsidRPr="00217E38">
        <w:rPr>
          <w:rFonts w:ascii="Times New Roman" w:eastAsiaTheme="minorEastAsia" w:hAnsi="Times New Roman" w:cs="Times New Roman"/>
          <w:sz w:val="24"/>
          <w:szCs w:val="24"/>
          <w:lang w:eastAsia="tr-TR"/>
        </w:rPr>
        <w:t xml:space="preserve"> </w:t>
      </w:r>
      <w:r w:rsidR="00CB0F3C">
        <w:rPr>
          <w:rFonts w:ascii="Times New Roman" w:eastAsiaTheme="minorEastAsia" w:hAnsi="Times New Roman" w:cs="Times New Roman"/>
          <w:sz w:val="24"/>
          <w:szCs w:val="24"/>
          <w:lang w:eastAsia="tr-TR"/>
        </w:rPr>
        <w:t>j</w:t>
      </w:r>
      <w:r w:rsidRPr="00217E38">
        <w:rPr>
          <w:rFonts w:ascii="Times New Roman" w:eastAsiaTheme="minorEastAsia" w:hAnsi="Times New Roman" w:cs="Times New Roman"/>
          <w:sz w:val="24"/>
          <w:szCs w:val="24"/>
          <w:lang w:eastAsia="tr-TR"/>
        </w:rPr>
        <w:t>.</w:t>
      </w:r>
      <w:r>
        <w:rPr>
          <w:rFonts w:ascii="Times New Roman" w:eastAsiaTheme="minorEastAsia" w:hAnsi="Times New Roman" w:cs="Times New Roman"/>
          <w:b/>
          <w:sz w:val="24"/>
          <w:szCs w:val="24"/>
          <w:lang w:eastAsia="tr-TR"/>
        </w:rPr>
        <w:t xml:space="preserve"> </w:t>
      </w:r>
      <w:r w:rsidR="00CB0F3C" w:rsidRPr="001D09D8">
        <w:rPr>
          <w:rFonts w:ascii="Times New Roman" w:eastAsiaTheme="minorEastAsia" w:hAnsi="Times New Roman" w:cs="Times New Roman"/>
          <w:sz w:val="24"/>
          <w:szCs w:val="24"/>
          <w:lang w:eastAsia="tr-TR"/>
        </w:rPr>
        <w:t xml:space="preserve">Öğrencilerin derslere devamları, dersin sorumlu öğretim elemanı ve </w:t>
      </w:r>
      <w:r w:rsidR="00CB0F3C" w:rsidRPr="001D09D8">
        <w:rPr>
          <w:rFonts w:ascii="Times New Roman" w:eastAsiaTheme="minorEastAsia" w:hAnsi="Times New Roman" w:cs="Times New Roman"/>
          <w:color w:val="000000"/>
          <w:sz w:val="24"/>
          <w:szCs w:val="24"/>
          <w:lang w:eastAsia="tr-TR"/>
        </w:rPr>
        <w:t xml:space="preserve">uygulama yürütücüsü </w:t>
      </w:r>
      <w:r w:rsidR="00CB0F3C" w:rsidRPr="001D09D8">
        <w:rPr>
          <w:rFonts w:ascii="Times New Roman" w:eastAsiaTheme="minorEastAsia" w:hAnsi="Times New Roman" w:cs="Times New Roman"/>
          <w:sz w:val="24"/>
          <w:szCs w:val="24"/>
          <w:lang w:eastAsia="tr-TR"/>
        </w:rPr>
        <w:t>tarafından takip edilir.</w:t>
      </w:r>
    </w:p>
    <w:p w14:paraId="426312AC" w14:textId="424C2CFE" w:rsidR="00217E38" w:rsidRPr="001D09D8" w:rsidRDefault="00CB0F3C" w:rsidP="00217E38">
      <w:pPr>
        <w:spacing w:after="0" w:line="360" w:lineRule="auto"/>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sz w:val="24"/>
          <w:szCs w:val="24"/>
          <w:lang w:eastAsia="tr-TR"/>
        </w:rPr>
        <w:t>k</w:t>
      </w:r>
      <w:r w:rsidR="00217E38" w:rsidRPr="00217E38">
        <w:rPr>
          <w:rFonts w:ascii="Times New Roman" w:eastAsiaTheme="minorEastAsia" w:hAnsi="Times New Roman" w:cs="Times New Roman"/>
          <w:sz w:val="24"/>
          <w:szCs w:val="24"/>
          <w:lang w:eastAsia="tr-TR"/>
        </w:rPr>
        <w:t>.</w:t>
      </w:r>
      <w:r w:rsidR="00217E38">
        <w:rPr>
          <w:rFonts w:ascii="Times New Roman" w:eastAsiaTheme="minorEastAsia" w:hAnsi="Times New Roman" w:cs="Times New Roman"/>
          <w:b/>
          <w:sz w:val="24"/>
          <w:szCs w:val="24"/>
          <w:lang w:eastAsia="tr-TR"/>
        </w:rPr>
        <w:t xml:space="preserve"> </w:t>
      </w:r>
      <w:r>
        <w:rPr>
          <w:rFonts w:ascii="Times New Roman" w:eastAsiaTheme="minorEastAsia" w:hAnsi="Times New Roman" w:cs="Times New Roman"/>
          <w:color w:val="000000"/>
          <w:sz w:val="24"/>
          <w:szCs w:val="24"/>
          <w:lang w:eastAsia="tr-TR"/>
        </w:rPr>
        <w:t>S</w:t>
      </w:r>
      <w:r w:rsidR="00217E38" w:rsidRPr="001D09D8">
        <w:rPr>
          <w:rFonts w:ascii="Times New Roman" w:eastAsiaTheme="minorEastAsia" w:hAnsi="Times New Roman" w:cs="Times New Roman"/>
          <w:color w:val="000000"/>
          <w:sz w:val="24"/>
          <w:szCs w:val="24"/>
          <w:lang w:eastAsia="tr-TR"/>
        </w:rPr>
        <w:t>orumlu</w:t>
      </w:r>
      <w:r>
        <w:rPr>
          <w:rFonts w:ascii="Times New Roman" w:eastAsiaTheme="minorEastAsia" w:hAnsi="Times New Roman" w:cs="Times New Roman"/>
          <w:color w:val="000000"/>
          <w:sz w:val="24"/>
          <w:szCs w:val="24"/>
          <w:lang w:eastAsia="tr-TR"/>
        </w:rPr>
        <w:t xml:space="preserve"> öğretim elemanı</w:t>
      </w:r>
      <w:r w:rsidR="00217E38" w:rsidRPr="001D09D8">
        <w:rPr>
          <w:rFonts w:ascii="Times New Roman" w:eastAsiaTheme="minorEastAsia" w:hAnsi="Times New Roman" w:cs="Times New Roman"/>
          <w:color w:val="000000"/>
          <w:sz w:val="24"/>
          <w:szCs w:val="24"/>
          <w:lang w:eastAsia="tr-TR"/>
        </w:rPr>
        <w:t xml:space="preserve"> uygulama devam formlarını </w:t>
      </w:r>
      <w:r w:rsidR="00217E38" w:rsidRPr="001D09D8">
        <w:rPr>
          <w:rFonts w:ascii="Times New Roman" w:eastAsiaTheme="minorEastAsia" w:hAnsi="Times New Roman" w:cs="Times New Roman"/>
          <w:sz w:val="24"/>
          <w:szCs w:val="24"/>
          <w:lang w:eastAsia="tr-TR"/>
        </w:rPr>
        <w:t xml:space="preserve">dönem sonunda </w:t>
      </w:r>
      <w:r w:rsidRPr="00CB0F3C">
        <w:rPr>
          <w:rFonts w:ascii="Times New Roman" w:eastAsiaTheme="minorEastAsia" w:hAnsi="Times New Roman" w:cs="Times New Roman"/>
          <w:sz w:val="24"/>
          <w:szCs w:val="24"/>
          <w:lang w:eastAsia="tr-TR"/>
        </w:rPr>
        <w:t>YOBÜASYOHB</w:t>
      </w:r>
      <w:r w:rsidRPr="00CB0F3C" w:rsidDel="00CB0F3C">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 xml:space="preserve">Öğrenci İşleri Birimi’ne </w:t>
      </w:r>
      <w:r w:rsidR="00217E38" w:rsidRPr="001D09D8">
        <w:rPr>
          <w:rFonts w:ascii="Times New Roman" w:eastAsiaTheme="minorEastAsia" w:hAnsi="Times New Roman" w:cs="Times New Roman"/>
          <w:color w:val="000000"/>
          <w:sz w:val="24"/>
          <w:szCs w:val="24"/>
          <w:lang w:eastAsia="tr-TR"/>
        </w:rPr>
        <w:t>ilet</w:t>
      </w:r>
      <w:r>
        <w:rPr>
          <w:rFonts w:ascii="Times New Roman" w:eastAsiaTheme="minorEastAsia" w:hAnsi="Times New Roman" w:cs="Times New Roman"/>
          <w:color w:val="000000"/>
          <w:sz w:val="24"/>
          <w:szCs w:val="24"/>
          <w:lang w:eastAsia="tr-TR"/>
        </w:rPr>
        <w:t xml:space="preserve">ir. </w:t>
      </w:r>
    </w:p>
    <w:p w14:paraId="66BADAE6" w14:textId="77777777" w:rsidR="00217E38" w:rsidRDefault="00217E38" w:rsidP="0021208E">
      <w:pPr>
        <w:spacing w:line="360" w:lineRule="auto"/>
        <w:jc w:val="both"/>
        <w:rPr>
          <w:rFonts w:ascii="Times New Roman" w:hAnsi="Times New Roman" w:cs="Times New Roman"/>
          <w:sz w:val="24"/>
          <w:szCs w:val="24"/>
        </w:rPr>
      </w:pPr>
    </w:p>
    <w:p w14:paraId="296C9993" w14:textId="23C2138E" w:rsidR="00F019AF" w:rsidRDefault="00F019AF" w:rsidP="0021208E">
      <w:pPr>
        <w:spacing w:line="360" w:lineRule="auto"/>
        <w:jc w:val="both"/>
        <w:rPr>
          <w:rFonts w:ascii="Times New Roman" w:hAnsi="Times New Roman" w:cs="Times New Roman"/>
          <w:b/>
          <w:i/>
          <w:sz w:val="24"/>
          <w:szCs w:val="24"/>
        </w:rPr>
      </w:pPr>
      <w:r w:rsidRPr="00F019AF">
        <w:rPr>
          <w:rFonts w:ascii="Times New Roman" w:hAnsi="Times New Roman" w:cs="Times New Roman"/>
          <w:b/>
          <w:i/>
          <w:sz w:val="24"/>
          <w:szCs w:val="24"/>
        </w:rPr>
        <w:t>Klinik</w:t>
      </w:r>
      <w:r w:rsidR="00FB18AE">
        <w:rPr>
          <w:rFonts w:ascii="Times New Roman" w:hAnsi="Times New Roman" w:cs="Times New Roman"/>
          <w:b/>
          <w:i/>
          <w:sz w:val="24"/>
          <w:szCs w:val="24"/>
        </w:rPr>
        <w:t>/</w:t>
      </w:r>
      <w:r w:rsidRPr="00F019AF">
        <w:rPr>
          <w:rFonts w:ascii="Times New Roman" w:hAnsi="Times New Roman" w:cs="Times New Roman"/>
          <w:b/>
          <w:i/>
          <w:sz w:val="24"/>
          <w:szCs w:val="24"/>
        </w:rPr>
        <w:t>Saha Uygulamalarının Değerlendirilmesi</w:t>
      </w:r>
    </w:p>
    <w:p w14:paraId="464C6515" w14:textId="14D809FC" w:rsidR="0059546B" w:rsidRPr="00A978BA" w:rsidRDefault="00073716" w:rsidP="0059546B">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19</w:t>
      </w:r>
      <w:r w:rsidR="0059546B">
        <w:rPr>
          <w:rFonts w:ascii="Times New Roman" w:hAnsi="Times New Roman" w:cs="Times New Roman"/>
          <w:b/>
          <w:sz w:val="24"/>
          <w:szCs w:val="24"/>
        </w:rPr>
        <w:t xml:space="preserve">. </w:t>
      </w:r>
      <w:r w:rsidR="0059546B" w:rsidRPr="00A978BA">
        <w:rPr>
          <w:rFonts w:ascii="Times New Roman" w:hAnsi="Times New Roman" w:cs="Times New Roman"/>
          <w:sz w:val="24"/>
          <w:szCs w:val="24"/>
        </w:rPr>
        <w:t>Klinik</w:t>
      </w:r>
      <w:r w:rsidR="00FB18AE">
        <w:rPr>
          <w:rFonts w:ascii="Times New Roman" w:hAnsi="Times New Roman" w:cs="Times New Roman"/>
          <w:sz w:val="24"/>
          <w:szCs w:val="24"/>
        </w:rPr>
        <w:t>/s</w:t>
      </w:r>
      <w:r w:rsidR="0059546B" w:rsidRPr="00A978BA">
        <w:rPr>
          <w:rFonts w:ascii="Times New Roman" w:hAnsi="Times New Roman" w:cs="Times New Roman"/>
          <w:sz w:val="24"/>
          <w:szCs w:val="24"/>
        </w:rPr>
        <w:t xml:space="preserve">aha </w:t>
      </w:r>
      <w:r w:rsidR="00FB18AE">
        <w:rPr>
          <w:rFonts w:ascii="Times New Roman" w:hAnsi="Times New Roman" w:cs="Times New Roman"/>
          <w:sz w:val="24"/>
          <w:szCs w:val="24"/>
        </w:rPr>
        <w:t>u</w:t>
      </w:r>
      <w:r w:rsidR="00FB18AE" w:rsidRPr="00A978BA">
        <w:rPr>
          <w:rFonts w:ascii="Times New Roman" w:hAnsi="Times New Roman" w:cs="Times New Roman"/>
          <w:sz w:val="24"/>
          <w:szCs w:val="24"/>
        </w:rPr>
        <w:t>ygulaması</w:t>
      </w:r>
      <w:r w:rsidR="00FB18AE">
        <w:rPr>
          <w:rFonts w:ascii="Times New Roman" w:hAnsi="Times New Roman" w:cs="Times New Roman"/>
          <w:sz w:val="24"/>
          <w:szCs w:val="24"/>
        </w:rPr>
        <w:t xml:space="preserve"> olan </w:t>
      </w:r>
      <w:r w:rsidR="0059546B" w:rsidRPr="00A978BA">
        <w:rPr>
          <w:rFonts w:ascii="Times New Roman" w:hAnsi="Times New Roman" w:cs="Times New Roman"/>
          <w:sz w:val="24"/>
          <w:szCs w:val="24"/>
        </w:rPr>
        <w:t xml:space="preserve">derslerin değerlendirilmesi “Yozgat Bozok Üniversitesi Önlisans, Lisans Eğitim-Öğretim ve Sınav Yönetmeliği”nin 31. Maddesinin 8. </w:t>
      </w:r>
      <w:r w:rsidR="00FB18AE" w:rsidRPr="00A978BA">
        <w:rPr>
          <w:rFonts w:ascii="Times New Roman" w:hAnsi="Times New Roman" w:cs="Times New Roman"/>
          <w:sz w:val="24"/>
          <w:szCs w:val="24"/>
        </w:rPr>
        <w:t>B</w:t>
      </w:r>
      <w:r w:rsidR="0059546B" w:rsidRPr="00A978BA">
        <w:rPr>
          <w:rFonts w:ascii="Times New Roman" w:hAnsi="Times New Roman" w:cs="Times New Roman"/>
          <w:sz w:val="24"/>
          <w:szCs w:val="24"/>
        </w:rPr>
        <w:t>endine</w:t>
      </w:r>
      <w:r w:rsidR="00FB18AE">
        <w:rPr>
          <w:rFonts w:ascii="Times New Roman" w:hAnsi="Times New Roman" w:cs="Times New Roman"/>
          <w:sz w:val="24"/>
          <w:szCs w:val="24"/>
        </w:rPr>
        <w:t xml:space="preserve"> ve Senato’dan çıkacak kararlara</w:t>
      </w:r>
      <w:r w:rsidR="0059546B" w:rsidRPr="00A978BA">
        <w:rPr>
          <w:rFonts w:ascii="Times New Roman" w:hAnsi="Times New Roman" w:cs="Times New Roman"/>
          <w:sz w:val="24"/>
          <w:szCs w:val="24"/>
        </w:rPr>
        <w:t xml:space="preserve"> göre yapılır. </w:t>
      </w:r>
    </w:p>
    <w:p w14:paraId="7BCEB7CF" w14:textId="77777777" w:rsidR="0059546B" w:rsidRPr="00A978BA" w:rsidRDefault="0059546B" w:rsidP="0059546B">
      <w:pPr>
        <w:spacing w:line="360" w:lineRule="auto"/>
        <w:jc w:val="both"/>
        <w:rPr>
          <w:rFonts w:ascii="Times New Roman" w:hAnsi="Times New Roman" w:cs="Times New Roman"/>
          <w:sz w:val="24"/>
          <w:szCs w:val="24"/>
        </w:rPr>
      </w:pPr>
      <w:r w:rsidRPr="00A978BA">
        <w:rPr>
          <w:rFonts w:ascii="Times New Roman" w:hAnsi="Times New Roman" w:cs="Times New Roman"/>
          <w:sz w:val="24"/>
          <w:szCs w:val="24"/>
        </w:rPr>
        <w:t>a. Her öğrenci, uygula</w:t>
      </w:r>
      <w:r w:rsidR="005B4803" w:rsidRPr="00A978BA">
        <w:rPr>
          <w:rFonts w:ascii="Times New Roman" w:hAnsi="Times New Roman" w:cs="Times New Roman"/>
          <w:sz w:val="24"/>
          <w:szCs w:val="24"/>
        </w:rPr>
        <w:t xml:space="preserve">ma yaptığı birimde teorik bilgi ve </w:t>
      </w:r>
      <w:r w:rsidRPr="00A978BA">
        <w:rPr>
          <w:rFonts w:ascii="Times New Roman" w:hAnsi="Times New Roman" w:cs="Times New Roman"/>
          <w:sz w:val="24"/>
          <w:szCs w:val="24"/>
        </w:rPr>
        <w:t>uygulama becerisi ve ilgili bölüm tarafından belirlenen kriterler doğrultusunda öğretim elemanı ya da uygulama yürütücüsü tarafından değerlendirilir.</w:t>
      </w:r>
    </w:p>
    <w:p w14:paraId="446E7097" w14:textId="3F03C23E" w:rsidR="0059546B" w:rsidRPr="00A978BA" w:rsidRDefault="0059546B" w:rsidP="0059546B">
      <w:pPr>
        <w:spacing w:line="360" w:lineRule="auto"/>
        <w:jc w:val="both"/>
        <w:rPr>
          <w:rFonts w:ascii="Times New Roman" w:hAnsi="Times New Roman" w:cs="Times New Roman"/>
          <w:sz w:val="24"/>
          <w:szCs w:val="24"/>
        </w:rPr>
      </w:pPr>
      <w:r w:rsidRPr="00A978BA">
        <w:rPr>
          <w:rFonts w:ascii="Times New Roman" w:hAnsi="Times New Roman" w:cs="Times New Roman"/>
          <w:sz w:val="24"/>
          <w:szCs w:val="24"/>
        </w:rPr>
        <w:t xml:space="preserve">b. </w:t>
      </w:r>
      <w:r w:rsidR="00FB18AE">
        <w:rPr>
          <w:rFonts w:ascii="Times New Roman" w:hAnsi="Times New Roman" w:cs="Times New Roman"/>
          <w:sz w:val="24"/>
          <w:szCs w:val="24"/>
        </w:rPr>
        <w:t>sorumlu öğretim elemanı</w:t>
      </w:r>
      <w:r w:rsidRPr="00A978BA">
        <w:rPr>
          <w:rFonts w:ascii="Times New Roman" w:hAnsi="Times New Roman" w:cs="Times New Roman"/>
          <w:sz w:val="24"/>
          <w:szCs w:val="24"/>
        </w:rPr>
        <w:t xml:space="preserve"> tarafından belirlenen uygulama kriterleri; bakım planı, uygulama sınavı, proje, ödev, kısa sınav, sözlü sınav ve öğrencinin alana özgü mesleki performans becerilerinden oluşur. </w:t>
      </w:r>
      <w:r w:rsidRPr="00C4716E">
        <w:rPr>
          <w:rFonts w:ascii="Times New Roman" w:hAnsi="Times New Roman" w:cs="Times New Roman"/>
          <w:sz w:val="24"/>
          <w:szCs w:val="24"/>
        </w:rPr>
        <w:t>Bu kriterler doğrultusunda değerlendirilen öğrenci, 100 üzerinden 60’ın altında puan aldığında, uygulamadan başarısız sayılır</w:t>
      </w:r>
      <w:r w:rsidRPr="001400AB">
        <w:rPr>
          <w:rFonts w:ascii="Times New Roman" w:hAnsi="Times New Roman" w:cs="Times New Roman"/>
          <w:sz w:val="24"/>
          <w:szCs w:val="24"/>
        </w:rPr>
        <w:t xml:space="preserve">. </w:t>
      </w:r>
    </w:p>
    <w:p w14:paraId="5BE23C60" w14:textId="38E1F083" w:rsidR="0059546B" w:rsidRPr="00A978BA" w:rsidRDefault="0059546B" w:rsidP="0059546B">
      <w:pPr>
        <w:spacing w:line="360" w:lineRule="auto"/>
        <w:jc w:val="both"/>
        <w:rPr>
          <w:rFonts w:ascii="Times New Roman" w:hAnsi="Times New Roman" w:cs="Times New Roman"/>
          <w:sz w:val="24"/>
          <w:szCs w:val="24"/>
        </w:rPr>
      </w:pPr>
      <w:r w:rsidRPr="00A978BA">
        <w:rPr>
          <w:rFonts w:ascii="Times New Roman" w:hAnsi="Times New Roman" w:cs="Times New Roman"/>
          <w:sz w:val="24"/>
          <w:szCs w:val="24"/>
        </w:rPr>
        <w:lastRenderedPageBreak/>
        <w:t>c</w:t>
      </w:r>
      <w:r w:rsidRPr="00F026A1">
        <w:rPr>
          <w:rFonts w:ascii="Times New Roman" w:hAnsi="Times New Roman" w:cs="Times New Roman"/>
          <w:sz w:val="24"/>
          <w:szCs w:val="24"/>
        </w:rPr>
        <w:t xml:space="preserve">. </w:t>
      </w:r>
      <w:r w:rsidRPr="00C4716E">
        <w:rPr>
          <w:rFonts w:ascii="Times New Roman" w:hAnsi="Times New Roman" w:cs="Times New Roman"/>
          <w:sz w:val="24"/>
          <w:szCs w:val="24"/>
        </w:rPr>
        <w:t>Uygulamalı dersin, uygulama kısmından başarısız olan</w:t>
      </w:r>
      <w:r w:rsidR="00FB18AE">
        <w:rPr>
          <w:rFonts w:ascii="Times New Roman" w:hAnsi="Times New Roman" w:cs="Times New Roman"/>
          <w:sz w:val="24"/>
          <w:szCs w:val="24"/>
        </w:rPr>
        <w:t>,</w:t>
      </w:r>
      <w:r w:rsidRPr="00C4716E">
        <w:rPr>
          <w:rFonts w:ascii="Times New Roman" w:hAnsi="Times New Roman" w:cs="Times New Roman"/>
          <w:sz w:val="24"/>
          <w:szCs w:val="24"/>
        </w:rPr>
        <w:t xml:space="preserve"> yani 100 üzerinden 60’ın altında </w:t>
      </w:r>
      <w:r w:rsidRPr="00F026A1">
        <w:rPr>
          <w:rFonts w:ascii="Times New Roman" w:hAnsi="Times New Roman" w:cs="Times New Roman"/>
          <w:sz w:val="24"/>
          <w:szCs w:val="24"/>
        </w:rPr>
        <w:t>puan alan</w:t>
      </w:r>
      <w:r w:rsidR="00FB18AE">
        <w:rPr>
          <w:rFonts w:ascii="Times New Roman" w:hAnsi="Times New Roman" w:cs="Times New Roman"/>
          <w:sz w:val="24"/>
          <w:szCs w:val="24"/>
        </w:rPr>
        <w:t>,</w:t>
      </w:r>
      <w:r w:rsidRPr="00F026A1">
        <w:rPr>
          <w:rFonts w:ascii="Times New Roman" w:hAnsi="Times New Roman" w:cs="Times New Roman"/>
          <w:sz w:val="24"/>
          <w:szCs w:val="24"/>
        </w:rPr>
        <w:t xml:space="preserve"> öğrenci dersin teorik kısmından da başarısız sayılır</w:t>
      </w:r>
      <w:r w:rsidR="00FB18AE">
        <w:rPr>
          <w:rFonts w:ascii="Times New Roman" w:hAnsi="Times New Roman" w:cs="Times New Roman"/>
          <w:sz w:val="24"/>
          <w:szCs w:val="24"/>
        </w:rPr>
        <w:t>;</w:t>
      </w:r>
      <w:r w:rsidR="00FB18AE" w:rsidRPr="00F026A1">
        <w:rPr>
          <w:rFonts w:ascii="Times New Roman" w:hAnsi="Times New Roman" w:cs="Times New Roman"/>
          <w:sz w:val="24"/>
          <w:szCs w:val="24"/>
        </w:rPr>
        <w:t xml:space="preserve"> </w:t>
      </w:r>
      <w:r w:rsidR="00FB18AE">
        <w:rPr>
          <w:rFonts w:ascii="Times New Roman" w:hAnsi="Times New Roman" w:cs="Times New Roman"/>
          <w:sz w:val="24"/>
          <w:szCs w:val="24"/>
        </w:rPr>
        <w:t xml:space="preserve">dönem </w:t>
      </w:r>
      <w:r w:rsidR="00FB18AE" w:rsidRPr="00F026A1">
        <w:rPr>
          <w:rFonts w:ascii="Times New Roman" w:hAnsi="Times New Roman" w:cs="Times New Roman"/>
          <w:sz w:val="24"/>
          <w:szCs w:val="24"/>
        </w:rPr>
        <w:t xml:space="preserve">sonu </w:t>
      </w:r>
      <w:r w:rsidRPr="00F026A1">
        <w:rPr>
          <w:rFonts w:ascii="Times New Roman" w:hAnsi="Times New Roman" w:cs="Times New Roman"/>
          <w:sz w:val="24"/>
          <w:szCs w:val="24"/>
        </w:rPr>
        <w:t>ve bütünleme sınavına giremez.</w:t>
      </w:r>
    </w:p>
    <w:p w14:paraId="113321D1" w14:textId="77777777" w:rsidR="005B4803" w:rsidRDefault="00073716" w:rsidP="0059546B">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MADDE 20</w:t>
      </w:r>
      <w:r w:rsidR="00744562">
        <w:rPr>
          <w:rFonts w:ascii="Times New Roman" w:eastAsiaTheme="minorEastAsia" w:hAnsi="Times New Roman" w:cs="Times New Roman"/>
          <w:b/>
          <w:sz w:val="24"/>
          <w:szCs w:val="24"/>
          <w:lang w:eastAsia="tr-TR"/>
        </w:rPr>
        <w:t>.</w:t>
      </w:r>
    </w:p>
    <w:p w14:paraId="71A51AD3" w14:textId="4ED4988C" w:rsidR="0059546B" w:rsidRPr="001D09D8" w:rsidRDefault="00C8121D" w:rsidP="0059546B">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a</w:t>
      </w:r>
      <w:r w:rsidR="005B4803" w:rsidRPr="005B4803">
        <w:rPr>
          <w:rFonts w:ascii="Times New Roman" w:eastAsiaTheme="minorEastAsia" w:hAnsi="Times New Roman" w:cs="Times New Roman"/>
          <w:sz w:val="24"/>
          <w:szCs w:val="24"/>
          <w:lang w:eastAsia="tr-TR"/>
        </w:rPr>
        <w:t>.</w:t>
      </w:r>
      <w:r w:rsidR="005B4803">
        <w:rPr>
          <w:rFonts w:ascii="Times New Roman" w:eastAsiaTheme="minorEastAsia" w:hAnsi="Times New Roman" w:cs="Times New Roman"/>
          <w:b/>
          <w:sz w:val="24"/>
          <w:szCs w:val="24"/>
          <w:lang w:eastAsia="tr-TR"/>
        </w:rPr>
        <w:t xml:space="preserve"> </w:t>
      </w:r>
      <w:r w:rsidR="0059546B" w:rsidRPr="001D09D8">
        <w:rPr>
          <w:rFonts w:ascii="Times New Roman" w:eastAsiaTheme="minorEastAsia" w:hAnsi="Times New Roman" w:cs="Times New Roman"/>
          <w:sz w:val="24"/>
          <w:szCs w:val="24"/>
          <w:lang w:eastAsia="tr-TR"/>
        </w:rPr>
        <w:t xml:space="preserve">İntörnlük kapsamındaki derslerin uygulamaları, </w:t>
      </w:r>
      <w:r w:rsidR="0059546B">
        <w:rPr>
          <w:rFonts w:ascii="Times New Roman" w:eastAsiaTheme="minorEastAsia" w:hAnsi="Times New Roman" w:cs="Times New Roman"/>
          <w:sz w:val="24"/>
          <w:szCs w:val="24"/>
          <w:lang w:eastAsia="tr-TR"/>
        </w:rPr>
        <w:t>Hemşirelik Bölüm Kurulu</w:t>
      </w:r>
      <w:r w:rsidR="0059546B" w:rsidRPr="001D09D8">
        <w:rPr>
          <w:rFonts w:ascii="Times New Roman" w:eastAsiaTheme="minorEastAsia" w:hAnsi="Times New Roman" w:cs="Times New Roman"/>
          <w:sz w:val="24"/>
          <w:szCs w:val="24"/>
          <w:lang w:eastAsia="tr-TR"/>
        </w:rPr>
        <w:t xml:space="preserve"> tarafından belirlenen kriterler doğrultusunda değerlendirilir.</w:t>
      </w:r>
    </w:p>
    <w:p w14:paraId="660310ED" w14:textId="4CED0D39" w:rsidR="0059546B" w:rsidRPr="001D09D8" w:rsidRDefault="00C8121D" w:rsidP="0059546B">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b</w:t>
      </w:r>
      <w:r w:rsidR="005B4803" w:rsidRPr="005B4803">
        <w:rPr>
          <w:rFonts w:ascii="Times New Roman" w:eastAsiaTheme="minorEastAsia" w:hAnsi="Times New Roman" w:cs="Times New Roman"/>
          <w:sz w:val="24"/>
          <w:szCs w:val="24"/>
          <w:lang w:eastAsia="tr-TR"/>
        </w:rPr>
        <w:t>.</w:t>
      </w:r>
      <w:r w:rsidR="005B4803">
        <w:rPr>
          <w:rFonts w:ascii="Times New Roman" w:eastAsiaTheme="minorEastAsia" w:hAnsi="Times New Roman" w:cs="Times New Roman"/>
          <w:b/>
          <w:sz w:val="24"/>
          <w:szCs w:val="24"/>
          <w:lang w:eastAsia="tr-TR"/>
        </w:rPr>
        <w:t xml:space="preserve"> </w:t>
      </w:r>
      <w:r w:rsidR="0059546B" w:rsidRPr="001D09D8">
        <w:rPr>
          <w:rFonts w:ascii="Times New Roman" w:eastAsiaTheme="minorEastAsia" w:hAnsi="Times New Roman" w:cs="Times New Roman"/>
          <w:sz w:val="24"/>
          <w:szCs w:val="24"/>
          <w:lang w:eastAsia="tr-TR"/>
        </w:rPr>
        <w:t xml:space="preserve">İntörnlük kapsamındaki derslerin uygulama notu, sorumlu öğretim elemanının değerlendirme notunun %80’i, intörn sorumlusu hemşirenin değerlendirme notunun %20’si alınarak hesaplanır. </w:t>
      </w:r>
    </w:p>
    <w:p w14:paraId="1EAD531A" w14:textId="3ACD91A7" w:rsidR="0059546B" w:rsidRPr="001D09D8" w:rsidRDefault="00C8121D" w:rsidP="0059546B">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c</w:t>
      </w:r>
      <w:r w:rsidR="005B4803" w:rsidRPr="005B4803">
        <w:rPr>
          <w:rFonts w:ascii="Times New Roman" w:eastAsiaTheme="minorEastAsia" w:hAnsi="Times New Roman" w:cs="Times New Roman"/>
          <w:sz w:val="24"/>
          <w:szCs w:val="24"/>
          <w:lang w:eastAsia="tr-TR"/>
        </w:rPr>
        <w:t>.</w:t>
      </w:r>
      <w:r w:rsidR="005B4803">
        <w:rPr>
          <w:rFonts w:ascii="Times New Roman" w:eastAsiaTheme="minorEastAsia" w:hAnsi="Times New Roman" w:cs="Times New Roman"/>
          <w:b/>
          <w:sz w:val="24"/>
          <w:szCs w:val="24"/>
          <w:lang w:eastAsia="tr-TR"/>
        </w:rPr>
        <w:t xml:space="preserve"> </w:t>
      </w:r>
      <w:r w:rsidR="0059546B" w:rsidRPr="001D09D8">
        <w:rPr>
          <w:rFonts w:ascii="Times New Roman" w:eastAsiaTheme="minorEastAsia" w:hAnsi="Times New Roman" w:cs="Times New Roman"/>
          <w:sz w:val="24"/>
          <w:szCs w:val="24"/>
          <w:lang w:eastAsia="tr-TR"/>
        </w:rPr>
        <w:t xml:space="preserve">İntörn sorumlusu </w:t>
      </w:r>
      <w:r>
        <w:rPr>
          <w:rFonts w:ascii="Times New Roman" w:eastAsiaTheme="minorEastAsia" w:hAnsi="Times New Roman" w:cs="Times New Roman"/>
          <w:sz w:val="24"/>
          <w:szCs w:val="24"/>
          <w:lang w:eastAsia="tr-TR"/>
        </w:rPr>
        <w:t>h</w:t>
      </w:r>
      <w:r w:rsidRPr="001D09D8">
        <w:rPr>
          <w:rFonts w:ascii="Times New Roman" w:eastAsiaTheme="minorEastAsia" w:hAnsi="Times New Roman" w:cs="Times New Roman"/>
          <w:sz w:val="24"/>
          <w:szCs w:val="24"/>
          <w:lang w:eastAsia="tr-TR"/>
        </w:rPr>
        <w:t xml:space="preserve">emşire </w:t>
      </w:r>
      <w:r w:rsidR="0059546B" w:rsidRPr="001D09D8">
        <w:rPr>
          <w:rFonts w:ascii="Times New Roman" w:eastAsiaTheme="minorEastAsia" w:hAnsi="Times New Roman" w:cs="Times New Roman"/>
          <w:sz w:val="24"/>
          <w:szCs w:val="24"/>
          <w:lang w:eastAsia="tr-TR"/>
        </w:rPr>
        <w:t xml:space="preserve">görevlendirilmediği durumlarda; intörn uygulaması kapsamındaki derslerin uygulama puanı %100 oranında sorumlu öğretim elemanının değerlendirme notundan oluşur. </w:t>
      </w:r>
    </w:p>
    <w:p w14:paraId="7A59E1B6" w14:textId="77777777" w:rsidR="0059546B" w:rsidRPr="0059546B" w:rsidRDefault="0059546B" w:rsidP="0059546B">
      <w:pPr>
        <w:spacing w:line="360" w:lineRule="auto"/>
        <w:jc w:val="both"/>
        <w:rPr>
          <w:rFonts w:ascii="Times New Roman" w:hAnsi="Times New Roman" w:cs="Times New Roman"/>
          <w:color w:val="FF0000"/>
          <w:sz w:val="24"/>
          <w:szCs w:val="24"/>
        </w:rPr>
      </w:pPr>
    </w:p>
    <w:p w14:paraId="6534F814" w14:textId="77777777" w:rsidR="00966299" w:rsidRDefault="005B2C8B" w:rsidP="009662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DÖRDÜNCÜ </w:t>
      </w:r>
      <w:r w:rsidR="00966299" w:rsidRPr="00966299">
        <w:rPr>
          <w:rFonts w:ascii="Times New Roman" w:hAnsi="Times New Roman" w:cs="Times New Roman"/>
          <w:b/>
          <w:sz w:val="24"/>
          <w:szCs w:val="24"/>
        </w:rPr>
        <w:t>BÖLÜM</w:t>
      </w:r>
    </w:p>
    <w:p w14:paraId="3C1E05EF" w14:textId="77777777" w:rsidR="00966299" w:rsidRDefault="005B2C8B" w:rsidP="0096629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Çeşitli ve </w:t>
      </w:r>
      <w:r w:rsidR="00966299" w:rsidRPr="00966299">
        <w:rPr>
          <w:rFonts w:ascii="Times New Roman" w:hAnsi="Times New Roman" w:cs="Times New Roman"/>
          <w:b/>
          <w:i/>
          <w:sz w:val="24"/>
          <w:szCs w:val="24"/>
        </w:rPr>
        <w:t>Son Hükümler</w:t>
      </w:r>
    </w:p>
    <w:p w14:paraId="66D68687" w14:textId="7B598483" w:rsidR="00317AF0" w:rsidRPr="001D09D8" w:rsidRDefault="00317AF0" w:rsidP="00317AF0">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MADDE 21. </w:t>
      </w:r>
      <w:r w:rsidRPr="001D09D8">
        <w:rPr>
          <w:rFonts w:ascii="Times New Roman" w:eastAsiaTheme="minorEastAsia" w:hAnsi="Times New Roman" w:cs="Times New Roman"/>
          <w:sz w:val="24"/>
          <w:szCs w:val="24"/>
          <w:lang w:eastAsia="tr-TR"/>
        </w:rPr>
        <w:t xml:space="preserve">Öğrenciler; </w:t>
      </w:r>
      <w:r w:rsidR="00C8121D">
        <w:rPr>
          <w:rFonts w:ascii="Times New Roman" w:hAnsi="Times New Roman" w:cs="Times New Roman"/>
          <w:sz w:val="24"/>
          <w:szCs w:val="24"/>
        </w:rPr>
        <w:t>k</w:t>
      </w:r>
      <w:r w:rsidR="00C8121D" w:rsidRPr="00A978BA">
        <w:rPr>
          <w:rFonts w:ascii="Times New Roman" w:hAnsi="Times New Roman" w:cs="Times New Roman"/>
          <w:sz w:val="24"/>
          <w:szCs w:val="24"/>
        </w:rPr>
        <w:t>linik</w:t>
      </w:r>
      <w:r w:rsidR="00C8121D">
        <w:rPr>
          <w:rFonts w:ascii="Times New Roman" w:hAnsi="Times New Roman" w:cs="Times New Roman"/>
          <w:sz w:val="24"/>
          <w:szCs w:val="24"/>
        </w:rPr>
        <w:t>/s</w:t>
      </w:r>
      <w:r w:rsidR="00C8121D" w:rsidRPr="00A978BA">
        <w:rPr>
          <w:rFonts w:ascii="Times New Roman" w:hAnsi="Times New Roman" w:cs="Times New Roman"/>
          <w:sz w:val="24"/>
          <w:szCs w:val="24"/>
        </w:rPr>
        <w:t xml:space="preserve">aha </w:t>
      </w:r>
      <w:r w:rsidR="00C8121D">
        <w:rPr>
          <w:rFonts w:ascii="Times New Roman" w:hAnsi="Times New Roman" w:cs="Times New Roman"/>
          <w:sz w:val="24"/>
          <w:szCs w:val="24"/>
        </w:rPr>
        <w:t>u</w:t>
      </w:r>
      <w:r w:rsidR="00C8121D" w:rsidRPr="00A978BA">
        <w:rPr>
          <w:rFonts w:ascii="Times New Roman" w:hAnsi="Times New Roman" w:cs="Times New Roman"/>
          <w:sz w:val="24"/>
          <w:szCs w:val="24"/>
        </w:rPr>
        <w:t>ygulaması</w:t>
      </w:r>
      <w:r w:rsidR="00C8121D">
        <w:rPr>
          <w:rFonts w:ascii="Times New Roman" w:hAnsi="Times New Roman" w:cs="Times New Roman"/>
          <w:sz w:val="24"/>
          <w:szCs w:val="24"/>
        </w:rPr>
        <w:t xml:space="preserve"> </w:t>
      </w:r>
      <w:r w:rsidRPr="001D09D8">
        <w:rPr>
          <w:rFonts w:ascii="Times New Roman" w:eastAsiaTheme="minorEastAsia" w:hAnsi="Times New Roman" w:cs="Times New Roman"/>
          <w:sz w:val="24"/>
          <w:szCs w:val="24"/>
          <w:lang w:eastAsia="tr-TR"/>
        </w:rPr>
        <w:t>yaptıkları kurumlarda görevli personelin uymakla yükümlü oldukları yasa, yönetmelik ve yönergeler ile kurum yönetiminin koyduğu kurallara uymak zorundadırlar. Kurallara uymayan öğrenciler, kurum yöneticileri tarafından uygulama ders</w:t>
      </w:r>
      <w:r>
        <w:rPr>
          <w:rFonts w:ascii="Times New Roman" w:eastAsiaTheme="minorEastAsia" w:hAnsi="Times New Roman" w:cs="Times New Roman"/>
          <w:sz w:val="24"/>
          <w:szCs w:val="24"/>
          <w:lang w:eastAsia="tr-TR"/>
        </w:rPr>
        <w:t xml:space="preserve">inin sorumlu öğretim elemanına </w:t>
      </w:r>
      <w:r w:rsidRPr="001D09D8">
        <w:rPr>
          <w:rFonts w:ascii="Times New Roman" w:eastAsiaTheme="minorEastAsia" w:hAnsi="Times New Roman" w:cs="Times New Roman"/>
          <w:sz w:val="24"/>
          <w:szCs w:val="24"/>
          <w:lang w:eastAsia="tr-TR"/>
        </w:rPr>
        <w:t xml:space="preserve">veya Bölüm Başkanlığı’na bildirilir. Bu öğrencilere </w:t>
      </w:r>
      <w:r w:rsidR="00744562">
        <w:rPr>
          <w:rFonts w:ascii="Times New Roman" w:eastAsiaTheme="minorEastAsia" w:hAnsi="Times New Roman" w:cs="Times New Roman"/>
          <w:sz w:val="24"/>
          <w:szCs w:val="24"/>
          <w:lang w:eastAsia="tr-TR"/>
        </w:rPr>
        <w:t>“</w:t>
      </w:r>
      <w:r w:rsidR="00744562" w:rsidRPr="001D09D8">
        <w:rPr>
          <w:rFonts w:ascii="Times New Roman" w:eastAsiaTheme="minorEastAsia" w:hAnsi="Times New Roman" w:cs="Times New Roman"/>
          <w:sz w:val="24"/>
          <w:szCs w:val="24"/>
          <w:lang w:eastAsia="tr-TR"/>
        </w:rPr>
        <w:t>Yükseköğretim Kurumları Öğrenci Disiplin Yönetmeliği</w:t>
      </w:r>
      <w:r w:rsidR="00744562">
        <w:rPr>
          <w:rFonts w:ascii="Times New Roman" w:eastAsiaTheme="minorEastAsia" w:hAnsi="Times New Roman" w:cs="Times New Roman"/>
          <w:sz w:val="24"/>
          <w:szCs w:val="24"/>
          <w:lang w:eastAsia="tr-TR"/>
        </w:rPr>
        <w:t>”</w:t>
      </w:r>
      <w:r w:rsidR="00744562"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hükümleri uygulanır.</w:t>
      </w:r>
    </w:p>
    <w:p w14:paraId="4EF3C7AD" w14:textId="77777777" w:rsidR="00317AF0" w:rsidRPr="001D09D8" w:rsidRDefault="00317AF0" w:rsidP="00317AF0">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MADDE 22. </w:t>
      </w:r>
      <w:r w:rsidRPr="001D09D8">
        <w:rPr>
          <w:rFonts w:ascii="Times New Roman" w:eastAsiaTheme="minorEastAsia" w:hAnsi="Times New Roman" w:cs="Times New Roman"/>
          <w:sz w:val="24"/>
          <w:szCs w:val="24"/>
          <w:lang w:eastAsia="tr-TR"/>
        </w:rPr>
        <w:t>Bu yönergede yer almayan diğer tüm hususlar Yozgat Bozok Üniversitesi Eğitim Öğretim ve Sınav yönetmeliğine ve YÖK tarafından yayınlanan yönetmeliklerin ilgili madde hükümleri geçerlidir.</w:t>
      </w:r>
    </w:p>
    <w:p w14:paraId="7940217E" w14:textId="77777777" w:rsidR="00317AF0" w:rsidRPr="001D09D8" w:rsidRDefault="00317AF0" w:rsidP="00317AF0">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MADDE 23. </w:t>
      </w:r>
      <w:r w:rsidRPr="001D09D8">
        <w:rPr>
          <w:rFonts w:ascii="Times New Roman" w:hAnsi="Times New Roman" w:cs="Times New Roman"/>
          <w:sz w:val="24"/>
          <w:szCs w:val="24"/>
        </w:rPr>
        <w:t>Bu Yönerge, Senato’nun kabul tarihinden itibaren yürürlüğe girer.</w:t>
      </w:r>
    </w:p>
    <w:p w14:paraId="2C51E353" w14:textId="77777777" w:rsidR="00317AF0" w:rsidRPr="00145516" w:rsidRDefault="00317AF0" w:rsidP="00317AF0">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w:t>
      </w:r>
      <w:r>
        <w:rPr>
          <w:rFonts w:ascii="Times New Roman" w:eastAsiaTheme="minorEastAsia" w:hAnsi="Times New Roman" w:cs="Times New Roman"/>
          <w:b/>
          <w:sz w:val="24"/>
          <w:szCs w:val="24"/>
          <w:lang w:eastAsia="tr-TR"/>
        </w:rPr>
        <w:t>24</w:t>
      </w:r>
      <w:r>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 xml:space="preserve">Bu Yönerge, Yozgat Bozok Üniversitesi </w:t>
      </w:r>
      <w:r>
        <w:rPr>
          <w:rFonts w:ascii="Times New Roman" w:eastAsiaTheme="minorEastAsia" w:hAnsi="Times New Roman" w:cs="Times New Roman"/>
          <w:sz w:val="24"/>
          <w:szCs w:val="24"/>
          <w:lang w:eastAsia="tr-TR"/>
        </w:rPr>
        <w:t xml:space="preserve">Akdağmadeni Sağlık Yüksekokulu Müdürlüğü </w:t>
      </w:r>
      <w:r w:rsidRPr="001D09D8">
        <w:rPr>
          <w:rFonts w:ascii="Times New Roman" w:eastAsiaTheme="minorEastAsia" w:hAnsi="Times New Roman" w:cs="Times New Roman"/>
          <w:sz w:val="24"/>
          <w:szCs w:val="24"/>
          <w:lang w:eastAsia="tr-TR"/>
        </w:rPr>
        <w:t>tarafından yürütülür.</w:t>
      </w:r>
    </w:p>
    <w:p w14:paraId="5C8AA711" w14:textId="77777777" w:rsidR="00317AF0" w:rsidRDefault="00317AF0" w:rsidP="00966299">
      <w:pPr>
        <w:spacing w:line="360" w:lineRule="auto"/>
        <w:jc w:val="both"/>
        <w:rPr>
          <w:rFonts w:ascii="Times New Roman" w:hAnsi="Times New Roman" w:cs="Times New Roman"/>
          <w:sz w:val="24"/>
          <w:szCs w:val="24"/>
        </w:rPr>
      </w:pPr>
    </w:p>
    <w:p w14:paraId="4E380EB1" w14:textId="77777777" w:rsidR="00F43960" w:rsidRPr="00966299" w:rsidRDefault="00F43960" w:rsidP="00966299">
      <w:pPr>
        <w:spacing w:line="360" w:lineRule="auto"/>
        <w:jc w:val="both"/>
        <w:rPr>
          <w:rFonts w:ascii="Times New Roman" w:hAnsi="Times New Roman" w:cs="Times New Roman"/>
          <w:b/>
          <w:sz w:val="24"/>
          <w:szCs w:val="24"/>
        </w:rPr>
      </w:pPr>
    </w:p>
    <w:p w14:paraId="57987C22" w14:textId="77777777" w:rsidR="00966299" w:rsidRPr="00F019AF" w:rsidRDefault="00966299" w:rsidP="0021208E">
      <w:pPr>
        <w:spacing w:line="360" w:lineRule="auto"/>
        <w:jc w:val="both"/>
        <w:rPr>
          <w:rFonts w:ascii="Times New Roman" w:hAnsi="Times New Roman" w:cs="Times New Roman"/>
          <w:b/>
          <w:sz w:val="24"/>
          <w:szCs w:val="24"/>
        </w:rPr>
      </w:pPr>
    </w:p>
    <w:sectPr w:rsidR="00966299" w:rsidRPr="00F019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8293" w14:textId="77777777" w:rsidR="00060C8F" w:rsidRDefault="00060C8F" w:rsidP="00EA7E60">
      <w:pPr>
        <w:spacing w:after="0" w:line="240" w:lineRule="auto"/>
      </w:pPr>
      <w:r>
        <w:separator/>
      </w:r>
    </w:p>
  </w:endnote>
  <w:endnote w:type="continuationSeparator" w:id="0">
    <w:p w14:paraId="2E478ED6" w14:textId="77777777" w:rsidR="00060C8F" w:rsidRDefault="00060C8F" w:rsidP="00EA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90296159"/>
      <w:docPartObj>
        <w:docPartGallery w:val="Page Numbers (Bottom of Page)"/>
        <w:docPartUnique/>
      </w:docPartObj>
    </w:sdtPr>
    <w:sdtEndPr/>
    <w:sdtContent>
      <w:p w14:paraId="4F37B42D" w14:textId="04059BAC" w:rsidR="00EA7E60" w:rsidRPr="004F19F8" w:rsidRDefault="00EA7E60">
        <w:pPr>
          <w:pStyle w:val="AltBilgi"/>
          <w:jc w:val="right"/>
          <w:rPr>
            <w:rFonts w:ascii="Times New Roman" w:hAnsi="Times New Roman" w:cs="Times New Roman"/>
            <w:sz w:val="24"/>
          </w:rPr>
        </w:pPr>
        <w:r w:rsidRPr="004F19F8">
          <w:rPr>
            <w:rFonts w:ascii="Times New Roman" w:hAnsi="Times New Roman" w:cs="Times New Roman"/>
            <w:sz w:val="24"/>
          </w:rPr>
          <w:fldChar w:fldCharType="begin"/>
        </w:r>
        <w:r w:rsidRPr="004F19F8">
          <w:rPr>
            <w:rFonts w:ascii="Times New Roman" w:hAnsi="Times New Roman" w:cs="Times New Roman"/>
            <w:sz w:val="24"/>
          </w:rPr>
          <w:instrText>PAGE   \* MERGEFORMAT</w:instrText>
        </w:r>
        <w:r w:rsidRPr="004F19F8">
          <w:rPr>
            <w:rFonts w:ascii="Times New Roman" w:hAnsi="Times New Roman" w:cs="Times New Roman"/>
            <w:sz w:val="24"/>
          </w:rPr>
          <w:fldChar w:fldCharType="separate"/>
        </w:r>
        <w:r w:rsidR="005F21F2">
          <w:rPr>
            <w:rFonts w:ascii="Times New Roman" w:hAnsi="Times New Roman" w:cs="Times New Roman"/>
            <w:noProof/>
            <w:sz w:val="24"/>
          </w:rPr>
          <w:t>12</w:t>
        </w:r>
        <w:r w:rsidRPr="004F19F8">
          <w:rPr>
            <w:rFonts w:ascii="Times New Roman" w:hAnsi="Times New Roman" w:cs="Times New Roman"/>
            <w:sz w:val="24"/>
          </w:rPr>
          <w:fldChar w:fldCharType="end"/>
        </w:r>
      </w:p>
    </w:sdtContent>
  </w:sdt>
  <w:p w14:paraId="27080C4C" w14:textId="77777777" w:rsidR="00EA7E60" w:rsidRDefault="00EA7E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9D46" w14:textId="77777777" w:rsidR="00060C8F" w:rsidRDefault="00060C8F" w:rsidP="00EA7E60">
      <w:pPr>
        <w:spacing w:after="0" w:line="240" w:lineRule="auto"/>
      </w:pPr>
      <w:r>
        <w:separator/>
      </w:r>
    </w:p>
  </w:footnote>
  <w:footnote w:type="continuationSeparator" w:id="0">
    <w:p w14:paraId="4DC9CBA4" w14:textId="77777777" w:rsidR="00060C8F" w:rsidRDefault="00060C8F" w:rsidP="00EA7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4BEC"/>
    <w:multiLevelType w:val="hybridMultilevel"/>
    <w:tmpl w:val="31944DB8"/>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F80935"/>
    <w:multiLevelType w:val="hybridMultilevel"/>
    <w:tmpl w:val="BA5CE4F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090A62"/>
    <w:multiLevelType w:val="hybridMultilevel"/>
    <w:tmpl w:val="95869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0B7AFE"/>
    <w:multiLevelType w:val="hybridMultilevel"/>
    <w:tmpl w:val="4ACE4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DE3F24"/>
    <w:multiLevelType w:val="hybridMultilevel"/>
    <w:tmpl w:val="2DD47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276712D"/>
    <w:multiLevelType w:val="hybridMultilevel"/>
    <w:tmpl w:val="862E3A26"/>
    <w:lvl w:ilvl="0" w:tplc="150A85CA">
      <w:start w:val="1"/>
      <w:numFmt w:val="lowerLetter"/>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2A"/>
    <w:rsid w:val="00007141"/>
    <w:rsid w:val="00016718"/>
    <w:rsid w:val="00025659"/>
    <w:rsid w:val="0005242C"/>
    <w:rsid w:val="00060C8F"/>
    <w:rsid w:val="00073716"/>
    <w:rsid w:val="000956A9"/>
    <w:rsid w:val="000A145F"/>
    <w:rsid w:val="000A39E6"/>
    <w:rsid w:val="000A592A"/>
    <w:rsid w:val="000A7AE2"/>
    <w:rsid w:val="000D3542"/>
    <w:rsid w:val="000F56EC"/>
    <w:rsid w:val="0010775C"/>
    <w:rsid w:val="00117B47"/>
    <w:rsid w:val="00124E72"/>
    <w:rsid w:val="001400AB"/>
    <w:rsid w:val="00152F2F"/>
    <w:rsid w:val="001A19E6"/>
    <w:rsid w:val="001C785E"/>
    <w:rsid w:val="0020384F"/>
    <w:rsid w:val="0021208E"/>
    <w:rsid w:val="0021488E"/>
    <w:rsid w:val="00217E38"/>
    <w:rsid w:val="0022037E"/>
    <w:rsid w:val="00222D78"/>
    <w:rsid w:val="00223779"/>
    <w:rsid w:val="002442AE"/>
    <w:rsid w:val="0024458A"/>
    <w:rsid w:val="002729D9"/>
    <w:rsid w:val="002733C5"/>
    <w:rsid w:val="0028614D"/>
    <w:rsid w:val="002955E8"/>
    <w:rsid w:val="00295841"/>
    <w:rsid w:val="002A259E"/>
    <w:rsid w:val="002A5117"/>
    <w:rsid w:val="002D1BD0"/>
    <w:rsid w:val="002E35D9"/>
    <w:rsid w:val="00317AF0"/>
    <w:rsid w:val="0034160E"/>
    <w:rsid w:val="003759ED"/>
    <w:rsid w:val="003E2A9D"/>
    <w:rsid w:val="003E377F"/>
    <w:rsid w:val="003E6176"/>
    <w:rsid w:val="004036E8"/>
    <w:rsid w:val="004526E2"/>
    <w:rsid w:val="00455952"/>
    <w:rsid w:val="00474FC4"/>
    <w:rsid w:val="0048256C"/>
    <w:rsid w:val="00485AE1"/>
    <w:rsid w:val="00486F0A"/>
    <w:rsid w:val="00497D07"/>
    <w:rsid w:val="004F19F8"/>
    <w:rsid w:val="00501417"/>
    <w:rsid w:val="00505AEE"/>
    <w:rsid w:val="0051482B"/>
    <w:rsid w:val="00524D4F"/>
    <w:rsid w:val="00562F4E"/>
    <w:rsid w:val="00564B78"/>
    <w:rsid w:val="005701E6"/>
    <w:rsid w:val="005905D5"/>
    <w:rsid w:val="0059546B"/>
    <w:rsid w:val="005B2C8B"/>
    <w:rsid w:val="005B4803"/>
    <w:rsid w:val="005C213F"/>
    <w:rsid w:val="005C7E17"/>
    <w:rsid w:val="005F1E27"/>
    <w:rsid w:val="005F21F2"/>
    <w:rsid w:val="0062368D"/>
    <w:rsid w:val="00631F3F"/>
    <w:rsid w:val="006639DD"/>
    <w:rsid w:val="00687338"/>
    <w:rsid w:val="00696BEA"/>
    <w:rsid w:val="006B30DD"/>
    <w:rsid w:val="006B6621"/>
    <w:rsid w:val="006C6E38"/>
    <w:rsid w:val="006D0D16"/>
    <w:rsid w:val="006E529B"/>
    <w:rsid w:val="006F21B9"/>
    <w:rsid w:val="00724CB2"/>
    <w:rsid w:val="00744562"/>
    <w:rsid w:val="007D71A3"/>
    <w:rsid w:val="007E1659"/>
    <w:rsid w:val="007F267A"/>
    <w:rsid w:val="00845752"/>
    <w:rsid w:val="00845A7A"/>
    <w:rsid w:val="00863B64"/>
    <w:rsid w:val="00867440"/>
    <w:rsid w:val="00875E55"/>
    <w:rsid w:val="0088305A"/>
    <w:rsid w:val="0088771C"/>
    <w:rsid w:val="00892592"/>
    <w:rsid w:val="00897798"/>
    <w:rsid w:val="008A3254"/>
    <w:rsid w:val="008A66EE"/>
    <w:rsid w:val="008F072F"/>
    <w:rsid w:val="008F25FA"/>
    <w:rsid w:val="0091657D"/>
    <w:rsid w:val="009226DE"/>
    <w:rsid w:val="009303A6"/>
    <w:rsid w:val="00966299"/>
    <w:rsid w:val="0098073D"/>
    <w:rsid w:val="009B1E58"/>
    <w:rsid w:val="00A04438"/>
    <w:rsid w:val="00A52F42"/>
    <w:rsid w:val="00A56671"/>
    <w:rsid w:val="00A82BDE"/>
    <w:rsid w:val="00A838E9"/>
    <w:rsid w:val="00A978BA"/>
    <w:rsid w:val="00AA687C"/>
    <w:rsid w:val="00AB21AA"/>
    <w:rsid w:val="00B0757B"/>
    <w:rsid w:val="00B4171A"/>
    <w:rsid w:val="00B840A3"/>
    <w:rsid w:val="00B95A09"/>
    <w:rsid w:val="00BB41C1"/>
    <w:rsid w:val="00BE4E19"/>
    <w:rsid w:val="00BF4D31"/>
    <w:rsid w:val="00C07075"/>
    <w:rsid w:val="00C4716E"/>
    <w:rsid w:val="00C623E6"/>
    <w:rsid w:val="00C77D11"/>
    <w:rsid w:val="00C8121D"/>
    <w:rsid w:val="00C81B7B"/>
    <w:rsid w:val="00C947CA"/>
    <w:rsid w:val="00CA6992"/>
    <w:rsid w:val="00CB0F3C"/>
    <w:rsid w:val="00CC485F"/>
    <w:rsid w:val="00CC6D85"/>
    <w:rsid w:val="00CF6662"/>
    <w:rsid w:val="00D2299F"/>
    <w:rsid w:val="00D718DD"/>
    <w:rsid w:val="00D92EC4"/>
    <w:rsid w:val="00D96E7B"/>
    <w:rsid w:val="00DA709D"/>
    <w:rsid w:val="00DD28A7"/>
    <w:rsid w:val="00E026A8"/>
    <w:rsid w:val="00E54B85"/>
    <w:rsid w:val="00E82160"/>
    <w:rsid w:val="00EA7E60"/>
    <w:rsid w:val="00EE0690"/>
    <w:rsid w:val="00EF1199"/>
    <w:rsid w:val="00F019AF"/>
    <w:rsid w:val="00F026A1"/>
    <w:rsid w:val="00F27B31"/>
    <w:rsid w:val="00F4320F"/>
    <w:rsid w:val="00F43960"/>
    <w:rsid w:val="00F819BB"/>
    <w:rsid w:val="00F94019"/>
    <w:rsid w:val="00F9622A"/>
    <w:rsid w:val="00FA2776"/>
    <w:rsid w:val="00FA3FF0"/>
    <w:rsid w:val="00FB18AE"/>
    <w:rsid w:val="00FF7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6238"/>
  <w15:docId w15:val="{202FBE47-3A0B-4F3D-BA49-01ADFB9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1208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1482B"/>
    <w:pPr>
      <w:ind w:left="720"/>
      <w:contextualSpacing/>
    </w:pPr>
  </w:style>
  <w:style w:type="paragraph" w:styleId="stBilgi">
    <w:name w:val="header"/>
    <w:basedOn w:val="Normal"/>
    <w:link w:val="stBilgiChar"/>
    <w:uiPriority w:val="99"/>
    <w:unhideWhenUsed/>
    <w:rsid w:val="00EA7E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7E60"/>
  </w:style>
  <w:style w:type="paragraph" w:styleId="AltBilgi">
    <w:name w:val="footer"/>
    <w:basedOn w:val="Normal"/>
    <w:link w:val="AltBilgiChar"/>
    <w:uiPriority w:val="99"/>
    <w:unhideWhenUsed/>
    <w:rsid w:val="00EA7E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E60"/>
  </w:style>
  <w:style w:type="table" w:customStyle="1" w:styleId="TabloKlavuzu1">
    <w:name w:val="Tablo Kılavuzu1"/>
    <w:basedOn w:val="NormalTablo"/>
    <w:next w:val="TabloKlavuzu"/>
    <w:uiPriority w:val="59"/>
    <w:rsid w:val="00EE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EE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64B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4B78"/>
    <w:rPr>
      <w:rFonts w:ascii="Tahoma" w:hAnsi="Tahoma" w:cs="Tahoma"/>
      <w:sz w:val="16"/>
      <w:szCs w:val="16"/>
    </w:rPr>
  </w:style>
  <w:style w:type="paragraph" w:styleId="Dzeltme">
    <w:name w:val="Revision"/>
    <w:hidden/>
    <w:uiPriority w:val="99"/>
    <w:semiHidden/>
    <w:rsid w:val="00696BEA"/>
    <w:pPr>
      <w:spacing w:after="0" w:line="240" w:lineRule="auto"/>
    </w:pPr>
  </w:style>
  <w:style w:type="character" w:styleId="AklamaBavurusu">
    <w:name w:val="annotation reference"/>
    <w:basedOn w:val="VarsaylanParagrafYazTipi"/>
    <w:uiPriority w:val="99"/>
    <w:semiHidden/>
    <w:unhideWhenUsed/>
    <w:rsid w:val="00524D4F"/>
    <w:rPr>
      <w:sz w:val="16"/>
      <w:szCs w:val="16"/>
    </w:rPr>
  </w:style>
  <w:style w:type="paragraph" w:styleId="AklamaMetni">
    <w:name w:val="annotation text"/>
    <w:basedOn w:val="Normal"/>
    <w:link w:val="AklamaMetniChar"/>
    <w:uiPriority w:val="99"/>
    <w:unhideWhenUsed/>
    <w:rsid w:val="00524D4F"/>
    <w:pPr>
      <w:spacing w:line="240" w:lineRule="auto"/>
    </w:pPr>
    <w:rPr>
      <w:sz w:val="20"/>
      <w:szCs w:val="20"/>
    </w:rPr>
  </w:style>
  <w:style w:type="character" w:customStyle="1" w:styleId="AklamaMetniChar">
    <w:name w:val="Açıklama Metni Char"/>
    <w:basedOn w:val="VarsaylanParagrafYazTipi"/>
    <w:link w:val="AklamaMetni"/>
    <w:uiPriority w:val="99"/>
    <w:rsid w:val="00524D4F"/>
    <w:rPr>
      <w:sz w:val="20"/>
      <w:szCs w:val="20"/>
    </w:rPr>
  </w:style>
  <w:style w:type="paragraph" w:styleId="AklamaKonusu">
    <w:name w:val="annotation subject"/>
    <w:basedOn w:val="AklamaMetni"/>
    <w:next w:val="AklamaMetni"/>
    <w:link w:val="AklamaKonusuChar"/>
    <w:uiPriority w:val="99"/>
    <w:semiHidden/>
    <w:unhideWhenUsed/>
    <w:rsid w:val="00524D4F"/>
    <w:rPr>
      <w:b/>
      <w:bCs/>
    </w:rPr>
  </w:style>
  <w:style w:type="character" w:customStyle="1" w:styleId="AklamaKonusuChar">
    <w:name w:val="Açıklama Konusu Char"/>
    <w:basedOn w:val="AklamaMetniChar"/>
    <w:link w:val="AklamaKonusu"/>
    <w:uiPriority w:val="99"/>
    <w:semiHidden/>
    <w:rsid w:val="00524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70DD-3266-402B-8B74-D5B872BB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3316</Words>
  <Characters>18906</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dc:creator>
  <cp:lastModifiedBy>Acer</cp:lastModifiedBy>
  <cp:revision>2</cp:revision>
  <dcterms:created xsi:type="dcterms:W3CDTF">2024-11-01T05:15:00Z</dcterms:created>
  <dcterms:modified xsi:type="dcterms:W3CDTF">2024-11-01T05:15:00Z</dcterms:modified>
</cp:coreProperties>
</file>