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4E" w:rsidRPr="004C4175" w:rsidRDefault="0036024E" w:rsidP="0036024E">
      <w:pPr>
        <w:pStyle w:val="Default"/>
        <w:rPr>
          <w:sz w:val="22"/>
          <w:szCs w:val="22"/>
        </w:rPr>
      </w:pPr>
    </w:p>
    <w:p w:rsidR="0036024E" w:rsidRPr="00B9112C" w:rsidRDefault="0036024E" w:rsidP="00B9112C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B9112C" w:rsidRDefault="00B9112C" w:rsidP="004C4175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Vinçler sadece o vinci kullanmak üzere görevlendirilen ehliyetli vinç opertatörleri tarafından kullanılacaktır.</w:t>
      </w:r>
    </w:p>
    <w:p w:rsidR="00E054F2" w:rsidRDefault="00E054F2" w:rsidP="004C4175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>
        <w:rPr>
          <w:color w:val="252525"/>
          <w:sz w:val="22"/>
          <w:szCs w:val="22"/>
          <w:shd w:val="clear" w:color="auto" w:fill="FFFFFF"/>
        </w:rPr>
        <w:t>Operatör kabininde operatör harici kimse olmamalıdır.</w:t>
      </w:r>
    </w:p>
    <w:p w:rsidR="00E054F2" w:rsidRDefault="00E054F2" w:rsidP="004C4175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>
        <w:rPr>
          <w:color w:val="252525"/>
          <w:sz w:val="22"/>
          <w:szCs w:val="22"/>
          <w:shd w:val="clear" w:color="auto" w:fill="FFFFFF"/>
        </w:rPr>
        <w:t>Sepetli vinçin bakımları aksatılmadan yapılmalıdır.</w:t>
      </w:r>
    </w:p>
    <w:p w:rsidR="004C4175" w:rsidRPr="00B9112C" w:rsidRDefault="00B9112C" w:rsidP="004C4175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Sepetin içi</w:t>
      </w:r>
      <w:r>
        <w:rPr>
          <w:color w:val="252525"/>
          <w:sz w:val="22"/>
          <w:szCs w:val="22"/>
          <w:shd w:val="clear" w:color="auto" w:fill="FFFFFF"/>
        </w:rPr>
        <w:t>nde çalışacak olan personel, baret</w:t>
      </w:r>
      <w:r w:rsidRPr="00B9112C">
        <w:rPr>
          <w:color w:val="252525"/>
          <w:sz w:val="22"/>
          <w:szCs w:val="22"/>
          <w:shd w:val="clear" w:color="auto" w:fill="FFFFFF"/>
        </w:rPr>
        <w:t>, işe göre koruyucu gözlük, emniyet kemeri ve sepete bağlanması için kordon gibi gerekli tüm güvenlik donanımları ile donatılmalıdır.</w:t>
      </w:r>
    </w:p>
    <w:p w:rsidR="004C4175" w:rsidRPr="004C4175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Çalışılacak bölgede</w:t>
      </w:r>
      <w:r w:rsidRPr="00B9112C">
        <w:rPr>
          <w:color w:val="252525"/>
          <w:sz w:val="22"/>
          <w:szCs w:val="22"/>
          <w:shd w:val="clear" w:color="auto" w:fill="FFFFFF"/>
        </w:rPr>
        <w:t xml:space="preserve"> tam dönüş yarıçapını kapsayan bir barikat kurulmalıdır</w:t>
      </w:r>
    </w:p>
    <w:p w:rsidR="004C4175" w:rsidRPr="00B9112C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 Vinç kaldıraçlarını ayarlamalı ve ayaklarının sert bir yüzeyde olduğundan emin olmasınız. </w:t>
      </w:r>
    </w:p>
    <w:p w:rsidR="00B9112C" w:rsidRPr="00B9112C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Sepetli vinçte çalışacak personel kafese güvenli bir şekilde bağlanmalıdır.</w:t>
      </w:r>
    </w:p>
    <w:p w:rsidR="004C4175" w:rsidRPr="004C4175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Sepet içindeki personel ve vinç operatörü sürekli iletişim</w:t>
      </w:r>
      <w:r w:rsidRPr="00B9112C">
        <w:rPr>
          <w:color w:val="252525"/>
          <w:sz w:val="22"/>
          <w:szCs w:val="22"/>
          <w:shd w:val="clear" w:color="auto" w:fill="FFFFFF"/>
        </w:rPr>
        <w:t xml:space="preserve"> halinde olmalıdır</w:t>
      </w:r>
      <w:r>
        <w:rPr>
          <w:color w:val="252525"/>
          <w:sz w:val="22"/>
          <w:szCs w:val="22"/>
          <w:shd w:val="clear" w:color="auto" w:fill="FFFFFF"/>
        </w:rPr>
        <w:t xml:space="preserve"> </w:t>
      </w:r>
      <w:r w:rsidRPr="00B9112C">
        <w:rPr>
          <w:color w:val="252525"/>
          <w:sz w:val="22"/>
          <w:szCs w:val="22"/>
          <w:shd w:val="clear" w:color="auto" w:fill="FFFFFF"/>
        </w:rPr>
        <w:t>(görsel olarak veya telsizle).</w:t>
      </w:r>
    </w:p>
    <w:p w:rsidR="004C4175" w:rsidRPr="004C4175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Çalışma alanında görevli olmayan işçilerin bulunması engellenecek ve gerekli önlemler alınacaktır.</w:t>
      </w:r>
    </w:p>
    <w:p w:rsidR="004C4175" w:rsidRPr="00B9112C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Operatörler her dur işaretine uyacaklardır.</w:t>
      </w:r>
    </w:p>
    <w:p w:rsidR="00B9112C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Fırtınalı, kapalı ve yağışlı</w:t>
      </w:r>
      <w:r w:rsidRPr="00B9112C">
        <w:rPr>
          <w:color w:val="252525"/>
          <w:sz w:val="22"/>
          <w:szCs w:val="22"/>
          <w:shd w:val="clear" w:color="auto" w:fill="FFFFFF"/>
        </w:rPr>
        <w:t xml:space="preserve"> </w:t>
      </w:r>
      <w:r w:rsidRPr="00B9112C">
        <w:rPr>
          <w:color w:val="252525"/>
          <w:sz w:val="22"/>
          <w:szCs w:val="22"/>
          <w:shd w:val="clear" w:color="auto" w:fill="FFFFFF"/>
        </w:rPr>
        <w:t>havalarda</w:t>
      </w:r>
      <w:r w:rsidRPr="00B9112C">
        <w:rPr>
          <w:color w:val="252525"/>
          <w:sz w:val="22"/>
          <w:szCs w:val="22"/>
          <w:shd w:val="clear" w:color="auto" w:fill="FFFFFF"/>
        </w:rPr>
        <w:t xml:space="preserve"> sepetli vinç ile çalışma yapılmayacaktır.</w:t>
      </w:r>
    </w:p>
    <w:p w:rsidR="00B9112C" w:rsidRPr="00B9112C" w:rsidRDefault="00B9112C" w:rsidP="00B9112C">
      <w:pPr>
        <w:pStyle w:val="Default"/>
        <w:numPr>
          <w:ilvl w:val="0"/>
          <w:numId w:val="35"/>
        </w:numPr>
        <w:rPr>
          <w:color w:val="252525"/>
          <w:sz w:val="22"/>
          <w:szCs w:val="22"/>
          <w:shd w:val="clear" w:color="auto" w:fill="FFFFFF"/>
        </w:rPr>
      </w:pPr>
      <w:r w:rsidRPr="00B9112C">
        <w:rPr>
          <w:color w:val="252525"/>
          <w:sz w:val="22"/>
          <w:szCs w:val="22"/>
          <w:shd w:val="clear" w:color="auto" w:fill="FFFFFF"/>
        </w:rPr>
        <w:t>Yüksek gerilim hatları yakınında vinç kesinlikle kurulmayacaktır.</w:t>
      </w:r>
    </w:p>
    <w:p w:rsidR="0036024E" w:rsidRDefault="0036024E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</w:p>
    <w:p w:rsidR="00E054F2" w:rsidRDefault="00E054F2" w:rsidP="00E054F2">
      <w:pPr>
        <w:pStyle w:val="Default"/>
        <w:ind w:left="720"/>
        <w:rPr>
          <w:color w:val="252525"/>
          <w:sz w:val="22"/>
          <w:szCs w:val="22"/>
          <w:shd w:val="clear" w:color="auto" w:fill="FFFFFF"/>
        </w:rPr>
      </w:pPr>
      <w:bookmarkStart w:id="0" w:name="_GoBack"/>
      <w:bookmarkEnd w:id="0"/>
    </w:p>
    <w:p w:rsidR="00B9112C" w:rsidRDefault="00B9112C" w:rsidP="00B9112C">
      <w:pPr>
        <w:pStyle w:val="Default"/>
        <w:rPr>
          <w:color w:val="252525"/>
          <w:sz w:val="22"/>
          <w:szCs w:val="22"/>
          <w:shd w:val="clear" w:color="auto" w:fill="FFFFFF"/>
        </w:rPr>
      </w:pPr>
    </w:p>
    <w:p w:rsidR="00B9112C" w:rsidRDefault="00B9112C" w:rsidP="00B9112C">
      <w:pPr>
        <w:pStyle w:val="Default"/>
        <w:rPr>
          <w:color w:val="252525"/>
          <w:sz w:val="22"/>
          <w:szCs w:val="22"/>
          <w:shd w:val="clear" w:color="auto" w:fill="FFFFFF"/>
        </w:rPr>
      </w:pPr>
    </w:p>
    <w:p w:rsidR="00B9112C" w:rsidRDefault="00B9112C" w:rsidP="00B9112C">
      <w:pPr>
        <w:pStyle w:val="Default"/>
        <w:rPr>
          <w:color w:val="252525"/>
          <w:sz w:val="22"/>
          <w:szCs w:val="22"/>
          <w:shd w:val="clear" w:color="auto" w:fill="FFFFFF"/>
        </w:rPr>
      </w:pPr>
    </w:p>
    <w:p w:rsidR="00B9112C" w:rsidRDefault="00B9112C" w:rsidP="00B9112C">
      <w:pPr>
        <w:pStyle w:val="Default"/>
        <w:rPr>
          <w:color w:val="252525"/>
          <w:sz w:val="22"/>
          <w:szCs w:val="22"/>
          <w:shd w:val="clear" w:color="auto" w:fill="FFFFFF"/>
        </w:rPr>
      </w:pPr>
    </w:p>
    <w:p w:rsidR="00B9112C" w:rsidRPr="00B9112C" w:rsidRDefault="00B9112C" w:rsidP="00B9112C">
      <w:pPr>
        <w:pStyle w:val="Default"/>
        <w:rPr>
          <w:color w:val="252525"/>
          <w:sz w:val="22"/>
          <w:szCs w:val="22"/>
          <w:shd w:val="clear" w:color="auto" w:fill="FFFFFF"/>
        </w:rPr>
      </w:pPr>
    </w:p>
    <w:p w:rsidR="008552FC" w:rsidRPr="004C4175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C4175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4C4175" w:rsidRDefault="008552FC" w:rsidP="00773977">
      <w:pPr>
        <w:pStyle w:val="Default"/>
        <w:jc w:val="both"/>
        <w:rPr>
          <w:sz w:val="22"/>
          <w:szCs w:val="22"/>
        </w:rPr>
      </w:pPr>
      <w:r w:rsidRPr="004C4175">
        <w:rPr>
          <w:b/>
          <w:bCs/>
          <w:sz w:val="22"/>
          <w:szCs w:val="22"/>
        </w:rPr>
        <w:t xml:space="preserve">Adı Soyadı: </w:t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</w:r>
      <w:r w:rsidRPr="004C4175">
        <w:rPr>
          <w:b/>
          <w:bCs/>
          <w:sz w:val="22"/>
          <w:szCs w:val="22"/>
        </w:rPr>
        <w:tab/>
        <w:t xml:space="preserve">Adı Soyadı: </w:t>
      </w:r>
    </w:p>
    <w:p w:rsidR="008552FC" w:rsidRPr="004C4175" w:rsidRDefault="008552FC" w:rsidP="00773977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C4175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4C4175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C4175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</w:r>
      <w:r w:rsidRPr="004C4175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4C4175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1E" w:rsidRDefault="00B85D1E">
      <w:r>
        <w:separator/>
      </w:r>
    </w:p>
  </w:endnote>
  <w:endnote w:type="continuationSeparator" w:id="0">
    <w:p w:rsidR="00B85D1E" w:rsidRDefault="00B8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1E" w:rsidRDefault="00B85D1E">
      <w:r>
        <w:separator/>
      </w:r>
    </w:p>
  </w:footnote>
  <w:footnote w:type="continuationSeparator" w:id="0">
    <w:p w:rsidR="00B85D1E" w:rsidRDefault="00B8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62B7DE8" wp14:editId="7D8A3546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4C4175" w:rsidP="004C417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Sepetli Vinç</w:t>
          </w:r>
          <w:r w:rsidR="0068551D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Kullanma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E054F2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E054F2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F1219"/>
    <w:multiLevelType w:val="hybridMultilevel"/>
    <w:tmpl w:val="02246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F54D3"/>
    <w:multiLevelType w:val="hybridMultilevel"/>
    <w:tmpl w:val="C5CE1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5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7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7"/>
  </w:num>
  <w:num w:numId="6">
    <w:abstractNumId w:val="27"/>
  </w:num>
  <w:num w:numId="7">
    <w:abstractNumId w:val="11"/>
  </w:num>
  <w:num w:numId="8">
    <w:abstractNumId w:val="26"/>
  </w:num>
  <w:num w:numId="9">
    <w:abstractNumId w:val="22"/>
  </w:num>
  <w:num w:numId="10">
    <w:abstractNumId w:val="1"/>
  </w:num>
  <w:num w:numId="11">
    <w:abstractNumId w:val="7"/>
  </w:num>
  <w:num w:numId="12">
    <w:abstractNumId w:val="30"/>
  </w:num>
  <w:num w:numId="13">
    <w:abstractNumId w:val="32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4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5"/>
  </w:num>
  <w:num w:numId="28">
    <w:abstractNumId w:val="34"/>
  </w:num>
  <w:num w:numId="29">
    <w:abstractNumId w:val="8"/>
  </w:num>
  <w:num w:numId="30">
    <w:abstractNumId w:val="1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0B4E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024E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4175"/>
    <w:rsid w:val="004C591D"/>
    <w:rsid w:val="004D5EF3"/>
    <w:rsid w:val="004E3300"/>
    <w:rsid w:val="005319F4"/>
    <w:rsid w:val="0054640B"/>
    <w:rsid w:val="00552650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61DA1"/>
    <w:rsid w:val="00773977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5A64"/>
    <w:rsid w:val="0098361E"/>
    <w:rsid w:val="009D2672"/>
    <w:rsid w:val="009E1B63"/>
    <w:rsid w:val="009F65ED"/>
    <w:rsid w:val="009F72F0"/>
    <w:rsid w:val="00A532A6"/>
    <w:rsid w:val="00A54E73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85D1E"/>
    <w:rsid w:val="00B9112C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054F2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392C-1451-43C0-94EA-CB6ED84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22</cp:revision>
  <cp:lastPrinted>2010-12-20T21:35:00Z</cp:lastPrinted>
  <dcterms:created xsi:type="dcterms:W3CDTF">2017-01-13T10:36:00Z</dcterms:created>
  <dcterms:modified xsi:type="dcterms:W3CDTF">2023-02-16T13:43:00Z</dcterms:modified>
</cp:coreProperties>
</file>