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58" w:rsidRPr="00365ED0" w:rsidRDefault="00103D9B" w:rsidP="006F6158">
      <w:pPr>
        <w:pStyle w:val="AralkYok"/>
        <w:jc w:val="both"/>
        <w:rPr>
          <w:rFonts w:ascii="Times New Roman" w:hAnsi="Times New Roman"/>
          <w:b/>
          <w:i/>
          <w:szCs w:val="24"/>
        </w:rPr>
      </w:pPr>
      <w:proofErr w:type="gramStart"/>
      <w:r>
        <w:rPr>
          <w:rFonts w:ascii="Times New Roman" w:hAnsi="Times New Roman"/>
          <w:b/>
          <w:i/>
          <w:szCs w:val="24"/>
        </w:rPr>
        <w:t>Sayısı : 2025</w:t>
      </w:r>
      <w:proofErr w:type="gramEnd"/>
      <w:r w:rsidR="005E5C5A" w:rsidRPr="00365ED0">
        <w:rPr>
          <w:rFonts w:ascii="Times New Roman" w:hAnsi="Times New Roman"/>
          <w:b/>
          <w:i/>
          <w:szCs w:val="24"/>
        </w:rPr>
        <w:t>/</w:t>
      </w:r>
      <w:r w:rsidR="0040295A">
        <w:rPr>
          <w:rFonts w:ascii="Times New Roman" w:hAnsi="Times New Roman"/>
          <w:b/>
          <w:i/>
          <w:szCs w:val="24"/>
        </w:rPr>
        <w:t>8</w:t>
      </w:r>
      <w:r w:rsidR="005E5C5A" w:rsidRPr="00365ED0">
        <w:rPr>
          <w:rFonts w:ascii="Times New Roman" w:hAnsi="Times New Roman"/>
          <w:b/>
          <w:i/>
          <w:szCs w:val="24"/>
        </w:rPr>
        <w:t xml:space="preserve">  </w:t>
      </w:r>
      <w:r w:rsidR="006F6158" w:rsidRPr="00365ED0">
        <w:rPr>
          <w:rFonts w:ascii="Times New Roman" w:hAnsi="Times New Roman"/>
          <w:b/>
          <w:i/>
          <w:szCs w:val="24"/>
        </w:rPr>
        <w:tab/>
        <w:t xml:space="preserve">                                  </w:t>
      </w:r>
      <w:r w:rsidR="006F6158" w:rsidRPr="00365ED0">
        <w:rPr>
          <w:rFonts w:ascii="Times New Roman" w:hAnsi="Times New Roman"/>
          <w:b/>
          <w:i/>
          <w:szCs w:val="24"/>
        </w:rPr>
        <w:tab/>
      </w:r>
      <w:r w:rsidR="006F6158" w:rsidRPr="00365ED0">
        <w:rPr>
          <w:rFonts w:ascii="Times New Roman" w:hAnsi="Times New Roman"/>
          <w:b/>
          <w:i/>
          <w:szCs w:val="24"/>
        </w:rPr>
        <w:tab/>
        <w:t xml:space="preserve">             </w:t>
      </w:r>
      <w:r w:rsidR="00B372DF" w:rsidRPr="00365ED0">
        <w:rPr>
          <w:rFonts w:ascii="Times New Roman" w:hAnsi="Times New Roman"/>
          <w:b/>
          <w:i/>
          <w:szCs w:val="24"/>
        </w:rPr>
        <w:t xml:space="preserve">             </w:t>
      </w:r>
      <w:r w:rsidR="0040295A">
        <w:rPr>
          <w:rFonts w:ascii="Times New Roman" w:hAnsi="Times New Roman"/>
          <w:b/>
          <w:i/>
          <w:szCs w:val="24"/>
        </w:rPr>
        <w:t xml:space="preserve">   Karar Tarihi    :04</w:t>
      </w:r>
      <w:r w:rsidR="00DF0F8A">
        <w:rPr>
          <w:rFonts w:ascii="Times New Roman" w:hAnsi="Times New Roman"/>
          <w:b/>
          <w:i/>
          <w:szCs w:val="24"/>
        </w:rPr>
        <w:t xml:space="preserve"> </w:t>
      </w:r>
      <w:r w:rsidR="0040295A">
        <w:rPr>
          <w:rFonts w:ascii="Times New Roman" w:hAnsi="Times New Roman"/>
          <w:b/>
          <w:i/>
          <w:szCs w:val="24"/>
        </w:rPr>
        <w:t>.12</w:t>
      </w:r>
      <w:r>
        <w:rPr>
          <w:rFonts w:ascii="Times New Roman" w:hAnsi="Times New Roman"/>
          <w:b/>
          <w:i/>
          <w:szCs w:val="24"/>
        </w:rPr>
        <w:t>.2025</w:t>
      </w:r>
    </w:p>
    <w:p w:rsidR="006F6158" w:rsidRPr="00365ED0" w:rsidRDefault="00B372DF" w:rsidP="006F6158">
      <w:pPr>
        <w:pStyle w:val="AralkYok"/>
        <w:jc w:val="both"/>
        <w:rPr>
          <w:rFonts w:ascii="Times New Roman" w:hAnsi="Times New Roman"/>
          <w:b/>
          <w:i/>
          <w:szCs w:val="24"/>
        </w:rPr>
      </w:pP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  <w:t xml:space="preserve"> </w:t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  <w:t xml:space="preserve">              </w:t>
      </w:r>
      <w:r w:rsidR="006F6158" w:rsidRPr="00365ED0">
        <w:rPr>
          <w:rFonts w:ascii="Times New Roman" w:hAnsi="Times New Roman"/>
          <w:b/>
          <w:i/>
          <w:szCs w:val="24"/>
        </w:rPr>
        <w:t xml:space="preserve">Oturum </w:t>
      </w:r>
      <w:proofErr w:type="gramStart"/>
      <w:r w:rsidR="006F6158" w:rsidRPr="00365ED0">
        <w:rPr>
          <w:rFonts w:ascii="Times New Roman" w:hAnsi="Times New Roman"/>
          <w:b/>
          <w:i/>
          <w:szCs w:val="24"/>
        </w:rPr>
        <w:t>Sayısı  : 01</w:t>
      </w:r>
      <w:proofErr w:type="gramEnd"/>
    </w:p>
    <w:p w:rsidR="00DF0F8A" w:rsidRDefault="00DF0F8A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DF0F8A" w:rsidRDefault="00DF0F8A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475D1B" w:rsidRDefault="0040295A" w:rsidP="00475D1B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bookmarkStart w:id="0" w:name="_GoBack"/>
      <w:r>
        <w:t xml:space="preserve">1. Lisansüstü tezleri </w:t>
      </w:r>
      <w:r>
        <w:t> sanayi ile işbirliği içinde yürütülmesini teşvik</w:t>
      </w:r>
      <w:r>
        <w:t xml:space="preserve"> </w:t>
      </w:r>
      <w:r>
        <w:t>etmek</w:t>
      </w:r>
      <w:r>
        <w:t xml:space="preserve"> </w:t>
      </w:r>
      <w:proofErr w:type="gramStart"/>
      <w:r>
        <w:t>için  sanayi</w:t>
      </w:r>
      <w:proofErr w:type="gramEnd"/>
      <w:r>
        <w:t> i</w:t>
      </w:r>
      <w:r w:rsidR="00475D1B">
        <w:t>şbirliği</w:t>
      </w:r>
      <w:r>
        <w:t> Yüksek Lisans / Doktora Tez Projeleri</w:t>
      </w:r>
      <w:r>
        <w:t>nin görüşülmesi,</w:t>
      </w:r>
    </w:p>
    <w:p w:rsidR="00DF0F8A" w:rsidRDefault="00475D1B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t xml:space="preserve">2. </w:t>
      </w:r>
      <w:r w:rsidR="0040295A">
        <w:t xml:space="preserve"> </w:t>
      </w:r>
      <w:r>
        <w:t xml:space="preserve">EDYAP projelerinde yüksek atıf alan yayınlar için ilave ödüllendirme </w:t>
      </w:r>
      <w:proofErr w:type="gramStart"/>
      <w:r>
        <w:t>imkanının</w:t>
      </w:r>
      <w:proofErr w:type="gramEnd"/>
      <w:r>
        <w:t xml:space="preserve"> görüşülmesi,  </w:t>
      </w:r>
    </w:p>
    <w:bookmarkEnd w:id="0"/>
    <w:p w:rsidR="00591EFF" w:rsidRDefault="00591EFF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F6158" w:rsidRDefault="006F6158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>Oy birliği ile karar verilmiştir.</w:t>
      </w:r>
    </w:p>
    <w:p w:rsidR="006020FB" w:rsidRPr="00A94CF6" w:rsidRDefault="006020FB" w:rsidP="006020F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tbl>
      <w:tblPr>
        <w:tblStyle w:val="TabloKlavuzu"/>
        <w:tblW w:w="9362" w:type="dxa"/>
        <w:tblLook w:val="04A0" w:firstRow="1" w:lastRow="0" w:firstColumn="1" w:lastColumn="0" w:noHBand="0" w:noVBand="1"/>
      </w:tblPr>
      <w:tblGrid>
        <w:gridCol w:w="4681"/>
        <w:gridCol w:w="4681"/>
      </w:tblGrid>
      <w:tr w:rsidR="006020FB" w:rsidRPr="00A94CF6" w:rsidTr="00027E4F">
        <w:trPr>
          <w:trHeight w:val="1353"/>
        </w:trPr>
        <w:tc>
          <w:tcPr>
            <w:tcW w:w="9362" w:type="dxa"/>
            <w:gridSpan w:val="2"/>
          </w:tcPr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Prof. Dr. Güngör YILMAZ</w:t>
            </w:r>
          </w:p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Başkan</w:t>
            </w:r>
          </w:p>
          <w:p w:rsidR="00DF0F8A" w:rsidRPr="00A94CF6" w:rsidRDefault="00DF0F8A" w:rsidP="00DF0F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Rektör Yardımcısı</w:t>
            </w:r>
          </w:p>
        </w:tc>
      </w:tr>
      <w:tr w:rsidR="006020FB" w:rsidRPr="00A94CF6" w:rsidTr="00027E4F">
        <w:trPr>
          <w:trHeight w:val="1162"/>
        </w:trPr>
        <w:tc>
          <w:tcPr>
            <w:tcW w:w="4681" w:type="dxa"/>
          </w:tcPr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Prof. Dr. </w:t>
            </w:r>
            <w:r w:rsidR="00551C78">
              <w:rPr>
                <w:sz w:val="22"/>
                <w:szCs w:val="22"/>
                <w:lang w:eastAsia="en-US"/>
              </w:rPr>
              <w:t>Ali DELİBAŞ</w:t>
            </w:r>
          </w:p>
          <w:p w:rsidR="006020FB" w:rsidRPr="00A94CF6" w:rsidRDefault="006020FB" w:rsidP="001A5CCB">
            <w:pPr>
              <w:tabs>
                <w:tab w:val="left" w:pos="19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Koordinatör</w:t>
            </w:r>
          </w:p>
          <w:p w:rsidR="006020FB" w:rsidRPr="00A94CF6" w:rsidRDefault="006020FB" w:rsidP="001A5CCB">
            <w:pPr>
              <w:tabs>
                <w:tab w:val="left" w:pos="192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81" w:type="dxa"/>
          </w:tcPr>
          <w:p w:rsidR="00551C78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Prof. Dr. Ümit BUDAK </w:t>
            </w:r>
          </w:p>
          <w:p w:rsidR="00551C78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  <w:p w:rsidR="006020FB" w:rsidRPr="002212B9" w:rsidRDefault="006020FB" w:rsidP="001A5CCB">
            <w:pPr>
              <w:rPr>
                <w:sz w:val="22"/>
                <w:szCs w:val="22"/>
              </w:rPr>
            </w:pPr>
          </w:p>
        </w:tc>
      </w:tr>
      <w:tr w:rsidR="006020FB" w:rsidRPr="00A94CF6" w:rsidTr="00027E4F">
        <w:trPr>
          <w:trHeight w:val="1096"/>
        </w:trPr>
        <w:tc>
          <w:tcPr>
            <w:tcW w:w="4681" w:type="dxa"/>
          </w:tcPr>
          <w:p w:rsidR="00027E4F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Prof. Dr. Gürsel GÜLER</w:t>
            </w:r>
          </w:p>
          <w:p w:rsidR="006020FB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  <w:tc>
          <w:tcPr>
            <w:tcW w:w="4681" w:type="dxa"/>
          </w:tcPr>
          <w:p w:rsidR="00027E4F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Prof</w:t>
            </w:r>
            <w:r w:rsidRPr="00A94CF6">
              <w:rPr>
                <w:sz w:val="22"/>
                <w:szCs w:val="22"/>
                <w:lang w:eastAsia="en-US"/>
              </w:rPr>
              <w:t>. Dr. Yusuf SERT</w:t>
            </w:r>
          </w:p>
          <w:p w:rsidR="00027E4F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Üye </w:t>
            </w:r>
          </w:p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20FB" w:rsidRPr="00A94CF6" w:rsidTr="00027E4F">
        <w:trPr>
          <w:trHeight w:val="1085"/>
        </w:trPr>
        <w:tc>
          <w:tcPr>
            <w:tcW w:w="4681" w:type="dxa"/>
          </w:tcPr>
          <w:p w:rsidR="006020FB" w:rsidRPr="00A94CF6" w:rsidRDefault="006020FB" w:rsidP="001A5CCB">
            <w:pPr>
              <w:jc w:val="center"/>
              <w:rPr>
                <w:sz w:val="22"/>
                <w:szCs w:val="22"/>
              </w:rPr>
            </w:pPr>
          </w:p>
          <w:p w:rsidR="00551C78" w:rsidRDefault="00551C78" w:rsidP="00551C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Doç. Dr. Murat ÇAKIR</w:t>
            </w:r>
          </w:p>
          <w:p w:rsidR="006020FB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  <w:tc>
          <w:tcPr>
            <w:tcW w:w="4681" w:type="dxa"/>
          </w:tcPr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Doç. Dr. Hakan KELEŞ</w:t>
            </w:r>
          </w:p>
          <w:p w:rsidR="006020FB" w:rsidRPr="00A94CF6" w:rsidRDefault="006020FB" w:rsidP="001A5CCB">
            <w:pPr>
              <w:tabs>
                <w:tab w:val="left" w:pos="192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</w:tr>
      <w:tr w:rsidR="006020FB" w:rsidRPr="00A94CF6" w:rsidTr="00027E4F">
        <w:trPr>
          <w:trHeight w:val="1209"/>
        </w:trPr>
        <w:tc>
          <w:tcPr>
            <w:tcW w:w="4681" w:type="dxa"/>
          </w:tcPr>
          <w:p w:rsidR="00027E4F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Doç. Dr. Volkan ASLAN</w:t>
            </w:r>
          </w:p>
          <w:p w:rsidR="006020FB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Üye</w:t>
            </w:r>
          </w:p>
        </w:tc>
        <w:tc>
          <w:tcPr>
            <w:tcW w:w="4681" w:type="dxa"/>
          </w:tcPr>
          <w:p w:rsidR="006020FB" w:rsidRPr="00A94CF6" w:rsidRDefault="006020FB" w:rsidP="001A5CCB">
            <w:pPr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</w:rPr>
              <w:t xml:space="preserve">Doç. Dr. </w:t>
            </w:r>
            <w:r>
              <w:rPr>
                <w:sz w:val="22"/>
                <w:szCs w:val="22"/>
              </w:rPr>
              <w:t>Hacı Ali OLÇAR</w:t>
            </w:r>
          </w:p>
          <w:p w:rsidR="006020FB" w:rsidRPr="00A94CF6" w:rsidRDefault="006020FB" w:rsidP="001A5CCB">
            <w:pPr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</w:tr>
      <w:tr w:rsidR="006020FB" w:rsidRPr="00A94CF6" w:rsidTr="00027E4F">
        <w:trPr>
          <w:trHeight w:val="1226"/>
        </w:trPr>
        <w:tc>
          <w:tcPr>
            <w:tcW w:w="4681" w:type="dxa"/>
          </w:tcPr>
          <w:p w:rsidR="00027E4F" w:rsidRPr="00A94CF6" w:rsidRDefault="00027E4F" w:rsidP="00027E4F">
            <w:pPr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Dr. </w:t>
            </w:r>
            <w:proofErr w:type="spellStart"/>
            <w:r w:rsidRPr="00A94CF6">
              <w:rPr>
                <w:sz w:val="22"/>
                <w:szCs w:val="22"/>
                <w:lang w:eastAsia="en-US"/>
              </w:rPr>
              <w:t>Öğr</w:t>
            </w:r>
            <w:proofErr w:type="spellEnd"/>
            <w:r w:rsidRPr="00A94CF6">
              <w:rPr>
                <w:sz w:val="22"/>
                <w:szCs w:val="22"/>
                <w:lang w:eastAsia="en-US"/>
              </w:rPr>
              <w:t xml:space="preserve">. Üyesi Ahmet </w:t>
            </w:r>
            <w:proofErr w:type="spellStart"/>
            <w:r w:rsidRPr="00A94CF6">
              <w:rPr>
                <w:sz w:val="22"/>
                <w:szCs w:val="22"/>
                <w:lang w:eastAsia="en-US"/>
              </w:rPr>
              <w:t>Sertol</w:t>
            </w:r>
            <w:proofErr w:type="spellEnd"/>
            <w:r w:rsidRPr="00A94CF6">
              <w:rPr>
                <w:sz w:val="22"/>
                <w:szCs w:val="22"/>
                <w:lang w:eastAsia="en-US"/>
              </w:rPr>
              <w:t xml:space="preserve"> KÖKSAL</w:t>
            </w:r>
          </w:p>
          <w:p w:rsidR="006020FB" w:rsidRDefault="00027E4F" w:rsidP="00027E4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</w:rPr>
              <w:t>Üye</w:t>
            </w:r>
          </w:p>
          <w:p w:rsidR="001C30BE" w:rsidRPr="00A94CF6" w:rsidRDefault="001C30BE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81" w:type="dxa"/>
          </w:tcPr>
          <w:p w:rsidR="006020FB" w:rsidRPr="00A94CF6" w:rsidRDefault="006020FB" w:rsidP="001A5CCB">
            <w:pPr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Dr. </w:t>
            </w:r>
            <w:proofErr w:type="spellStart"/>
            <w:r w:rsidRPr="00A94CF6">
              <w:rPr>
                <w:sz w:val="22"/>
                <w:szCs w:val="22"/>
                <w:lang w:eastAsia="en-US"/>
              </w:rPr>
              <w:t>Öğr</w:t>
            </w:r>
            <w:proofErr w:type="spellEnd"/>
            <w:r w:rsidRPr="00A94CF6">
              <w:rPr>
                <w:sz w:val="22"/>
                <w:szCs w:val="22"/>
                <w:lang w:eastAsia="en-US"/>
              </w:rPr>
              <w:t>. Üyesi Orhan ERMETİN</w:t>
            </w:r>
          </w:p>
          <w:p w:rsidR="006020FB" w:rsidRDefault="006020FB" w:rsidP="001A5CCB">
            <w:pPr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  <w:p w:rsidR="00551C78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51C78" w:rsidRPr="00A94CF6" w:rsidRDefault="00551C78" w:rsidP="001A5CCB">
            <w:pPr>
              <w:jc w:val="center"/>
              <w:rPr>
                <w:sz w:val="22"/>
                <w:szCs w:val="22"/>
              </w:rPr>
            </w:pPr>
          </w:p>
        </w:tc>
      </w:tr>
      <w:tr w:rsidR="006020FB" w:rsidRPr="00A94CF6" w:rsidTr="00027E4F">
        <w:trPr>
          <w:trHeight w:val="1232"/>
        </w:trPr>
        <w:tc>
          <w:tcPr>
            <w:tcW w:w="9362" w:type="dxa"/>
            <w:gridSpan w:val="2"/>
          </w:tcPr>
          <w:p w:rsidR="006020FB" w:rsidRDefault="00027E4F" w:rsidP="00027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>
              <w:rPr>
                <w:sz w:val="22"/>
                <w:szCs w:val="22"/>
              </w:rPr>
              <w:t>. Üyesi Şura BOYRAZ</w:t>
            </w:r>
          </w:p>
          <w:p w:rsidR="006020FB" w:rsidRPr="00A94CF6" w:rsidRDefault="00027E4F" w:rsidP="00027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Üye</w:t>
            </w:r>
          </w:p>
        </w:tc>
      </w:tr>
    </w:tbl>
    <w:p w:rsidR="00030F0B" w:rsidRPr="00551C78" w:rsidRDefault="00030F0B" w:rsidP="00551C78">
      <w:pPr>
        <w:rPr>
          <w:b/>
          <w:sz w:val="20"/>
          <w:szCs w:val="20"/>
        </w:rPr>
      </w:pPr>
    </w:p>
    <w:sectPr w:rsidR="00030F0B" w:rsidRPr="00551C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7D0" w:rsidRDefault="00B637D0">
      <w:r>
        <w:separator/>
      </w:r>
    </w:p>
  </w:endnote>
  <w:endnote w:type="continuationSeparator" w:id="0">
    <w:p w:rsidR="00B637D0" w:rsidRDefault="00B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7D0" w:rsidRDefault="00B637D0">
      <w:r>
        <w:separator/>
      </w:r>
    </w:p>
  </w:footnote>
  <w:footnote w:type="continuationSeparator" w:id="0">
    <w:p w:rsidR="00B637D0" w:rsidRDefault="00B63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C8" w:rsidRPr="0001539E" w:rsidRDefault="006F6158" w:rsidP="00775AC8">
    <w:pPr>
      <w:pStyle w:val="stbilgi"/>
      <w:jc w:val="center"/>
      <w:rPr>
        <w:b/>
      </w:rPr>
    </w:pPr>
    <w:r w:rsidRPr="0001539E">
      <w:rPr>
        <w:b/>
      </w:rPr>
      <w:t>YOZGAT BOZOK ÜNİVERSİTESİ</w:t>
    </w:r>
  </w:p>
  <w:p w:rsidR="00775AC8" w:rsidRPr="0001539E" w:rsidRDefault="006F6158" w:rsidP="00775AC8">
    <w:pPr>
      <w:pStyle w:val="stbilgi"/>
      <w:jc w:val="center"/>
      <w:rPr>
        <w:b/>
      </w:rPr>
    </w:pPr>
    <w:r w:rsidRPr="0001539E">
      <w:rPr>
        <w:b/>
      </w:rPr>
      <w:t>Proje Koordinasyon Uygulama ve Araştırma Merkezi</w:t>
    </w:r>
    <w:r>
      <w:rPr>
        <w:b/>
      </w:rPr>
      <w:t xml:space="preserve"> Müdürlüğü</w:t>
    </w:r>
  </w:p>
  <w:p w:rsidR="00775AC8" w:rsidRDefault="006F6158" w:rsidP="00775AC8">
    <w:pPr>
      <w:pStyle w:val="stbilgi"/>
      <w:jc w:val="center"/>
      <w:rPr>
        <w:b/>
      </w:rPr>
    </w:pPr>
    <w:r w:rsidRPr="0001539E">
      <w:rPr>
        <w:b/>
      </w:rPr>
      <w:t>Kalite Komisyonu</w:t>
    </w:r>
    <w:r>
      <w:rPr>
        <w:b/>
      </w:rPr>
      <w:t xml:space="preserve"> Kararı</w:t>
    </w:r>
  </w:p>
  <w:p w:rsidR="00775AC8" w:rsidRPr="0001539E" w:rsidRDefault="00B637D0" w:rsidP="00775AC8">
    <w:pPr>
      <w:pStyle w:val="stbilgi"/>
      <w:jc w:val="center"/>
      <w:rPr>
        <w:b/>
      </w:rPr>
    </w:pPr>
  </w:p>
  <w:p w:rsidR="00775AC8" w:rsidRDefault="00B637D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A5E"/>
    <w:multiLevelType w:val="hybridMultilevel"/>
    <w:tmpl w:val="8B5E2B2E"/>
    <w:lvl w:ilvl="0" w:tplc="7AAC88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C5"/>
    <w:rsid w:val="00027E4F"/>
    <w:rsid w:val="00030F0B"/>
    <w:rsid w:val="00045D30"/>
    <w:rsid w:val="00103D9B"/>
    <w:rsid w:val="001C30BE"/>
    <w:rsid w:val="002A7F4F"/>
    <w:rsid w:val="00314B16"/>
    <w:rsid w:val="00365ED0"/>
    <w:rsid w:val="0040295A"/>
    <w:rsid w:val="0044729A"/>
    <w:rsid w:val="00475D1B"/>
    <w:rsid w:val="0050628C"/>
    <w:rsid w:val="00551C78"/>
    <w:rsid w:val="00591EFF"/>
    <w:rsid w:val="005E5C5A"/>
    <w:rsid w:val="006020FB"/>
    <w:rsid w:val="006D6DFA"/>
    <w:rsid w:val="006F6158"/>
    <w:rsid w:val="007675F1"/>
    <w:rsid w:val="007E50B2"/>
    <w:rsid w:val="0081043B"/>
    <w:rsid w:val="00890B60"/>
    <w:rsid w:val="008E4818"/>
    <w:rsid w:val="0091769C"/>
    <w:rsid w:val="00977A16"/>
    <w:rsid w:val="009D7EB9"/>
    <w:rsid w:val="00A0533E"/>
    <w:rsid w:val="00A116B6"/>
    <w:rsid w:val="00A330B7"/>
    <w:rsid w:val="00B10A85"/>
    <w:rsid w:val="00B3188D"/>
    <w:rsid w:val="00B372DF"/>
    <w:rsid w:val="00B637D0"/>
    <w:rsid w:val="00C251C5"/>
    <w:rsid w:val="00D23DC2"/>
    <w:rsid w:val="00D44ED4"/>
    <w:rsid w:val="00DF0F8A"/>
    <w:rsid w:val="00E9373F"/>
    <w:rsid w:val="00F1055D"/>
    <w:rsid w:val="00F330AD"/>
    <w:rsid w:val="00FB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615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F61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F615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F6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628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402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615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F61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F615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F6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628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402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4</cp:revision>
  <cp:lastPrinted>2025-07-03T06:41:00Z</cp:lastPrinted>
  <dcterms:created xsi:type="dcterms:W3CDTF">2025-11-14T08:27:00Z</dcterms:created>
  <dcterms:modified xsi:type="dcterms:W3CDTF">2025-12-03T06:00:00Z</dcterms:modified>
</cp:coreProperties>
</file>