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32" w:rsidRDefault="00A67DA6">
      <w:pPr>
        <w:pStyle w:val="Balk1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YOZGAT BOZOK ÜNİVERSİTESİ</w:t>
      </w:r>
    </w:p>
    <w:p w:rsidR="00AA5D32" w:rsidRDefault="00A67DA6">
      <w:pPr>
        <w:pStyle w:val="Balk2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BAP KOORDİNASYON BİRİMİ</w:t>
      </w:r>
      <w:bookmarkStart w:id="0" w:name="_GoBack"/>
      <w:bookmarkEnd w:id="0"/>
    </w:p>
    <w:p w:rsidR="00AA5D32" w:rsidRDefault="00A67DA6">
      <w:pPr>
        <w:pStyle w:val="Balk3"/>
        <w:jc w:val="both"/>
      </w:pPr>
      <w:r>
        <w:rPr>
          <w:rFonts w:ascii="Arial" w:hAnsi="Arial"/>
        </w:rPr>
        <w:t xml:space="preserve">2025 YILI </w:t>
      </w:r>
      <w:r w:rsidR="00F13251">
        <w:rPr>
          <w:rFonts w:ascii="Arial" w:hAnsi="Arial"/>
        </w:rPr>
        <w:t xml:space="preserve">7.GÜDÜMLÜ </w:t>
      </w:r>
      <w:r>
        <w:rPr>
          <w:rFonts w:ascii="Arial" w:hAnsi="Arial"/>
        </w:rPr>
        <w:t>PROJE ÇAĞRISI</w:t>
      </w:r>
    </w:p>
    <w:p w:rsidR="00AA5D32" w:rsidRDefault="00A67DA6">
      <w:pPr>
        <w:jc w:val="both"/>
      </w:pPr>
      <w:proofErr w:type="spellStart"/>
      <w:r>
        <w:rPr>
          <w:rFonts w:ascii="Arial" w:hAnsi="Arial"/>
        </w:rPr>
        <w:t>Yozgat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Bozok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Üniversitesi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Bilimsel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Projeleri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Komisyonu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ülkemizin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Bilim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Teknoloji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Yenilik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Stratejisi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Üniversitemizin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Stratejik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doğrultusunda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yüksek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parçacık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fiziğinde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uluslararası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önceliklerine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katkı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sağlayacak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Güdümlü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öneril</w:t>
      </w:r>
      <w:r>
        <w:rPr>
          <w:rFonts w:ascii="Arial" w:hAnsi="Arial"/>
        </w:rPr>
        <w:t>erini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desteklemek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amacıyla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çağrıyı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yayımlamıştır</w:t>
      </w:r>
      <w:proofErr w:type="spellEnd"/>
      <w:r>
        <w:rPr>
          <w:rFonts w:ascii="Arial" w:hAnsi="Arial"/>
        </w:rPr>
        <w:t>.</w:t>
      </w:r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Amaç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Hedefler</w:t>
      </w:r>
      <w:proofErr w:type="spellEnd"/>
    </w:p>
    <w:p w:rsidR="00AA5D32" w:rsidRDefault="00A67DA6">
      <w:pPr>
        <w:jc w:val="both"/>
      </w:pPr>
      <w:r>
        <w:rPr>
          <w:rFonts w:ascii="Arial" w:hAnsi="Arial"/>
        </w:rPr>
        <w:t xml:space="preserve">Bu </w:t>
      </w:r>
      <w:proofErr w:type="spellStart"/>
      <w:r>
        <w:rPr>
          <w:rFonts w:ascii="Arial" w:hAnsi="Arial"/>
        </w:rPr>
        <w:t>çağrının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amacı</w:t>
      </w:r>
      <w:proofErr w:type="spellEnd"/>
      <w:r>
        <w:rPr>
          <w:rFonts w:ascii="Arial" w:hAnsi="Arial"/>
        </w:rPr>
        <w:t xml:space="preserve">, CERN </w:t>
      </w:r>
      <w:proofErr w:type="spellStart"/>
      <w:r>
        <w:rPr>
          <w:rFonts w:ascii="Arial" w:hAnsi="Arial"/>
        </w:rPr>
        <w:t>tarafından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planlanan</w:t>
      </w:r>
      <w:proofErr w:type="spellEnd"/>
      <w:r>
        <w:rPr>
          <w:rFonts w:ascii="Arial" w:hAnsi="Arial"/>
        </w:rPr>
        <w:t xml:space="preserve"> Future Circular Collider (FCC) </w:t>
      </w:r>
      <w:proofErr w:type="spellStart"/>
      <w:r>
        <w:rPr>
          <w:rFonts w:ascii="Arial" w:hAnsi="Arial"/>
        </w:rPr>
        <w:t>projesinde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öngörülen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vektör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bozon</w:t>
      </w:r>
      <w:proofErr w:type="spellEnd"/>
      <w:r>
        <w:rPr>
          <w:rFonts w:ascii="Arial" w:hAnsi="Arial"/>
        </w:rPr>
        <w:t xml:space="preserve"> + </w:t>
      </w:r>
      <w:proofErr w:type="gramStart"/>
      <w:r>
        <w:rPr>
          <w:rFonts w:ascii="Arial" w:hAnsi="Arial"/>
        </w:rPr>
        <w:t>jet(</w:t>
      </w:r>
      <w:proofErr w:type="spellStart"/>
      <w:proofErr w:type="gramEnd"/>
      <w:r>
        <w:rPr>
          <w:rFonts w:ascii="Arial" w:hAnsi="Arial"/>
        </w:rPr>
        <w:t>ler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süreçlerinin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kuramsal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fenomenolojik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incelenmesine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katkı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sağlam</w:t>
      </w:r>
      <w:r>
        <w:rPr>
          <w:rFonts w:ascii="Arial" w:hAnsi="Arial"/>
        </w:rPr>
        <w:t>aktır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Bu </w:t>
      </w:r>
      <w:proofErr w:type="spellStart"/>
      <w:r>
        <w:rPr>
          <w:rFonts w:ascii="Arial" w:hAnsi="Arial"/>
        </w:rPr>
        <w:t>incelemeler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geleneksel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analizi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yöntemlerinin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sıra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öğrenmesi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kuantum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hesaplama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yöntemleri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uygulanacaktır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İncelenecek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veriler</w:t>
      </w:r>
      <w:proofErr w:type="spellEnd"/>
      <w:r>
        <w:rPr>
          <w:rFonts w:ascii="Arial" w:hAnsi="Arial"/>
        </w:rPr>
        <w:t xml:space="preserve"> 100 </w:t>
      </w:r>
      <w:proofErr w:type="spellStart"/>
      <w:r>
        <w:rPr>
          <w:rFonts w:ascii="Arial" w:hAnsi="Arial"/>
        </w:rPr>
        <w:t>TeV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enerjili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çarpışmalarda</w:t>
      </w:r>
      <w:proofErr w:type="spellEnd"/>
      <w:r>
        <w:rPr>
          <w:rFonts w:ascii="Arial" w:hAnsi="Arial"/>
        </w:rPr>
        <w:t xml:space="preserve"> W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bozonlarının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jetlerle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birlikte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Standart</w:t>
      </w:r>
      <w:proofErr w:type="spellEnd"/>
      <w:r>
        <w:rPr>
          <w:rFonts w:ascii="Arial" w:hAnsi="Arial"/>
        </w:rPr>
        <w:t xml:space="preserve"> Model </w:t>
      </w:r>
      <w:proofErr w:type="spellStart"/>
      <w:r>
        <w:rPr>
          <w:rFonts w:ascii="Arial" w:hAnsi="Arial"/>
        </w:rPr>
        <w:t>süreçlerinin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önemli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testlerinden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biridir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Bu </w:t>
      </w:r>
      <w:proofErr w:type="spellStart"/>
      <w:r>
        <w:rPr>
          <w:rFonts w:ascii="Arial" w:hAnsi="Arial"/>
        </w:rPr>
        <w:t>çalışmalar</w:t>
      </w:r>
      <w:proofErr w:type="spellEnd"/>
      <w:r>
        <w:rPr>
          <w:rFonts w:ascii="Arial" w:hAnsi="Arial"/>
        </w:rPr>
        <w:t>:</w:t>
      </w:r>
    </w:p>
    <w:p w:rsidR="00AA5D32" w:rsidRDefault="00A67DA6">
      <w:pPr>
        <w:numPr>
          <w:ilvl w:val="0"/>
          <w:numId w:val="7"/>
        </w:numPr>
        <w:jc w:val="both"/>
      </w:pPr>
      <w:r>
        <w:rPr>
          <w:rFonts w:ascii="Arial" w:hAnsi="Arial"/>
        </w:rPr>
        <w:t xml:space="preserve">FCC </w:t>
      </w:r>
      <w:proofErr w:type="spellStart"/>
      <w:r>
        <w:rPr>
          <w:rFonts w:ascii="Arial" w:hAnsi="Arial"/>
        </w:rPr>
        <w:t>enerjilerinde</w:t>
      </w:r>
      <w:proofErr w:type="spellEnd"/>
      <w:r>
        <w:rPr>
          <w:rFonts w:ascii="Arial" w:hAnsi="Arial"/>
        </w:rPr>
        <w:t xml:space="preserve"> W/Z + jets </w:t>
      </w:r>
      <w:proofErr w:type="spellStart"/>
      <w:r>
        <w:rPr>
          <w:rFonts w:ascii="Arial" w:hAnsi="Arial"/>
        </w:rPr>
        <w:t>kesitlerinin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belirlenmesi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numPr>
          <w:ilvl w:val="0"/>
          <w:numId w:val="7"/>
        </w:numPr>
        <w:jc w:val="both"/>
      </w:pPr>
      <w:proofErr w:type="spellStart"/>
      <w:r>
        <w:rPr>
          <w:rFonts w:ascii="Arial" w:hAnsi="Arial"/>
        </w:rPr>
        <w:t>Kesit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oranlarının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ölçekleme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davranışlarının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incelenmesi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numPr>
          <w:ilvl w:val="0"/>
          <w:numId w:val="7"/>
        </w:numPr>
        <w:jc w:val="both"/>
      </w:pPr>
      <w:proofErr w:type="spellStart"/>
      <w:r>
        <w:rPr>
          <w:rFonts w:ascii="Arial" w:hAnsi="Arial"/>
        </w:rPr>
        <w:t>Çoklu</w:t>
      </w:r>
      <w:proofErr w:type="spellEnd"/>
      <w:r>
        <w:rPr>
          <w:rFonts w:ascii="Arial" w:hAnsi="Arial"/>
        </w:rPr>
        <w:t xml:space="preserve"> jet </w:t>
      </w:r>
      <w:proofErr w:type="spellStart"/>
      <w:r>
        <w:rPr>
          <w:rFonts w:ascii="Arial" w:hAnsi="Arial"/>
        </w:rPr>
        <w:t>üretimi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pertürbatif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QCD’nin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kararlılığının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sınanması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numPr>
          <w:ilvl w:val="0"/>
          <w:numId w:val="7"/>
        </w:numPr>
        <w:jc w:val="both"/>
      </w:pPr>
      <w:proofErr w:type="spellStart"/>
      <w:r>
        <w:rPr>
          <w:rFonts w:ascii="Arial" w:hAnsi="Arial"/>
        </w:rPr>
        <w:t>Standart</w:t>
      </w:r>
      <w:proofErr w:type="spellEnd"/>
      <w:r>
        <w:rPr>
          <w:rFonts w:ascii="Arial" w:hAnsi="Arial"/>
        </w:rPr>
        <w:t xml:space="preserve"> Mod</w:t>
      </w: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arka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planlarının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doğru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modellenerek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arayışlarına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oluşturması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numPr>
          <w:ilvl w:val="0"/>
          <w:numId w:val="7"/>
        </w:numPr>
        <w:jc w:val="both"/>
      </w:pPr>
      <w:proofErr w:type="spellStart"/>
      <w:r>
        <w:rPr>
          <w:rFonts w:ascii="Arial" w:hAnsi="Arial"/>
        </w:rPr>
        <w:t>Fenomenolojik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incelemelerde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öğrenmesi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kuantum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hesaplama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yöntemlerinin</w:t>
      </w:r>
      <w:proofErr w:type="spellEnd"/>
      <w:r>
        <w:rPr>
          <w:rFonts w:ascii="Arial" w:hAnsi="Arial"/>
        </w:rPr>
        <w:t xml:space="preserve"> test </w:t>
      </w:r>
      <w:proofErr w:type="spellStart"/>
      <w:r>
        <w:rPr>
          <w:rFonts w:ascii="Arial" w:hAnsi="Arial"/>
        </w:rPr>
        <w:t>edilmesi</w:t>
      </w:r>
      <w:proofErr w:type="spellEnd"/>
    </w:p>
    <w:p w:rsidR="00AA5D32" w:rsidRDefault="00A67DA6">
      <w:pPr>
        <w:numPr>
          <w:ilvl w:val="0"/>
          <w:numId w:val="7"/>
        </w:numPr>
        <w:jc w:val="both"/>
      </w:pPr>
      <w:r>
        <w:rPr>
          <w:rFonts w:ascii="Arial" w:hAnsi="Arial"/>
        </w:rPr>
        <w:t xml:space="preserve">FCC </w:t>
      </w:r>
      <w:proofErr w:type="spellStart"/>
      <w:r>
        <w:rPr>
          <w:rFonts w:ascii="Arial" w:hAnsi="Arial"/>
        </w:rPr>
        <w:t>veri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analizlerine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hazırlanmak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gerekli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yerli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akademik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kapasitenin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gelişt</w:t>
      </w:r>
      <w:r>
        <w:rPr>
          <w:rFonts w:ascii="Arial" w:hAnsi="Arial"/>
        </w:rPr>
        <w:t>irilmesi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jc w:val="both"/>
      </w:pPr>
      <w:proofErr w:type="spellStart"/>
      <w:proofErr w:type="gramStart"/>
      <w:r>
        <w:rPr>
          <w:rFonts w:ascii="Arial" w:hAnsi="Arial"/>
        </w:rPr>
        <w:t>hedeflerini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taşımaktadır</w:t>
      </w:r>
      <w:proofErr w:type="spellEnd"/>
      <w:r>
        <w:rPr>
          <w:rFonts w:ascii="Arial" w:hAnsi="Arial"/>
        </w:rPr>
        <w:t>.</w:t>
      </w:r>
    </w:p>
    <w:p w:rsidR="00AA5D32" w:rsidRDefault="00A67DA6">
      <w:pPr>
        <w:jc w:val="both"/>
      </w:pPr>
      <w:proofErr w:type="spellStart"/>
      <w:proofErr w:type="gramStart"/>
      <w:r>
        <w:rPr>
          <w:rFonts w:ascii="Arial" w:hAnsi="Arial"/>
        </w:rPr>
        <w:t>Üniversitemiz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projeyle</w:t>
      </w:r>
      <w:proofErr w:type="spellEnd"/>
      <w:r>
        <w:rPr>
          <w:rFonts w:ascii="Arial" w:hAnsi="Arial"/>
        </w:rPr>
        <w:t xml:space="preserve"> hem </w:t>
      </w:r>
      <w:proofErr w:type="spellStart"/>
      <w:r>
        <w:rPr>
          <w:rFonts w:ascii="Arial" w:hAnsi="Arial"/>
        </w:rPr>
        <w:t>FCC’de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uluslararası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işbirliklerine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katkı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sağlayacak</w:t>
      </w:r>
      <w:proofErr w:type="spellEnd"/>
      <w:r>
        <w:rPr>
          <w:rFonts w:ascii="Arial" w:hAnsi="Arial"/>
        </w:rPr>
        <w:t xml:space="preserve"> hem de </w:t>
      </w:r>
      <w:proofErr w:type="spellStart"/>
      <w:r>
        <w:rPr>
          <w:rFonts w:ascii="Arial" w:hAnsi="Arial"/>
        </w:rPr>
        <w:t>parçacık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alanında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altyapısını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güçlendirecektir</w:t>
      </w:r>
      <w:proofErr w:type="spellEnd"/>
      <w:r>
        <w:rPr>
          <w:rFonts w:ascii="Arial" w:hAnsi="Arial"/>
        </w:rPr>
        <w:t>.</w:t>
      </w:r>
      <w:proofErr w:type="gramEnd"/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Güdümlü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Öncelikli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Alanı</w:t>
      </w:r>
      <w:proofErr w:type="spellEnd"/>
    </w:p>
    <w:p w:rsidR="00AA5D32" w:rsidRDefault="00A67DA6">
      <w:pPr>
        <w:jc w:val="both"/>
      </w:pPr>
      <w:proofErr w:type="spellStart"/>
      <w:r>
        <w:rPr>
          <w:rFonts w:ascii="Arial" w:hAnsi="Arial"/>
        </w:rPr>
        <w:t>FCC’de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vektör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bozon</w:t>
      </w:r>
      <w:proofErr w:type="spellEnd"/>
      <w:r>
        <w:rPr>
          <w:rFonts w:ascii="Arial" w:hAnsi="Arial"/>
        </w:rPr>
        <w:t xml:space="preserve"> + </w:t>
      </w:r>
      <w:proofErr w:type="gramStart"/>
      <w:r>
        <w:rPr>
          <w:rFonts w:ascii="Arial" w:hAnsi="Arial"/>
        </w:rPr>
        <w:t>jet(</w:t>
      </w:r>
      <w:proofErr w:type="spellStart"/>
      <w:proofErr w:type="gramEnd"/>
      <w:r>
        <w:rPr>
          <w:rFonts w:ascii="Arial" w:hAnsi="Arial"/>
        </w:rPr>
        <w:t>ler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süre</w:t>
      </w:r>
      <w:r>
        <w:rPr>
          <w:rFonts w:ascii="Arial" w:hAnsi="Arial"/>
        </w:rPr>
        <w:t>çlerinin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fenomenolojik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incelenmesi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Standart</w:t>
      </w:r>
      <w:proofErr w:type="spellEnd"/>
      <w:r>
        <w:rPr>
          <w:rFonts w:ascii="Arial" w:hAnsi="Arial"/>
        </w:rPr>
        <w:t xml:space="preserve"> Model </w:t>
      </w:r>
      <w:proofErr w:type="spellStart"/>
      <w:r>
        <w:rPr>
          <w:rFonts w:ascii="Arial" w:hAnsi="Arial"/>
        </w:rPr>
        <w:t>testleri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arayışlarına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katkı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üniversitemizin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yüksek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kapasitesinin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artırılması</w:t>
      </w:r>
      <w:proofErr w:type="spellEnd"/>
      <w:r>
        <w:rPr>
          <w:rFonts w:ascii="Arial" w:hAnsi="Arial"/>
        </w:rPr>
        <w:t>.</w:t>
      </w:r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Başvuru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Tarihi</w:t>
      </w:r>
      <w:proofErr w:type="spellEnd"/>
    </w:p>
    <w:p w:rsidR="00AA5D32" w:rsidRDefault="00F13251">
      <w:pPr>
        <w:jc w:val="both"/>
      </w:pPr>
      <w:r>
        <w:rPr>
          <w:rFonts w:ascii="Arial" w:hAnsi="Arial"/>
        </w:rPr>
        <w:t xml:space="preserve">08 </w:t>
      </w:r>
      <w:proofErr w:type="spellStart"/>
      <w:r>
        <w:rPr>
          <w:rFonts w:ascii="Arial" w:hAnsi="Arial"/>
        </w:rPr>
        <w:t>Eylül</w:t>
      </w:r>
      <w:proofErr w:type="spellEnd"/>
      <w:r>
        <w:rPr>
          <w:rFonts w:ascii="Arial" w:hAnsi="Arial"/>
        </w:rPr>
        <w:t xml:space="preserve"> -22 </w:t>
      </w:r>
      <w:proofErr w:type="spellStart"/>
      <w:r>
        <w:rPr>
          <w:rFonts w:ascii="Arial" w:hAnsi="Arial"/>
        </w:rPr>
        <w:t>Eylül</w:t>
      </w:r>
      <w:proofErr w:type="spellEnd"/>
      <w:r>
        <w:rPr>
          <w:rFonts w:ascii="Arial" w:hAnsi="Arial"/>
        </w:rPr>
        <w:t xml:space="preserve"> 2025</w:t>
      </w:r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lastRenderedPageBreak/>
        <w:t>Proje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Süresi</w:t>
      </w:r>
      <w:proofErr w:type="spellEnd"/>
    </w:p>
    <w:p w:rsidR="00AA5D32" w:rsidRDefault="00A67DA6">
      <w:pPr>
        <w:jc w:val="both"/>
      </w:pPr>
      <w:proofErr w:type="gramStart"/>
      <w:r>
        <w:rPr>
          <w:rFonts w:ascii="Arial" w:hAnsi="Arial"/>
        </w:rPr>
        <w:t xml:space="preserve">En </w:t>
      </w:r>
      <w:proofErr w:type="spellStart"/>
      <w:r>
        <w:rPr>
          <w:rFonts w:ascii="Arial" w:hAnsi="Arial"/>
        </w:rPr>
        <w:t>fazla</w:t>
      </w:r>
      <w:proofErr w:type="spellEnd"/>
      <w:r>
        <w:rPr>
          <w:rFonts w:ascii="Arial" w:hAnsi="Arial"/>
        </w:rPr>
        <w:t xml:space="preserve"> 36 ay </w:t>
      </w:r>
      <w:proofErr w:type="spellStart"/>
      <w:r>
        <w:rPr>
          <w:rFonts w:ascii="Arial" w:hAnsi="Arial"/>
        </w:rPr>
        <w:t>olmak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üzere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tarafından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belirlenir</w:t>
      </w:r>
      <w:proofErr w:type="spellEnd"/>
      <w:r>
        <w:rPr>
          <w:rFonts w:ascii="Arial" w:hAnsi="Arial"/>
        </w:rPr>
        <w:t>.</w:t>
      </w:r>
      <w:proofErr w:type="gramEnd"/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Destek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İlkeleri</w:t>
      </w:r>
      <w:proofErr w:type="spellEnd"/>
    </w:p>
    <w:p w:rsidR="00AA5D32" w:rsidRPr="00F13251" w:rsidRDefault="00A67DA6">
      <w:pPr>
        <w:numPr>
          <w:ilvl w:val="0"/>
          <w:numId w:val="8"/>
        </w:numPr>
        <w:jc w:val="both"/>
      </w:pPr>
      <w:proofErr w:type="spell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Bütçe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Limiti</w:t>
      </w:r>
      <w:proofErr w:type="spellEnd"/>
      <w:r>
        <w:rPr>
          <w:rFonts w:ascii="Arial" w:hAnsi="Arial"/>
        </w:rPr>
        <w:t>: 600.000 TL</w:t>
      </w:r>
    </w:p>
    <w:p w:rsidR="00F13251" w:rsidRPr="00F13251" w:rsidRDefault="00F13251" w:rsidP="00F13251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proofErr w:type="spellStart"/>
      <w:r w:rsidRPr="00F13251">
        <w:rPr>
          <w:rFonts w:ascii="Arial" w:hAnsi="Arial" w:cs="Arial"/>
          <w:b/>
          <w:sz w:val="24"/>
        </w:rPr>
        <w:t>Yüksek</w:t>
      </w:r>
      <w:proofErr w:type="spellEnd"/>
      <w:r w:rsidRPr="00F13251">
        <w:rPr>
          <w:rFonts w:ascii="Arial" w:hAnsi="Arial" w:cs="Arial"/>
          <w:b/>
          <w:sz w:val="24"/>
        </w:rPr>
        <w:t xml:space="preserve"> </w:t>
      </w:r>
      <w:proofErr w:type="spellStart"/>
      <w:r w:rsidRPr="00F13251">
        <w:rPr>
          <w:rFonts w:ascii="Arial" w:hAnsi="Arial" w:cs="Arial"/>
          <w:b/>
          <w:sz w:val="24"/>
        </w:rPr>
        <w:t>Lisans</w:t>
      </w:r>
      <w:proofErr w:type="spellEnd"/>
      <w:r w:rsidRPr="00F13251">
        <w:rPr>
          <w:rFonts w:ascii="Arial" w:hAnsi="Arial" w:cs="Arial"/>
          <w:b/>
          <w:sz w:val="24"/>
        </w:rPr>
        <w:t xml:space="preserve"> </w:t>
      </w:r>
      <w:proofErr w:type="spellStart"/>
      <w:r w:rsidRPr="00F13251">
        <w:rPr>
          <w:rFonts w:ascii="Arial" w:hAnsi="Arial" w:cs="Arial"/>
          <w:b/>
          <w:sz w:val="24"/>
        </w:rPr>
        <w:t>Bursiyer</w:t>
      </w:r>
      <w:proofErr w:type="spellEnd"/>
      <w:r w:rsidRPr="00F13251">
        <w:rPr>
          <w:rFonts w:ascii="Arial" w:hAnsi="Arial" w:cs="Arial"/>
          <w:b/>
          <w:sz w:val="24"/>
        </w:rPr>
        <w:t>:</w:t>
      </w:r>
      <w:r w:rsidRPr="00F13251">
        <w:rPr>
          <w:rFonts w:ascii="Arial" w:hAnsi="Arial" w:cs="Arial"/>
          <w:sz w:val="24"/>
        </w:rPr>
        <w:t xml:space="preserve"> 6.000 TL </w:t>
      </w:r>
    </w:p>
    <w:p w:rsidR="00F13251" w:rsidRPr="00F13251" w:rsidRDefault="00F13251" w:rsidP="00F13251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proofErr w:type="spellStart"/>
      <w:r w:rsidRPr="00F13251">
        <w:rPr>
          <w:rFonts w:ascii="Arial" w:hAnsi="Arial" w:cs="Arial"/>
          <w:b/>
          <w:sz w:val="24"/>
        </w:rPr>
        <w:t>Doktora</w:t>
      </w:r>
      <w:proofErr w:type="spellEnd"/>
      <w:r w:rsidRPr="00F13251">
        <w:rPr>
          <w:rFonts w:ascii="Arial" w:hAnsi="Arial" w:cs="Arial"/>
          <w:b/>
          <w:sz w:val="24"/>
        </w:rPr>
        <w:t xml:space="preserve"> </w:t>
      </w:r>
      <w:proofErr w:type="spellStart"/>
      <w:r w:rsidRPr="00F13251">
        <w:rPr>
          <w:rFonts w:ascii="Arial" w:hAnsi="Arial" w:cs="Arial"/>
          <w:b/>
          <w:sz w:val="24"/>
        </w:rPr>
        <w:t>Bursiyer</w:t>
      </w:r>
      <w:proofErr w:type="spellEnd"/>
      <w:r w:rsidRPr="00F13251">
        <w:rPr>
          <w:rFonts w:ascii="Arial" w:hAnsi="Arial" w:cs="Arial"/>
          <w:b/>
          <w:sz w:val="24"/>
        </w:rPr>
        <w:t>:</w:t>
      </w:r>
      <w:r w:rsidRPr="00F13251">
        <w:rPr>
          <w:rFonts w:ascii="Arial" w:hAnsi="Arial" w:cs="Arial"/>
          <w:sz w:val="24"/>
        </w:rPr>
        <w:t xml:space="preserve"> 10.000 TL</w:t>
      </w:r>
    </w:p>
    <w:p w:rsidR="00F13251" w:rsidRPr="00F13251" w:rsidRDefault="00F13251" w:rsidP="00F13251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proofErr w:type="spellStart"/>
      <w:r w:rsidRPr="00F13251">
        <w:rPr>
          <w:rFonts w:ascii="Arial" w:hAnsi="Arial" w:cs="Arial"/>
          <w:b/>
          <w:sz w:val="24"/>
        </w:rPr>
        <w:t>Kongre</w:t>
      </w:r>
      <w:proofErr w:type="spellEnd"/>
      <w:r w:rsidRPr="00F13251">
        <w:rPr>
          <w:rFonts w:ascii="Arial" w:hAnsi="Arial" w:cs="Arial"/>
          <w:b/>
          <w:sz w:val="24"/>
        </w:rPr>
        <w:t xml:space="preserve"> </w:t>
      </w:r>
      <w:proofErr w:type="spellStart"/>
      <w:r w:rsidRPr="00F13251">
        <w:rPr>
          <w:rFonts w:ascii="Arial" w:hAnsi="Arial" w:cs="Arial"/>
          <w:b/>
          <w:sz w:val="24"/>
        </w:rPr>
        <w:t>Destek</w:t>
      </w:r>
      <w:proofErr w:type="spellEnd"/>
      <w:r w:rsidRPr="00F13251">
        <w:rPr>
          <w:rFonts w:ascii="Arial" w:hAnsi="Arial" w:cs="Arial"/>
          <w:b/>
          <w:sz w:val="24"/>
        </w:rPr>
        <w:t>:</w:t>
      </w:r>
      <w:r w:rsidRPr="00F13251">
        <w:rPr>
          <w:rFonts w:ascii="Arial" w:hAnsi="Arial" w:cs="Arial"/>
          <w:sz w:val="24"/>
        </w:rPr>
        <w:t xml:space="preserve"> 60.000 TL</w:t>
      </w:r>
    </w:p>
    <w:p w:rsidR="00AA5D32" w:rsidRDefault="00A67DA6">
      <w:pPr>
        <w:numPr>
          <w:ilvl w:val="0"/>
          <w:numId w:val="8"/>
        </w:numPr>
        <w:jc w:val="both"/>
      </w:pPr>
      <w:proofErr w:type="spellStart"/>
      <w:r>
        <w:rPr>
          <w:rFonts w:ascii="Arial" w:hAnsi="Arial"/>
        </w:rPr>
        <w:t>Değerlendirme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Başvurular</w:t>
      </w:r>
      <w:proofErr w:type="spellEnd"/>
      <w:r>
        <w:rPr>
          <w:rFonts w:ascii="Arial" w:hAnsi="Arial"/>
        </w:rPr>
        <w:t xml:space="preserve">, BAP </w:t>
      </w:r>
      <w:proofErr w:type="spellStart"/>
      <w:r>
        <w:rPr>
          <w:rFonts w:ascii="Arial" w:hAnsi="Arial"/>
        </w:rPr>
        <w:t>Komisyonu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tarafından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incelenerek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bağlanır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yürütücüleri</w:t>
      </w:r>
      <w:proofErr w:type="spellEnd"/>
      <w:r>
        <w:rPr>
          <w:rFonts w:ascii="Arial" w:hAnsi="Arial"/>
        </w:rPr>
        <w:t xml:space="preserve">, 6 </w:t>
      </w:r>
      <w:proofErr w:type="spellStart"/>
      <w:r>
        <w:rPr>
          <w:rFonts w:ascii="Arial" w:hAnsi="Arial"/>
        </w:rPr>
        <w:t>ayda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ara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bitiminde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sonuç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raporu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sunmakla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yükümlüdür</w:t>
      </w:r>
      <w:proofErr w:type="spellEnd"/>
      <w:r>
        <w:rPr>
          <w:rFonts w:ascii="Arial" w:hAnsi="Arial"/>
        </w:rPr>
        <w:t>.</w:t>
      </w:r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Beklenen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Katma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Değer</w:t>
      </w:r>
      <w:proofErr w:type="spellEnd"/>
    </w:p>
    <w:p w:rsidR="00AA5D32" w:rsidRDefault="00A67DA6">
      <w:pPr>
        <w:jc w:val="both"/>
      </w:pPr>
      <w:proofErr w:type="spell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sonunda</w:t>
      </w:r>
      <w:proofErr w:type="spellEnd"/>
      <w:r>
        <w:rPr>
          <w:rFonts w:ascii="Arial" w:hAnsi="Arial"/>
        </w:rPr>
        <w:t>:</w:t>
      </w:r>
    </w:p>
    <w:p w:rsidR="00AA5D32" w:rsidRDefault="00A67DA6">
      <w:pPr>
        <w:numPr>
          <w:ilvl w:val="0"/>
          <w:numId w:val="9"/>
        </w:numPr>
        <w:jc w:val="both"/>
      </w:pPr>
      <w:r>
        <w:rPr>
          <w:rFonts w:ascii="Arial" w:hAnsi="Arial"/>
        </w:rPr>
        <w:t xml:space="preserve">FCC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vektör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bozon</w:t>
      </w:r>
      <w:proofErr w:type="spellEnd"/>
      <w:r>
        <w:rPr>
          <w:rFonts w:ascii="Arial" w:hAnsi="Arial"/>
        </w:rPr>
        <w:t xml:space="preserve"> + jet </w:t>
      </w:r>
      <w:proofErr w:type="spellStart"/>
      <w:r>
        <w:rPr>
          <w:rFonts w:ascii="Arial" w:hAnsi="Arial"/>
        </w:rPr>
        <w:t>süreçlerine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ilişkin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kesit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hesaplamaları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yapılacak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numPr>
          <w:ilvl w:val="0"/>
          <w:numId w:val="9"/>
        </w:numPr>
        <w:jc w:val="both"/>
      </w:pPr>
      <w:proofErr w:type="spellStart"/>
      <w:r>
        <w:rPr>
          <w:rFonts w:ascii="Arial" w:hAnsi="Arial"/>
        </w:rPr>
        <w:t>Makine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öğrenimi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gelişmiş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hesaplama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tekniklerinin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analizlere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entegrasyonu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sağlanacak</w:t>
      </w:r>
      <w:proofErr w:type="spellEnd"/>
      <w:r>
        <w:rPr>
          <w:rFonts w:ascii="Arial" w:hAnsi="Arial"/>
        </w:rPr>
        <w:t>,</w:t>
      </w:r>
    </w:p>
    <w:p w:rsidR="00AA5D32" w:rsidRDefault="00A67DA6">
      <w:pPr>
        <w:jc w:val="both"/>
      </w:pPr>
      <w:proofErr w:type="spellStart"/>
      <w:proofErr w:type="gramStart"/>
      <w:r>
        <w:rPr>
          <w:rFonts w:ascii="Arial" w:hAnsi="Arial"/>
        </w:rPr>
        <w:t>Yozgat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Bozok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Üniversitesi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bünyesinde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yüksek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enerji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fiziği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kapasitesi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</w:t>
      </w:r>
      <w:r>
        <w:rPr>
          <w:rFonts w:ascii="Arial" w:hAnsi="Arial"/>
        </w:rPr>
        <w:t>elişecektir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br/>
      </w:r>
      <w:r>
        <w:rPr>
          <w:rFonts w:ascii="Arial" w:hAnsi="Arial"/>
        </w:rPr>
        <w:br/>
      </w:r>
      <w:proofErr w:type="spellStart"/>
      <w:proofErr w:type="gramStart"/>
      <w:r>
        <w:rPr>
          <w:rFonts w:ascii="Arial" w:hAnsi="Arial"/>
        </w:rPr>
        <w:t>Elde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edilen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sonuçların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bitiminden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itibaren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geç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yıl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içinde</w:t>
      </w:r>
      <w:proofErr w:type="spellEnd"/>
      <w:r>
        <w:rPr>
          <w:rFonts w:ascii="Arial" w:hAnsi="Arial"/>
        </w:rPr>
        <w:t xml:space="preserve"> SCI-E </w:t>
      </w:r>
      <w:proofErr w:type="spellStart"/>
      <w:r>
        <w:rPr>
          <w:rFonts w:ascii="Arial" w:hAnsi="Arial"/>
        </w:rPr>
        <w:t>kapsamındaki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dergilerde</w:t>
      </w:r>
      <w:proofErr w:type="spellEnd"/>
      <w:r>
        <w:rPr>
          <w:rFonts w:ascii="Arial" w:hAnsi="Arial"/>
        </w:rPr>
        <w:t xml:space="preserve"> tam </w:t>
      </w:r>
      <w:proofErr w:type="spellStart"/>
      <w:r>
        <w:rPr>
          <w:rFonts w:ascii="Arial" w:hAnsi="Arial"/>
        </w:rPr>
        <w:t>metin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yayımlanması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beklenir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Gerekçesi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Komisyonca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uygun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görülmesi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halinde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yayın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için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yürütücüye</w:t>
      </w:r>
      <w:proofErr w:type="spellEnd"/>
      <w:r>
        <w:rPr>
          <w:rFonts w:ascii="Arial" w:hAnsi="Arial"/>
        </w:rPr>
        <w:t xml:space="preserve"> 12 ay </w:t>
      </w:r>
      <w:proofErr w:type="spellStart"/>
      <w:r>
        <w:rPr>
          <w:rFonts w:ascii="Arial" w:hAnsi="Arial"/>
        </w:rPr>
        <w:t>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süre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verilebilir</w:t>
      </w:r>
      <w:proofErr w:type="spellEnd"/>
      <w:r>
        <w:rPr>
          <w:rFonts w:ascii="Arial" w:hAnsi="Arial"/>
        </w:rPr>
        <w:t>.</w:t>
      </w:r>
      <w:proofErr w:type="gramEnd"/>
    </w:p>
    <w:p w:rsidR="00AA5D32" w:rsidRDefault="00A67DA6">
      <w:pPr>
        <w:pStyle w:val="Balk2"/>
        <w:jc w:val="both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roje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Kapatma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Koşulu</w:t>
      </w:r>
      <w:proofErr w:type="spellEnd"/>
    </w:p>
    <w:p w:rsidR="00AA5D32" w:rsidRDefault="00A67DA6">
      <w:pPr>
        <w:jc w:val="both"/>
      </w:pPr>
      <w:proofErr w:type="spellStart"/>
      <w:proofErr w:type="gramStart"/>
      <w:r>
        <w:rPr>
          <w:rFonts w:ascii="Arial" w:hAnsi="Arial"/>
        </w:rPr>
        <w:t>Proje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üniversitemizin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stratejik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hedeflerine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uygun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olarak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araştırma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altyapıları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oluşturulması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söz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konusu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olduğundan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kapatma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koşulu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tarafından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değerlendirilecektir</w:t>
      </w:r>
      <w:proofErr w:type="spellEnd"/>
      <w:r>
        <w:rPr>
          <w:rFonts w:ascii="Arial" w:hAnsi="Arial"/>
        </w:rPr>
        <w:t>.</w:t>
      </w:r>
      <w:proofErr w:type="gramEnd"/>
    </w:p>
    <w:sectPr w:rsidR="00AA5D32"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FD4"/>
    <w:multiLevelType w:val="multilevel"/>
    <w:tmpl w:val="841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723B4E"/>
    <w:multiLevelType w:val="multilevel"/>
    <w:tmpl w:val="C24ED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DF3FA4"/>
    <w:multiLevelType w:val="multilevel"/>
    <w:tmpl w:val="7870C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268186D"/>
    <w:multiLevelType w:val="multilevel"/>
    <w:tmpl w:val="868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CF863D2"/>
    <w:multiLevelType w:val="multilevel"/>
    <w:tmpl w:val="63202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FD6FE6"/>
    <w:multiLevelType w:val="multilevel"/>
    <w:tmpl w:val="522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C94D93"/>
    <w:multiLevelType w:val="multilevel"/>
    <w:tmpl w:val="6B9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A1804E8"/>
    <w:multiLevelType w:val="multilevel"/>
    <w:tmpl w:val="B34E4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A882D71"/>
    <w:multiLevelType w:val="multilevel"/>
    <w:tmpl w:val="10A879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EBE0333"/>
    <w:multiLevelType w:val="multilevel"/>
    <w:tmpl w:val="B67E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2"/>
    <w:rsid w:val="00A67DA6"/>
    <w:rsid w:val="00AA5D32"/>
    <w:rsid w:val="00F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qFormat/>
    <w:rsid w:val="00E618BF"/>
  </w:style>
  <w:style w:type="character" w:customStyle="1" w:styleId="AltbilgiChar">
    <w:name w:val="Altbilgi Char"/>
    <w:basedOn w:val="VarsaylanParagrafYazTipi"/>
    <w:link w:val="Altbilgi"/>
    <w:uiPriority w:val="99"/>
    <w:qFormat/>
    <w:rsid w:val="00E618BF"/>
  </w:style>
  <w:style w:type="character" w:customStyle="1" w:styleId="Balk1Char">
    <w:name w:val="Başlık 1 Char"/>
    <w:basedOn w:val="VarsaylanParagrafYazTipi"/>
    <w:link w:val="Bal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qFormat/>
    <w:rsid w:val="00AA1D8D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AA1D8D"/>
  </w:style>
  <w:style w:type="character" w:customStyle="1" w:styleId="GvdeMetni3Char">
    <w:name w:val="Gövde Metni 3 Char"/>
    <w:basedOn w:val="VarsaylanParagrafYazTipi"/>
    <w:link w:val="GvdeMetni3"/>
    <w:uiPriority w:val="99"/>
    <w:qFormat/>
    <w:rsid w:val="00AA1D8D"/>
    <w:rPr>
      <w:sz w:val="16"/>
      <w:szCs w:val="16"/>
    </w:rPr>
  </w:style>
  <w:style w:type="character" w:customStyle="1" w:styleId="MakroMetniChar">
    <w:name w:val="Makro Metni Char"/>
    <w:basedOn w:val="VarsaylanParagrafYazTipi"/>
    <w:link w:val="MakroMetni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TrnakChar">
    <w:name w:val="Tırnak Char"/>
    <w:basedOn w:val="VarsaylanParagrafYazTipi"/>
    <w:link w:val="Trnak"/>
    <w:uiPriority w:val="29"/>
    <w:qFormat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qFormat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uiPriority w:val="1"/>
    <w:qFormat/>
    <w:rsid w:val="00FC693F"/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unhideWhenUsed/>
    <w:qFormat/>
    <w:rsid w:val="00AA1D8D"/>
    <w:pPr>
      <w:spacing w:after="120" w:line="480" w:lineRule="auto"/>
    </w:pPr>
  </w:style>
  <w:style w:type="paragraph" w:styleId="GvdeMetni3">
    <w:name w:val="Body Text 3"/>
    <w:basedOn w:val="Normal"/>
    <w:link w:val="GvdeMetni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eMaddemi3">
    <w:name w:val="List Bullet 3"/>
    <w:basedOn w:val="Normal"/>
    <w:uiPriority w:val="99"/>
    <w:unhideWhenUsed/>
    <w:qFormat/>
    <w:rsid w:val="00326F90"/>
    <w:pPr>
      <w:tabs>
        <w:tab w:val="num" w:pos="1080"/>
      </w:tabs>
      <w:ind w:left="1080" w:hanging="360"/>
      <w:contextualSpacing/>
    </w:pPr>
  </w:style>
  <w:style w:type="paragraph" w:styleId="ListeMaddemi4">
    <w:name w:val="List Bullet 4"/>
    <w:basedOn w:val="Normal"/>
    <w:uiPriority w:val="99"/>
    <w:unhideWhenUsed/>
    <w:qFormat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ListeMaddemi2">
    <w:name w:val="List Bullet 2"/>
    <w:basedOn w:val="Normal"/>
    <w:uiPriority w:val="99"/>
    <w:unhideWhenUsed/>
    <w:qFormat/>
    <w:rsid w:val="00326F90"/>
    <w:pPr>
      <w:tabs>
        <w:tab w:val="num" w:pos="720"/>
      </w:tabs>
      <w:ind w:left="720" w:hanging="360"/>
      <w:contextualSpacing/>
    </w:pPr>
  </w:style>
  <w:style w:type="paragraph" w:styleId="ListeNumaras">
    <w:name w:val="List Number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ListeNumaras2">
    <w:name w:val="List Number 2"/>
    <w:basedOn w:val="Normal"/>
    <w:uiPriority w:val="99"/>
    <w:unhideWhenUsed/>
    <w:qFormat/>
    <w:rsid w:val="0029639D"/>
    <w:pPr>
      <w:tabs>
        <w:tab w:val="num" w:pos="720"/>
      </w:tabs>
      <w:ind w:left="720" w:hanging="360"/>
      <w:contextualSpacing/>
    </w:pPr>
  </w:style>
  <w:style w:type="paragraph" w:styleId="ListeNumaras3">
    <w:name w:val="List Number 3"/>
    <w:basedOn w:val="Normal"/>
    <w:uiPriority w:val="99"/>
    <w:unhideWhenUsed/>
    <w:qFormat/>
    <w:rsid w:val="0029639D"/>
    <w:pPr>
      <w:tabs>
        <w:tab w:val="num" w:pos="1080"/>
      </w:tabs>
      <w:ind w:left="1080" w:hanging="360"/>
      <w:contextualSpacing/>
    </w:pPr>
  </w:style>
  <w:style w:type="paragraph" w:styleId="ListeDevam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izinBal">
    <w:name w:val="index heading"/>
    <w:basedOn w:val="Heading"/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qFormat/>
    <w:rsid w:val="00E618BF"/>
  </w:style>
  <w:style w:type="character" w:customStyle="1" w:styleId="AltbilgiChar">
    <w:name w:val="Altbilgi Char"/>
    <w:basedOn w:val="VarsaylanParagrafYazTipi"/>
    <w:link w:val="Altbilgi"/>
    <w:uiPriority w:val="99"/>
    <w:qFormat/>
    <w:rsid w:val="00E618BF"/>
  </w:style>
  <w:style w:type="character" w:customStyle="1" w:styleId="Balk1Char">
    <w:name w:val="Başlık 1 Char"/>
    <w:basedOn w:val="VarsaylanParagrafYazTipi"/>
    <w:link w:val="Bal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qFormat/>
    <w:rsid w:val="00AA1D8D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AA1D8D"/>
  </w:style>
  <w:style w:type="character" w:customStyle="1" w:styleId="GvdeMetni3Char">
    <w:name w:val="Gövde Metni 3 Char"/>
    <w:basedOn w:val="VarsaylanParagrafYazTipi"/>
    <w:link w:val="GvdeMetni3"/>
    <w:uiPriority w:val="99"/>
    <w:qFormat/>
    <w:rsid w:val="00AA1D8D"/>
    <w:rPr>
      <w:sz w:val="16"/>
      <w:szCs w:val="16"/>
    </w:rPr>
  </w:style>
  <w:style w:type="character" w:customStyle="1" w:styleId="MakroMetniChar">
    <w:name w:val="Makro Metni Char"/>
    <w:basedOn w:val="VarsaylanParagrafYazTipi"/>
    <w:link w:val="MakroMetni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TrnakChar">
    <w:name w:val="Tırnak Char"/>
    <w:basedOn w:val="VarsaylanParagrafYazTipi"/>
    <w:link w:val="Trnak"/>
    <w:uiPriority w:val="29"/>
    <w:qFormat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qFormat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uiPriority w:val="1"/>
    <w:qFormat/>
    <w:rsid w:val="00FC693F"/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unhideWhenUsed/>
    <w:qFormat/>
    <w:rsid w:val="00AA1D8D"/>
    <w:pPr>
      <w:spacing w:after="120" w:line="480" w:lineRule="auto"/>
    </w:pPr>
  </w:style>
  <w:style w:type="paragraph" w:styleId="GvdeMetni3">
    <w:name w:val="Body Text 3"/>
    <w:basedOn w:val="Normal"/>
    <w:link w:val="GvdeMetni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eMaddemi3">
    <w:name w:val="List Bullet 3"/>
    <w:basedOn w:val="Normal"/>
    <w:uiPriority w:val="99"/>
    <w:unhideWhenUsed/>
    <w:qFormat/>
    <w:rsid w:val="00326F90"/>
    <w:pPr>
      <w:tabs>
        <w:tab w:val="num" w:pos="1080"/>
      </w:tabs>
      <w:ind w:left="1080" w:hanging="360"/>
      <w:contextualSpacing/>
    </w:pPr>
  </w:style>
  <w:style w:type="paragraph" w:styleId="ListeMaddemi4">
    <w:name w:val="List Bullet 4"/>
    <w:basedOn w:val="Normal"/>
    <w:uiPriority w:val="99"/>
    <w:unhideWhenUsed/>
    <w:qFormat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ListeMaddemi2">
    <w:name w:val="List Bullet 2"/>
    <w:basedOn w:val="Normal"/>
    <w:uiPriority w:val="99"/>
    <w:unhideWhenUsed/>
    <w:qFormat/>
    <w:rsid w:val="00326F90"/>
    <w:pPr>
      <w:tabs>
        <w:tab w:val="num" w:pos="720"/>
      </w:tabs>
      <w:ind w:left="720" w:hanging="360"/>
      <w:contextualSpacing/>
    </w:pPr>
  </w:style>
  <w:style w:type="paragraph" w:styleId="ListeNumaras">
    <w:name w:val="List Number"/>
    <w:basedOn w:val="Normal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ListeNumaras2">
    <w:name w:val="List Number 2"/>
    <w:basedOn w:val="Normal"/>
    <w:uiPriority w:val="99"/>
    <w:unhideWhenUsed/>
    <w:qFormat/>
    <w:rsid w:val="0029639D"/>
    <w:pPr>
      <w:tabs>
        <w:tab w:val="num" w:pos="720"/>
      </w:tabs>
      <w:ind w:left="720" w:hanging="360"/>
      <w:contextualSpacing/>
    </w:pPr>
  </w:style>
  <w:style w:type="paragraph" w:styleId="ListeNumaras3">
    <w:name w:val="List Number 3"/>
    <w:basedOn w:val="Normal"/>
    <w:uiPriority w:val="99"/>
    <w:unhideWhenUsed/>
    <w:qFormat/>
    <w:rsid w:val="0029639D"/>
    <w:pPr>
      <w:tabs>
        <w:tab w:val="num" w:pos="1080"/>
      </w:tabs>
      <w:ind w:left="1080" w:hanging="360"/>
      <w:contextualSpacing/>
    </w:pPr>
  </w:style>
  <w:style w:type="paragraph" w:styleId="ListeDevam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izinBal">
    <w:name w:val="index heading"/>
    <w:basedOn w:val="Heading"/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E20DA-31F3-4AB4-99FC-C681CF55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Casper</cp:lastModifiedBy>
  <cp:revision>3</cp:revision>
  <cp:lastPrinted>2025-09-02T11:35:00Z</cp:lastPrinted>
  <dcterms:created xsi:type="dcterms:W3CDTF">2025-09-05T12:22:00Z</dcterms:created>
  <dcterms:modified xsi:type="dcterms:W3CDTF">2025-09-05T12:22:00Z</dcterms:modified>
  <dc:language>en-US</dc:language>
</cp:coreProperties>
</file>