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spacing w:after="0" w:line="321" w:lineRule="auto"/>
        <w:ind w:left="1107" w:right="945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Full compliance with the requirements specified in the project and specifications is essential in all applications.</w:t>
      </w:r>
    </w:p>
    <w:p w:rsidR="00282D69" w:rsidRPr="00282D69" w:rsidRDefault="00282D69" w:rsidP="00282D69">
      <w:pPr>
        <w:spacing w:after="0" w:line="321" w:lineRule="auto"/>
        <w:ind w:left="1107" w:right="945"/>
        <w:rPr>
          <w:rFonts w:ascii="Times New Roman" w:eastAsia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spacing w:after="0" w:line="321" w:lineRule="auto"/>
        <w:ind w:left="993" w:right="9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Brick and Blockwork</w:t>
      </w:r>
    </w:p>
    <w:p w:rsidR="00282D69" w:rsidRPr="00282D69" w:rsidRDefault="00282D69" w:rsidP="00282D69">
      <w:pPr>
        <w:spacing w:after="0" w:line="321" w:lineRule="auto"/>
        <w:ind w:right="945" w:firstLine="633"/>
        <w:rPr>
          <w:rFonts w:ascii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numPr>
          <w:ilvl w:val="0"/>
          <w:numId w:val="44"/>
        </w:numPr>
        <w:spacing w:after="65" w:line="256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Ensure that the mortar thickness is neither less nor greater than required.</w:t>
      </w:r>
    </w:p>
    <w:p w:rsidR="00282D69" w:rsidRPr="00282D69" w:rsidRDefault="00282D69" w:rsidP="00282D69">
      <w:pPr>
        <w:numPr>
          <w:ilvl w:val="0"/>
          <w:numId w:val="44"/>
        </w:numPr>
        <w:spacing w:after="64" w:line="256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Horizontal and vertical joints shall be of the same thickness, and vertical joints shall be staggered.</w:t>
      </w:r>
    </w:p>
    <w:p w:rsidR="00282D69" w:rsidRPr="00282D69" w:rsidRDefault="00282D69" w:rsidP="00282D69">
      <w:pPr>
        <w:numPr>
          <w:ilvl w:val="0"/>
          <w:numId w:val="44"/>
        </w:numPr>
        <w:spacing w:after="69" w:line="256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Bricks and blocks shall have a low water absorption rate.</w:t>
      </w:r>
    </w:p>
    <w:p w:rsidR="00282D69" w:rsidRPr="00282D69" w:rsidRDefault="00282D69" w:rsidP="00282D69">
      <w:pPr>
        <w:numPr>
          <w:ilvl w:val="0"/>
          <w:numId w:val="44"/>
        </w:numPr>
        <w:spacing w:after="50" w:line="271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If the wall surface will be plastered, the joints shall be flush with the surface; if it will not be plastered, they may be recessed or protruding.</w:t>
      </w:r>
    </w:p>
    <w:p w:rsidR="00282D69" w:rsidRPr="00282D69" w:rsidRDefault="00282D69" w:rsidP="00282D69">
      <w:pPr>
        <w:numPr>
          <w:ilvl w:val="0"/>
          <w:numId w:val="44"/>
        </w:numPr>
        <w:spacing w:after="5" w:line="312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In hot weather, the wall surfaces shall be wetted periodically after completion to prevent mortar cracking and cracks caused by water loss.</w:t>
      </w:r>
    </w:p>
    <w:p w:rsidR="00282D69" w:rsidRPr="00282D69" w:rsidRDefault="00282D69" w:rsidP="00282D69">
      <w:pPr>
        <w:numPr>
          <w:ilvl w:val="0"/>
          <w:numId w:val="44"/>
        </w:numPr>
        <w:spacing w:after="0" w:line="316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The wall surface shall be kept level and plumb to reduce plaster waste.</w:t>
      </w:r>
    </w:p>
    <w:p w:rsidR="00282D69" w:rsidRPr="00282D69" w:rsidRDefault="00282D69" w:rsidP="00282D69">
      <w:pPr>
        <w:spacing w:after="0" w:line="316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spacing w:after="0" w:line="316" w:lineRule="auto"/>
        <w:ind w:left="99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Plastering Works</w:t>
      </w:r>
    </w:p>
    <w:p w:rsidR="00282D69" w:rsidRPr="00282D69" w:rsidRDefault="00282D69" w:rsidP="00282D69">
      <w:pPr>
        <w:spacing w:after="0" w:line="316" w:lineRule="auto"/>
        <w:ind w:left="993"/>
        <w:rPr>
          <w:rFonts w:ascii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numPr>
          <w:ilvl w:val="0"/>
          <w:numId w:val="45"/>
        </w:numPr>
        <w:spacing w:after="49" w:line="271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Plaster shall be prepared from a mixture of water, cement, plaster sand, and lime. The lime shall be fully slaked, and the sand shall be neither too fine nor too coarse (of the required grading).</w:t>
      </w:r>
    </w:p>
    <w:p w:rsidR="00282D69" w:rsidRPr="00282D69" w:rsidRDefault="00282D69" w:rsidP="00282D69">
      <w:pPr>
        <w:numPr>
          <w:ilvl w:val="0"/>
          <w:numId w:val="45"/>
        </w:numPr>
        <w:spacing w:after="1" w:line="312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Before plastering begins, the wall shall be divided into screed sections. The sections shall be marked with manually applied vertical strips of plaster 20–25 cm wide.</w:t>
      </w:r>
    </w:p>
    <w:p w:rsidR="00282D69" w:rsidRPr="00282D69" w:rsidRDefault="00282D69" w:rsidP="00282D69">
      <w:pPr>
        <w:numPr>
          <w:ilvl w:val="0"/>
          <w:numId w:val="45"/>
        </w:numPr>
        <w:spacing w:after="0" w:line="319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Plaster thickness shall be checked frequently.</w:t>
      </w:r>
    </w:p>
    <w:p w:rsidR="00282D69" w:rsidRPr="00282D69" w:rsidRDefault="00282D69" w:rsidP="00282D69">
      <w:pPr>
        <w:spacing w:after="0" w:line="319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spacing w:after="0" w:line="319" w:lineRule="auto"/>
        <w:ind w:left="99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Painting Works</w:t>
      </w:r>
    </w:p>
    <w:p w:rsidR="00282D69" w:rsidRPr="00282D69" w:rsidRDefault="00282D69" w:rsidP="00282D69">
      <w:pPr>
        <w:spacing w:after="0" w:line="319" w:lineRule="auto"/>
        <w:ind w:left="993"/>
        <w:rPr>
          <w:rFonts w:ascii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numPr>
          <w:ilvl w:val="0"/>
          <w:numId w:val="46"/>
        </w:numPr>
        <w:spacing w:after="1" w:line="312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The paints specified in the project/specifications shall be used, and trial applications in alternative colours shall be made and submitted to the supervising engineer for approval.</w:t>
      </w:r>
    </w:p>
    <w:p w:rsidR="00282D69" w:rsidRPr="00282D69" w:rsidRDefault="00282D69" w:rsidP="00282D69">
      <w:pPr>
        <w:numPr>
          <w:ilvl w:val="0"/>
          <w:numId w:val="46"/>
        </w:numPr>
        <w:spacing w:after="0" w:line="319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Spray painting on exterior surfaces shall be avoided in windy weather.</w:t>
      </w:r>
    </w:p>
    <w:p w:rsidR="00282D69" w:rsidRPr="00282D69" w:rsidRDefault="00282D69" w:rsidP="00282D69">
      <w:pPr>
        <w:spacing w:after="0" w:line="319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spacing w:after="0" w:line="319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spacing w:after="0" w:line="319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Cladding Works</w:t>
      </w:r>
    </w:p>
    <w:p w:rsidR="00282D69" w:rsidRPr="00282D69" w:rsidRDefault="00282D69" w:rsidP="00282D69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82D69" w:rsidRPr="00282D69" w:rsidRDefault="00282D69" w:rsidP="00282D69">
      <w:pPr>
        <w:numPr>
          <w:ilvl w:val="0"/>
          <w:numId w:val="47"/>
        </w:numPr>
        <w:spacing w:after="2" w:line="312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Cladding works include covering elements such as walls, roofs, and floors with prefabricated building components.</w:t>
      </w:r>
    </w:p>
    <w:p w:rsidR="00282D69" w:rsidRPr="00282D69" w:rsidRDefault="00282D69" w:rsidP="00282D69">
      <w:pPr>
        <w:numPr>
          <w:ilvl w:val="0"/>
          <w:numId w:val="47"/>
        </w:numPr>
        <w:spacing w:after="65" w:line="256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Application/detail drawings shall be prepared to ensure high-quality cladding and minimize waste.</w:t>
      </w:r>
    </w:p>
    <w:p w:rsidR="00282D69" w:rsidRPr="00282D69" w:rsidRDefault="00282D69" w:rsidP="00282D69">
      <w:pPr>
        <w:numPr>
          <w:ilvl w:val="0"/>
          <w:numId w:val="47"/>
        </w:numPr>
        <w:spacing w:after="61" w:line="256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Attention shall be paid to joint details to ensure visual integrity.</w:t>
      </w:r>
    </w:p>
    <w:p w:rsidR="00282D69" w:rsidRPr="00282D69" w:rsidRDefault="00282D69" w:rsidP="00282D69">
      <w:pPr>
        <w:numPr>
          <w:ilvl w:val="0"/>
          <w:numId w:val="47"/>
        </w:numPr>
        <w:spacing w:after="6" w:line="314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Detailed drawings shall be prepared for sections where different claddings meet, and potential problems likely to arise during application shall be resolved at this stage.</w:t>
      </w:r>
    </w:p>
    <w:p w:rsidR="00C05F78" w:rsidRDefault="00C05F78" w:rsidP="00282D69">
      <w:pPr>
        <w:spacing w:after="61" w:line="240" w:lineRule="auto"/>
        <w:ind w:left="993"/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282D69" w:rsidRPr="00282D69" w:rsidRDefault="00282D69" w:rsidP="00282D69">
      <w:pPr>
        <w:spacing w:after="61" w:line="240" w:lineRule="auto"/>
        <w:ind w:left="99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Waterproofing and Insulation Works</w:t>
      </w:r>
    </w:p>
    <w:p w:rsidR="00282D69" w:rsidRPr="00282D69" w:rsidRDefault="00282D69" w:rsidP="00282D69">
      <w:pPr>
        <w:spacing w:after="61" w:line="240" w:lineRule="auto"/>
        <w:ind w:left="993"/>
        <w:rPr>
          <w:rFonts w:ascii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numPr>
          <w:ilvl w:val="0"/>
          <w:numId w:val="48"/>
        </w:numPr>
        <w:spacing w:after="0" w:line="314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The project details shall be compared with the supplier’s details; any differences shall be identified and resolved before the application stage.</w:t>
      </w:r>
    </w:p>
    <w:p w:rsidR="00282D69" w:rsidRPr="00282D69" w:rsidRDefault="00282D69" w:rsidP="00282D69">
      <w:pPr>
        <w:numPr>
          <w:ilvl w:val="0"/>
          <w:numId w:val="48"/>
        </w:numPr>
        <w:spacing w:after="7" w:line="312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Application details and specifications shall be followed strictly. Deficiencies or defective workmanship in insulation works are very costly and generally impossible to rectify.</w:t>
      </w:r>
    </w:p>
    <w:p w:rsidR="00C05F78" w:rsidRDefault="00C05F78" w:rsidP="00282D69">
      <w:pPr>
        <w:spacing w:after="61" w:line="240" w:lineRule="auto"/>
        <w:ind w:left="993"/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282D69" w:rsidRPr="00282D69" w:rsidRDefault="00282D69" w:rsidP="00282D69">
      <w:pPr>
        <w:spacing w:after="61" w:line="240" w:lineRule="auto"/>
        <w:ind w:left="99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Joinery Works</w:t>
      </w:r>
    </w:p>
    <w:p w:rsidR="00282D69" w:rsidRPr="00282D69" w:rsidRDefault="00282D69" w:rsidP="00282D69">
      <w:pPr>
        <w:spacing w:after="61" w:line="240" w:lineRule="auto"/>
        <w:ind w:left="993"/>
        <w:rPr>
          <w:rFonts w:ascii="Times New Roman" w:hAnsi="Times New Roman" w:cs="Times New Roman"/>
          <w:sz w:val="24"/>
          <w:szCs w:val="24"/>
        </w:rPr>
      </w:pPr>
    </w:p>
    <w:p w:rsidR="00282D69" w:rsidRPr="00282D69" w:rsidRDefault="00282D69" w:rsidP="00282D69">
      <w:pPr>
        <w:numPr>
          <w:ilvl w:val="0"/>
          <w:numId w:val="49"/>
        </w:numPr>
        <w:spacing w:after="1" w:line="314" w:lineRule="auto"/>
        <w:ind w:left="993" w:hanging="426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Detail drawings shall be prepared and any problems that may arise during application shall be resolved at this stage.</w:t>
      </w:r>
    </w:p>
    <w:p w:rsidR="00282D69" w:rsidRPr="00282D69" w:rsidRDefault="00282D69" w:rsidP="00282D69">
      <w:pPr>
        <w:numPr>
          <w:ilvl w:val="0"/>
          <w:numId w:val="49"/>
        </w:numPr>
        <w:spacing w:after="21" w:line="360" w:lineRule="auto"/>
        <w:ind w:left="851" w:hanging="284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sz w:val="24"/>
          <w:szCs w:val="24"/>
        </w:rPr>
        <w:t>A sample section shall be prepared before application and approved by the supervising engineer.</w:t>
      </w:r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RECEIVED BY </w:t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NOTIFIED BY </w:t>
      </w:r>
    </w:p>
    <w:p w:rsidR="00282D69" w:rsidRPr="00282D69" w:rsidRDefault="00282D69" w:rsidP="00282D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Full Name: </w:t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</w:r>
      <w:r w:rsidRPr="00282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ab/>
        <w:t xml:space="preserve">Full Name: </w:t>
      </w:r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Signature: </w:t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Signature:</w:t>
      </w:r>
    </w:p>
    <w:p w:rsidR="00282D69" w:rsidRPr="00282D69" w:rsidRDefault="00282D69" w:rsidP="00282D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Date: </w:t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82D6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Date:</w:t>
      </w:r>
    </w:p>
    <w:p w:rsidR="00282D69" w:rsidRPr="00282D69" w:rsidRDefault="00282D69" w:rsidP="00282D69">
      <w:pPr>
        <w:tabs>
          <w:tab w:val="left" w:pos="426"/>
          <w:tab w:val="left" w:pos="4536"/>
          <w:tab w:val="left" w:pos="7938"/>
        </w:tabs>
        <w:autoSpaceDE w:val="0"/>
        <w:autoSpaceDN w:val="0"/>
        <w:adjustRightInd w:val="0"/>
        <w:spacing w:after="0" w:line="240" w:lineRule="auto"/>
        <w:ind w:left="142" w:right="-2"/>
        <w:jc w:val="both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:rsidR="0046190D" w:rsidRPr="00282D69" w:rsidRDefault="0046190D" w:rsidP="00282D69"/>
    <w:sectPr w:rsidR="0046190D" w:rsidRPr="00282D69" w:rsidSect="00625423">
      <w:headerReference w:type="default" r:id="rId8"/>
      <w:footerReference w:type="default" r:id="rId9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8CA" w:rsidRDefault="003758CA" w:rsidP="00625423">
      <w:pPr>
        <w:spacing w:after="0" w:line="240" w:lineRule="auto"/>
      </w:pPr>
      <w:r>
        <w:separator/>
      </w:r>
    </w:p>
  </w:endnote>
  <w:endnote w:type="continuationSeparator" w:id="0">
    <w:p w:rsidR="003758CA" w:rsidRDefault="003758CA" w:rsidP="0062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(WT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3448"/>
      <w:gridCol w:w="3448"/>
      <w:gridCol w:w="3448"/>
    </w:tblGrid>
    <w:tr w:rsidR="003A14EE" w:rsidRPr="003A14EE" w:rsidTr="00011100"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3A14EE">
            <w:rPr>
              <w:rFonts w:ascii="Arial Black" w:hAnsi="Arial Black"/>
              <w:sz w:val="18"/>
            </w:rPr>
            <w:t>Prepared by</w:t>
          </w: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3A14EE">
            <w:rPr>
              <w:rFonts w:ascii="Arial Black" w:hAnsi="Arial Black"/>
              <w:sz w:val="18"/>
            </w:rPr>
            <w:t>Checked by</w:t>
          </w: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3A14EE">
            <w:rPr>
              <w:rFonts w:ascii="Arial Black" w:hAnsi="Arial Black"/>
              <w:sz w:val="18"/>
            </w:rPr>
            <w:t>Approved by</w:t>
          </w:r>
        </w:p>
      </w:tc>
    </w:tr>
    <w:tr w:rsidR="003A14EE" w:rsidRPr="003A14EE" w:rsidTr="00011100"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</w:tr>
  </w:tbl>
  <w:p w:rsidR="003A14EE" w:rsidRDefault="001C5B68" w:rsidP="001C5B68">
    <w:pPr>
      <w:pStyle w:val="Altbilgi"/>
    </w:pPr>
    <w:r w:rsidRPr="001C5B68">
      <w:rPr>
        <w:b/>
      </w:rPr>
      <w:t>KYT-TLM-053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8CA" w:rsidRDefault="003758CA" w:rsidP="00625423">
      <w:pPr>
        <w:spacing w:after="0" w:line="240" w:lineRule="auto"/>
      </w:pPr>
      <w:r>
        <w:separator/>
      </w:r>
    </w:p>
  </w:footnote>
  <w:footnote w:type="continuationSeparator" w:id="0">
    <w:p w:rsidR="003758CA" w:rsidRDefault="003758CA" w:rsidP="00625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2B3AFB30" wp14:editId="10C31A6F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27D9DE6E" wp14:editId="6C36EE16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</w:pPr>
          <w:r w:rsidRPr="00625423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>YOZGAT</w:t>
          </w:r>
        </w:p>
        <w:p w:rsidR="00625423" w:rsidRPr="00625423" w:rsidRDefault="00625423" w:rsidP="00C05F78">
          <w:pPr>
            <w:pStyle w:val="stbilgi"/>
            <w:jc w:val="right"/>
            <w:rPr>
              <w:rFonts w:ascii="Arial Black" w:hAnsi="Arial Black" w:cs="Times New Roman"/>
              <w:b/>
              <w:color w:val="1F497D" w:themeColor="text2"/>
              <w:sz w:val="20"/>
              <w:szCs w:val="20"/>
            </w:rPr>
          </w:pPr>
          <w:r w:rsidRPr="00625423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 xml:space="preserve">BOZOK </w:t>
          </w:r>
          <w:r w:rsidR="00C05F78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>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625423" w:rsidP="00625423">
          <w:pPr>
            <w:pStyle w:val="stbilgi"/>
            <w:ind w:left="113" w:right="113"/>
            <w:rPr>
              <w:b/>
            </w:rPr>
          </w:pPr>
        </w:p>
      </w:tc>
    </w:tr>
    <w:tr w:rsidR="00625423" w:rsidTr="00AD3F21">
      <w:trPr>
        <w:trHeight w:val="576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6401F2" w:rsidP="00AD3F21">
          <w:pPr>
            <w:pStyle w:val="stbilgi"/>
            <w:jc w:val="right"/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</w:pPr>
          <w:r>
            <w:rPr>
              <w:rFonts w:ascii="Arial Black" w:hAnsi="Arial Black"/>
              <w:color w:val="8DB3E2" w:themeColor="text2" w:themeTint="66"/>
              <w:sz w:val="20"/>
              <w:szCs w:val="20"/>
            </w:rPr>
            <w:t>Occupational Health and Safety and Occupational Diseases Application and Research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AD3F21" w:rsidRPr="003A14EE" w:rsidTr="00011100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AD3F21" w:rsidRPr="003A14EE" w:rsidRDefault="00AD3F21" w:rsidP="003A14EE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QR Code</w:t>
          </w:r>
        </w:p>
      </w:tc>
      <w:tc>
        <w:tcPr>
          <w:tcW w:w="3827" w:type="dxa"/>
          <w:vMerge w:val="restart"/>
          <w:vAlign w:val="center"/>
        </w:tcPr>
        <w:p w:rsidR="00AD3F21" w:rsidRPr="003A14EE" w:rsidRDefault="00C05F78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C05F78">
            <w:rPr>
              <w:rFonts w:ascii="Arial Black" w:hAnsi="Arial Black"/>
              <w:b/>
              <w:sz w:val="18"/>
              <w:szCs w:val="24"/>
            </w:rPr>
            <w:t>BİSAMER INSTRUCTIONS</w:t>
          </w:r>
        </w:p>
      </w:tc>
      <w:tc>
        <w:tcPr>
          <w:tcW w:w="2127" w:type="dxa"/>
          <w:vAlign w:val="center"/>
        </w:tcPr>
        <w:p w:rsidR="00AD3F21" w:rsidRPr="003A14EE" w:rsidRDefault="00AD3F21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Document Code</w:t>
          </w:r>
        </w:p>
      </w:tc>
      <w:tc>
        <w:tcPr>
          <w:tcW w:w="2126" w:type="dxa"/>
          <w:gridSpan w:val="2"/>
          <w:vAlign w:val="center"/>
        </w:tcPr>
        <w:p w:rsidR="00AD3F21" w:rsidRPr="001C5B68" w:rsidRDefault="001C5B68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1C5B68">
            <w:rPr>
              <w:rFonts w:ascii="Arial Black" w:hAnsi="Arial Black"/>
              <w:b/>
              <w:sz w:val="16"/>
              <w:szCs w:val="16"/>
            </w:rPr>
            <w:t>KYT-TLM-053</w:t>
          </w:r>
        </w:p>
      </w:tc>
    </w:tr>
    <w:tr w:rsidR="00AD3F21" w:rsidRPr="003A14EE" w:rsidTr="00011100">
      <w:trPr>
        <w:trHeight w:val="397"/>
        <w:jc w:val="center"/>
      </w:trPr>
      <w:tc>
        <w:tcPr>
          <w:tcW w:w="1544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AD3F21" w:rsidRPr="003A14EE" w:rsidRDefault="00AD3F21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AD3F21" w:rsidRPr="003A14EE" w:rsidRDefault="00AD3F21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Initial Publication Date</w:t>
          </w:r>
        </w:p>
      </w:tc>
      <w:tc>
        <w:tcPr>
          <w:tcW w:w="2126" w:type="dxa"/>
          <w:gridSpan w:val="2"/>
          <w:vAlign w:val="center"/>
        </w:tcPr>
        <w:p w:rsidR="00AD3F21" w:rsidRPr="003A14EE" w:rsidRDefault="001C5B68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</w:tr>
    <w:tr w:rsidR="00AD3F21" w:rsidRPr="003A14EE" w:rsidTr="00011100">
      <w:trPr>
        <w:trHeight w:val="20"/>
        <w:jc w:val="center"/>
      </w:trPr>
      <w:tc>
        <w:tcPr>
          <w:tcW w:w="1544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AD3F21" w:rsidRPr="003A14EE" w:rsidRDefault="00282D69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282D69">
            <w:rPr>
              <w:rFonts w:ascii="Arial Black" w:hAnsi="Arial Black"/>
              <w:b/>
              <w:sz w:val="18"/>
              <w:szCs w:val="24"/>
            </w:rPr>
            <w:t>OCCUPATIONAL HEALTH AND SAFETY INSTRUCTION FOR FINE CONSTRUCTION WORKS</w:t>
          </w:r>
        </w:p>
      </w:tc>
      <w:tc>
        <w:tcPr>
          <w:tcW w:w="2127" w:type="dxa"/>
          <w:vAlign w:val="center"/>
        </w:tcPr>
        <w:p w:rsidR="00AD3F21" w:rsidRPr="003A14EE" w:rsidRDefault="00AD3F21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Revision Date/No</w:t>
          </w:r>
        </w:p>
      </w:tc>
      <w:tc>
        <w:tcPr>
          <w:tcW w:w="1426" w:type="dxa"/>
          <w:vAlign w:val="center"/>
        </w:tcPr>
        <w:p w:rsidR="00AD3F21" w:rsidRPr="003A14EE" w:rsidRDefault="001C5B68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  <w:tc>
        <w:tcPr>
          <w:tcW w:w="700" w:type="dxa"/>
          <w:vAlign w:val="center"/>
        </w:tcPr>
        <w:p w:rsidR="00AD3F21" w:rsidRPr="003A14EE" w:rsidRDefault="00AD3F21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1</w:t>
          </w:r>
        </w:p>
      </w:tc>
    </w:tr>
    <w:tr w:rsidR="00AD3F21" w:rsidRPr="003A14EE" w:rsidTr="00011100">
      <w:trPr>
        <w:trHeight w:val="435"/>
        <w:jc w:val="center"/>
      </w:trPr>
      <w:tc>
        <w:tcPr>
          <w:tcW w:w="1544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AD3F21" w:rsidRPr="003A14EE" w:rsidRDefault="00AD3F21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Page</w:t>
          </w:r>
        </w:p>
      </w:tc>
      <w:tc>
        <w:tcPr>
          <w:tcW w:w="2126" w:type="dxa"/>
          <w:gridSpan w:val="2"/>
          <w:vAlign w:val="center"/>
        </w:tcPr>
        <w:p w:rsidR="00AD3F21" w:rsidRPr="003A14EE" w:rsidRDefault="006401F2" w:rsidP="006401F2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 w:rsidR="00C05F78"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 w:rsidR="00C05F78">
            <w:rPr>
              <w:rFonts w:ascii="Arial Black" w:hAnsi="Arial Black"/>
              <w:b/>
              <w:noProof/>
              <w:sz w:val="18"/>
              <w:szCs w:val="24"/>
            </w:rPr>
            <w:t>2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 w:val="24"/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15E9C" wp14:editId="5C47423D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8ECEF0" id="Düz Bağlayıcı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3328B"/>
    <w:multiLevelType w:val="hybridMultilevel"/>
    <w:tmpl w:val="803A9E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4B88"/>
    <w:multiLevelType w:val="hybridMultilevel"/>
    <w:tmpl w:val="C452028A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F16BF"/>
    <w:multiLevelType w:val="hybridMultilevel"/>
    <w:tmpl w:val="97E6CBD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471EA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1138372D"/>
    <w:multiLevelType w:val="hybridMultilevel"/>
    <w:tmpl w:val="DDE07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531A3"/>
    <w:multiLevelType w:val="hybridMultilevel"/>
    <w:tmpl w:val="C268AB28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2D34C7"/>
    <w:multiLevelType w:val="hybridMultilevel"/>
    <w:tmpl w:val="C62647AE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77DD8"/>
    <w:multiLevelType w:val="hybridMultilevel"/>
    <w:tmpl w:val="44DE8692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91A50"/>
    <w:multiLevelType w:val="hybridMultilevel"/>
    <w:tmpl w:val="38D22D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0787A"/>
    <w:multiLevelType w:val="multilevel"/>
    <w:tmpl w:val="D1566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AB551E5"/>
    <w:multiLevelType w:val="hybridMultilevel"/>
    <w:tmpl w:val="0652D644"/>
    <w:lvl w:ilvl="0" w:tplc="041F000F">
      <w:start w:val="1"/>
      <w:numFmt w:val="decimal"/>
      <w:lvlText w:val="%1."/>
      <w:lvlJc w:val="left"/>
      <w:pPr>
        <w:ind w:left="3240" w:hanging="360"/>
      </w:pPr>
    </w:lvl>
    <w:lvl w:ilvl="1" w:tplc="041F0019" w:tentative="1">
      <w:start w:val="1"/>
      <w:numFmt w:val="lowerLetter"/>
      <w:lvlText w:val="%2."/>
      <w:lvlJc w:val="left"/>
      <w:pPr>
        <w:ind w:left="3960" w:hanging="360"/>
      </w:pPr>
    </w:lvl>
    <w:lvl w:ilvl="2" w:tplc="041F001B" w:tentative="1">
      <w:start w:val="1"/>
      <w:numFmt w:val="lowerRoman"/>
      <w:lvlText w:val="%3."/>
      <w:lvlJc w:val="right"/>
      <w:pPr>
        <w:ind w:left="4680" w:hanging="180"/>
      </w:pPr>
    </w:lvl>
    <w:lvl w:ilvl="3" w:tplc="041F000F" w:tentative="1">
      <w:start w:val="1"/>
      <w:numFmt w:val="decimal"/>
      <w:lvlText w:val="%4."/>
      <w:lvlJc w:val="left"/>
      <w:pPr>
        <w:ind w:left="5400" w:hanging="360"/>
      </w:pPr>
    </w:lvl>
    <w:lvl w:ilvl="4" w:tplc="041F0019" w:tentative="1">
      <w:start w:val="1"/>
      <w:numFmt w:val="lowerLetter"/>
      <w:lvlText w:val="%5."/>
      <w:lvlJc w:val="left"/>
      <w:pPr>
        <w:ind w:left="6120" w:hanging="360"/>
      </w:pPr>
    </w:lvl>
    <w:lvl w:ilvl="5" w:tplc="041F001B" w:tentative="1">
      <w:start w:val="1"/>
      <w:numFmt w:val="lowerRoman"/>
      <w:lvlText w:val="%6."/>
      <w:lvlJc w:val="right"/>
      <w:pPr>
        <w:ind w:left="6840" w:hanging="180"/>
      </w:pPr>
    </w:lvl>
    <w:lvl w:ilvl="6" w:tplc="041F000F" w:tentative="1">
      <w:start w:val="1"/>
      <w:numFmt w:val="decimal"/>
      <w:lvlText w:val="%7."/>
      <w:lvlJc w:val="left"/>
      <w:pPr>
        <w:ind w:left="7560" w:hanging="360"/>
      </w:pPr>
    </w:lvl>
    <w:lvl w:ilvl="7" w:tplc="041F0019" w:tentative="1">
      <w:start w:val="1"/>
      <w:numFmt w:val="lowerLetter"/>
      <w:lvlText w:val="%8."/>
      <w:lvlJc w:val="left"/>
      <w:pPr>
        <w:ind w:left="8280" w:hanging="360"/>
      </w:pPr>
    </w:lvl>
    <w:lvl w:ilvl="8" w:tplc="041F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B484D69"/>
    <w:multiLevelType w:val="multilevel"/>
    <w:tmpl w:val="8B163094"/>
    <w:lvl w:ilvl="0">
      <w:start w:val="1"/>
      <w:numFmt w:val="decimal"/>
      <w:lvlText w:val="%1."/>
      <w:lvlJc w:val="left"/>
      <w:pPr>
        <w:ind w:left="185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"/>
      <w:lvlJc w:val="left"/>
      <w:pPr>
        <w:ind w:left="2409" w:hanging="555"/>
      </w:pPr>
      <w:rPr>
        <w:rFonts w:ascii="Arial" w:eastAsia="Arial" w:hAnsi="Arial" w:cs="Arial" w:hint="default"/>
        <w:b/>
      </w:rPr>
    </w:lvl>
    <w:lvl w:ilvl="2">
      <w:start w:val="4"/>
      <w:numFmt w:val="decimal"/>
      <w:isLgl/>
      <w:lvlText w:val="%1.%2.%3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94" w:hanging="1440"/>
      </w:pPr>
      <w:rPr>
        <w:rFonts w:ascii="Arial" w:eastAsia="Arial" w:hAnsi="Arial" w:cs="Arial" w:hint="default"/>
        <w:b/>
      </w:rPr>
    </w:lvl>
  </w:abstractNum>
  <w:abstractNum w:abstractNumId="12">
    <w:nsid w:val="1BA3718B"/>
    <w:multiLevelType w:val="hybridMultilevel"/>
    <w:tmpl w:val="4FC6D9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514AFD"/>
    <w:multiLevelType w:val="hybridMultilevel"/>
    <w:tmpl w:val="9B7C605C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2C0071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2A3F7F1E"/>
    <w:multiLevelType w:val="hybridMultilevel"/>
    <w:tmpl w:val="CFD0132C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1F1BAC"/>
    <w:multiLevelType w:val="hybridMultilevel"/>
    <w:tmpl w:val="B77A3C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3D5850"/>
    <w:multiLevelType w:val="hybridMultilevel"/>
    <w:tmpl w:val="813EA3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B07AB8"/>
    <w:multiLevelType w:val="hybridMultilevel"/>
    <w:tmpl w:val="7E12EBE8"/>
    <w:lvl w:ilvl="0" w:tplc="452060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F0CBA"/>
    <w:multiLevelType w:val="hybridMultilevel"/>
    <w:tmpl w:val="8F401E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3A490C"/>
    <w:multiLevelType w:val="multilevel"/>
    <w:tmpl w:val="4F886F0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6C298C"/>
    <w:multiLevelType w:val="hybridMultilevel"/>
    <w:tmpl w:val="C268AB28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5E71A6"/>
    <w:multiLevelType w:val="hybridMultilevel"/>
    <w:tmpl w:val="809A129C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C92CEC"/>
    <w:multiLevelType w:val="hybridMultilevel"/>
    <w:tmpl w:val="289676FA"/>
    <w:lvl w:ilvl="0" w:tplc="01AA1C3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72567B"/>
    <w:multiLevelType w:val="hybridMultilevel"/>
    <w:tmpl w:val="C9AA07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C97713"/>
    <w:multiLevelType w:val="multilevel"/>
    <w:tmpl w:val="8B163094"/>
    <w:lvl w:ilvl="0">
      <w:start w:val="1"/>
      <w:numFmt w:val="decimal"/>
      <w:lvlText w:val="%1."/>
      <w:lvlJc w:val="left"/>
      <w:pPr>
        <w:ind w:left="185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"/>
      <w:lvlJc w:val="left"/>
      <w:pPr>
        <w:ind w:left="2409" w:hanging="555"/>
      </w:pPr>
      <w:rPr>
        <w:rFonts w:ascii="Arial" w:eastAsia="Arial" w:hAnsi="Arial" w:cs="Arial" w:hint="default"/>
        <w:b/>
      </w:rPr>
    </w:lvl>
    <w:lvl w:ilvl="2">
      <w:start w:val="4"/>
      <w:numFmt w:val="decimal"/>
      <w:isLgl/>
      <w:lvlText w:val="%1.%2.%3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94" w:hanging="1440"/>
      </w:pPr>
      <w:rPr>
        <w:rFonts w:ascii="Arial" w:eastAsia="Arial" w:hAnsi="Arial" w:cs="Arial" w:hint="default"/>
        <w:b/>
      </w:rPr>
    </w:lvl>
  </w:abstractNum>
  <w:abstractNum w:abstractNumId="26">
    <w:nsid w:val="4BCC130A"/>
    <w:multiLevelType w:val="multilevel"/>
    <w:tmpl w:val="AEAEC6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4D3810AF"/>
    <w:multiLevelType w:val="hybridMultilevel"/>
    <w:tmpl w:val="CE16E0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E87D42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54BD1AAD"/>
    <w:multiLevelType w:val="multilevel"/>
    <w:tmpl w:val="8B163094"/>
    <w:lvl w:ilvl="0">
      <w:start w:val="1"/>
      <w:numFmt w:val="decimal"/>
      <w:lvlText w:val="%1."/>
      <w:lvlJc w:val="left"/>
      <w:pPr>
        <w:ind w:left="185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"/>
      <w:lvlJc w:val="left"/>
      <w:pPr>
        <w:ind w:left="2409" w:hanging="555"/>
      </w:pPr>
      <w:rPr>
        <w:rFonts w:ascii="Arial" w:eastAsia="Arial" w:hAnsi="Arial" w:cs="Arial" w:hint="default"/>
        <w:b/>
      </w:rPr>
    </w:lvl>
    <w:lvl w:ilvl="2">
      <w:start w:val="4"/>
      <w:numFmt w:val="decimal"/>
      <w:isLgl/>
      <w:lvlText w:val="%1.%2.%3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94" w:hanging="1440"/>
      </w:pPr>
      <w:rPr>
        <w:rFonts w:ascii="Arial" w:eastAsia="Arial" w:hAnsi="Arial" w:cs="Arial" w:hint="default"/>
        <w:b/>
      </w:rPr>
    </w:lvl>
  </w:abstractNum>
  <w:abstractNum w:abstractNumId="30">
    <w:nsid w:val="5B227804"/>
    <w:multiLevelType w:val="multilevel"/>
    <w:tmpl w:val="8B163094"/>
    <w:lvl w:ilvl="0">
      <w:start w:val="1"/>
      <w:numFmt w:val="decimal"/>
      <w:lvlText w:val="%1."/>
      <w:lvlJc w:val="left"/>
      <w:pPr>
        <w:ind w:left="185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"/>
      <w:lvlJc w:val="left"/>
      <w:pPr>
        <w:ind w:left="2409" w:hanging="555"/>
      </w:pPr>
      <w:rPr>
        <w:rFonts w:ascii="Arial" w:eastAsia="Arial" w:hAnsi="Arial" w:cs="Arial" w:hint="default"/>
        <w:b/>
      </w:rPr>
    </w:lvl>
    <w:lvl w:ilvl="2">
      <w:start w:val="4"/>
      <w:numFmt w:val="decimal"/>
      <w:isLgl/>
      <w:lvlText w:val="%1.%2.%3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94" w:hanging="1440"/>
      </w:pPr>
      <w:rPr>
        <w:rFonts w:ascii="Arial" w:eastAsia="Arial" w:hAnsi="Arial" w:cs="Arial" w:hint="default"/>
        <w:b/>
      </w:rPr>
    </w:lvl>
  </w:abstractNum>
  <w:abstractNum w:abstractNumId="31">
    <w:nsid w:val="5FA1608B"/>
    <w:multiLevelType w:val="multilevel"/>
    <w:tmpl w:val="177405BC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5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AD2B5E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64781EEB"/>
    <w:multiLevelType w:val="hybridMultilevel"/>
    <w:tmpl w:val="8814C9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4F6380"/>
    <w:multiLevelType w:val="multilevel"/>
    <w:tmpl w:val="04C43D50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C060D6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>
    <w:nsid w:val="6C2D3647"/>
    <w:multiLevelType w:val="multilevel"/>
    <w:tmpl w:val="8B163094"/>
    <w:lvl w:ilvl="0">
      <w:start w:val="1"/>
      <w:numFmt w:val="decimal"/>
      <w:lvlText w:val="%1."/>
      <w:lvlJc w:val="left"/>
      <w:pPr>
        <w:ind w:left="185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"/>
      <w:lvlJc w:val="left"/>
      <w:pPr>
        <w:ind w:left="2409" w:hanging="555"/>
      </w:pPr>
      <w:rPr>
        <w:rFonts w:ascii="Arial" w:eastAsia="Arial" w:hAnsi="Arial" w:cs="Arial" w:hint="default"/>
        <w:b/>
      </w:rPr>
    </w:lvl>
    <w:lvl w:ilvl="2">
      <w:start w:val="4"/>
      <w:numFmt w:val="decimal"/>
      <w:isLgl/>
      <w:lvlText w:val="%1.%2.%3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94" w:hanging="1440"/>
      </w:pPr>
      <w:rPr>
        <w:rFonts w:ascii="Arial" w:eastAsia="Arial" w:hAnsi="Arial" w:cs="Arial" w:hint="default"/>
        <w:b/>
      </w:rPr>
    </w:lvl>
  </w:abstractNum>
  <w:abstractNum w:abstractNumId="37">
    <w:nsid w:val="6C4F4F5A"/>
    <w:multiLevelType w:val="hybridMultilevel"/>
    <w:tmpl w:val="0FFA60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A75ACA"/>
    <w:multiLevelType w:val="multilevel"/>
    <w:tmpl w:val="AEAEC6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>
    <w:nsid w:val="70095ACC"/>
    <w:multiLevelType w:val="hybridMultilevel"/>
    <w:tmpl w:val="4150F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0E2C76"/>
    <w:multiLevelType w:val="multilevel"/>
    <w:tmpl w:val="8B163094"/>
    <w:lvl w:ilvl="0">
      <w:start w:val="1"/>
      <w:numFmt w:val="decimal"/>
      <w:lvlText w:val="%1."/>
      <w:lvlJc w:val="left"/>
      <w:pPr>
        <w:ind w:left="185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"/>
      <w:lvlJc w:val="left"/>
      <w:pPr>
        <w:ind w:left="2409" w:hanging="555"/>
      </w:pPr>
      <w:rPr>
        <w:rFonts w:ascii="Arial" w:eastAsia="Arial" w:hAnsi="Arial" w:cs="Arial" w:hint="default"/>
        <w:b/>
      </w:rPr>
    </w:lvl>
    <w:lvl w:ilvl="2">
      <w:start w:val="4"/>
      <w:numFmt w:val="decimal"/>
      <w:isLgl/>
      <w:lvlText w:val="%1.%2.%3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74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2934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94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94" w:hanging="1440"/>
      </w:pPr>
      <w:rPr>
        <w:rFonts w:ascii="Arial" w:eastAsia="Arial" w:hAnsi="Arial" w:cs="Arial" w:hint="default"/>
        <w:b/>
      </w:rPr>
    </w:lvl>
  </w:abstractNum>
  <w:abstractNum w:abstractNumId="41">
    <w:nsid w:val="73670174"/>
    <w:multiLevelType w:val="hybridMultilevel"/>
    <w:tmpl w:val="C7824D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F431C7"/>
    <w:multiLevelType w:val="hybridMultilevel"/>
    <w:tmpl w:val="3AF2D9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A5354E"/>
    <w:multiLevelType w:val="multilevel"/>
    <w:tmpl w:val="7F0203AA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0B133F"/>
    <w:multiLevelType w:val="hybridMultilevel"/>
    <w:tmpl w:val="0846AC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0C78D1"/>
    <w:multiLevelType w:val="hybridMultilevel"/>
    <w:tmpl w:val="DDE07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035E74"/>
    <w:multiLevelType w:val="hybridMultilevel"/>
    <w:tmpl w:val="D368DF12"/>
    <w:lvl w:ilvl="0" w:tplc="452060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070E7B"/>
    <w:multiLevelType w:val="multilevel"/>
    <w:tmpl w:val="BBE619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8">
    <w:nsid w:val="7F595EA9"/>
    <w:multiLevelType w:val="hybridMultilevel"/>
    <w:tmpl w:val="983A66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0"/>
  </w:num>
  <w:num w:numId="3">
    <w:abstractNumId w:val="12"/>
  </w:num>
  <w:num w:numId="4">
    <w:abstractNumId w:val="48"/>
  </w:num>
  <w:num w:numId="5">
    <w:abstractNumId w:val="5"/>
  </w:num>
  <w:num w:numId="6">
    <w:abstractNumId w:val="21"/>
  </w:num>
  <w:num w:numId="7">
    <w:abstractNumId w:val="15"/>
  </w:num>
  <w:num w:numId="8">
    <w:abstractNumId w:val="1"/>
  </w:num>
  <w:num w:numId="9">
    <w:abstractNumId w:val="13"/>
  </w:num>
  <w:num w:numId="10">
    <w:abstractNumId w:val="6"/>
  </w:num>
  <w:num w:numId="11">
    <w:abstractNumId w:val="23"/>
  </w:num>
  <w:num w:numId="12">
    <w:abstractNumId w:val="7"/>
  </w:num>
  <w:num w:numId="13">
    <w:abstractNumId w:val="22"/>
  </w:num>
  <w:num w:numId="14">
    <w:abstractNumId w:val="47"/>
  </w:num>
  <w:num w:numId="15">
    <w:abstractNumId w:val="43"/>
  </w:num>
  <w:num w:numId="16">
    <w:abstractNumId w:val="34"/>
  </w:num>
  <w:num w:numId="17">
    <w:abstractNumId w:val="20"/>
  </w:num>
  <w:num w:numId="18">
    <w:abstractNumId w:val="31"/>
  </w:num>
  <w:num w:numId="19">
    <w:abstractNumId w:val="32"/>
  </w:num>
  <w:num w:numId="20">
    <w:abstractNumId w:val="46"/>
  </w:num>
  <w:num w:numId="21">
    <w:abstractNumId w:val="18"/>
  </w:num>
  <w:num w:numId="22">
    <w:abstractNumId w:val="2"/>
  </w:num>
  <w:num w:numId="23">
    <w:abstractNumId w:val="9"/>
  </w:num>
  <w:num w:numId="24">
    <w:abstractNumId w:val="10"/>
  </w:num>
  <w:num w:numId="25">
    <w:abstractNumId w:val="39"/>
  </w:num>
  <w:num w:numId="26">
    <w:abstractNumId w:val="3"/>
  </w:num>
  <w:num w:numId="27">
    <w:abstractNumId w:val="35"/>
  </w:num>
  <w:num w:numId="28">
    <w:abstractNumId w:val="14"/>
  </w:num>
  <w:num w:numId="29">
    <w:abstractNumId w:val="28"/>
  </w:num>
  <w:num w:numId="30">
    <w:abstractNumId w:val="37"/>
  </w:num>
  <w:num w:numId="31">
    <w:abstractNumId w:val="27"/>
  </w:num>
  <w:num w:numId="32">
    <w:abstractNumId w:val="42"/>
  </w:num>
  <w:num w:numId="33">
    <w:abstractNumId w:val="19"/>
  </w:num>
  <w:num w:numId="34">
    <w:abstractNumId w:val="45"/>
  </w:num>
  <w:num w:numId="35">
    <w:abstractNumId w:val="4"/>
  </w:num>
  <w:num w:numId="36">
    <w:abstractNumId w:val="16"/>
  </w:num>
  <w:num w:numId="37">
    <w:abstractNumId w:val="33"/>
  </w:num>
  <w:num w:numId="38">
    <w:abstractNumId w:val="24"/>
  </w:num>
  <w:num w:numId="39">
    <w:abstractNumId w:val="8"/>
  </w:num>
  <w:num w:numId="40">
    <w:abstractNumId w:val="17"/>
  </w:num>
  <w:num w:numId="41">
    <w:abstractNumId w:val="44"/>
  </w:num>
  <w:num w:numId="42">
    <w:abstractNumId w:val="38"/>
  </w:num>
  <w:num w:numId="43">
    <w:abstractNumId w:val="26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9"/>
    <w:rsid w:val="00011100"/>
    <w:rsid w:val="001C5B68"/>
    <w:rsid w:val="00282D69"/>
    <w:rsid w:val="003211C5"/>
    <w:rsid w:val="003758CA"/>
    <w:rsid w:val="003A14EE"/>
    <w:rsid w:val="00421201"/>
    <w:rsid w:val="00426FB4"/>
    <w:rsid w:val="0046190D"/>
    <w:rsid w:val="004D05ED"/>
    <w:rsid w:val="00625423"/>
    <w:rsid w:val="006401F2"/>
    <w:rsid w:val="00692496"/>
    <w:rsid w:val="006C376D"/>
    <w:rsid w:val="007101D0"/>
    <w:rsid w:val="00750D8B"/>
    <w:rsid w:val="00AD3F21"/>
    <w:rsid w:val="00AE3D59"/>
    <w:rsid w:val="00C05F78"/>
    <w:rsid w:val="00CA4BC6"/>
    <w:rsid w:val="00D13A1D"/>
    <w:rsid w:val="00DB6842"/>
    <w:rsid w:val="00DC2EC2"/>
    <w:rsid w:val="00F722ED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403351-5F9A-48D6-8F67-BCA0F3FC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1F2"/>
  </w:style>
  <w:style w:type="paragraph" w:styleId="Balk1">
    <w:name w:val="heading 1"/>
    <w:basedOn w:val="Normal"/>
    <w:next w:val="Normal"/>
    <w:link w:val="Balk1Char"/>
    <w:uiPriority w:val="9"/>
    <w:qFormat/>
    <w:rsid w:val="0064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4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6401F2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640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01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01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6401F2"/>
    <w:pPr>
      <w:ind w:left="720"/>
      <w:contextualSpacing/>
    </w:pPr>
  </w:style>
  <w:style w:type="paragraph" w:styleId="AralkYok">
    <w:name w:val="No Spacing"/>
    <w:uiPriority w:val="1"/>
    <w:qFormat/>
    <w:rsid w:val="006401F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6401F2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western">
    <w:name w:val="western"/>
    <w:basedOn w:val="Normal"/>
    <w:rsid w:val="006401F2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6401F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6401F2"/>
  </w:style>
  <w:style w:type="paragraph" w:customStyle="1" w:styleId="msobodytextindent3">
    <w:name w:val="msobodytextindent3"/>
    <w:basedOn w:val="Normal"/>
    <w:qFormat/>
    <w:rsid w:val="006401F2"/>
    <w:pPr>
      <w:widowControl w:val="0"/>
      <w:suppressAutoHyphens/>
      <w:spacing w:after="120" w:line="240" w:lineRule="auto"/>
      <w:ind w:left="283"/>
      <w:jc w:val="both"/>
    </w:pPr>
    <w:rPr>
      <w:rFonts w:ascii="Arial (WT)" w:eastAsia="Times New Roman" w:hAnsi="Arial (WT)" w:cs="Times New Roman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401F2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6401F2"/>
  </w:style>
  <w:style w:type="character" w:styleId="Gl">
    <w:name w:val="Strong"/>
    <w:basedOn w:val="VarsaylanParagrafYazTipi"/>
    <w:uiPriority w:val="22"/>
    <w:qFormat/>
    <w:rsid w:val="006401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73318-4A14-442E-A711-75CE8E11D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5</cp:revision>
  <dcterms:created xsi:type="dcterms:W3CDTF">2025-05-13T08:32:00Z</dcterms:created>
  <dcterms:modified xsi:type="dcterms:W3CDTF">2026-08-12T08:39:00Z</dcterms:modified>
</cp:coreProperties>
</file>