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F5B" w:rsidRDefault="00515F5B" w:rsidP="00515F5B">
      <w:pPr>
        <w:jc w:val="both"/>
        <w:rPr>
          <w:rFonts w:ascii="Times New Roman" w:hAnsi="Times New Roman"/>
        </w:rPr>
      </w:pPr>
    </w:p>
    <w:p w:rsidR="00515F5B" w:rsidRDefault="00515F5B" w:rsidP="00515F5B">
      <w:pPr>
        <w:pStyle w:val="ListeParagraf"/>
        <w:jc w:val="both"/>
        <w:rPr>
          <w:rFonts w:ascii="Times New Roman" w:hAnsi="Times New Roman"/>
        </w:rPr>
      </w:pPr>
    </w:p>
    <w:p w:rsidR="001B2699" w:rsidRPr="001B2699" w:rsidRDefault="001B2699" w:rsidP="001B2699">
      <w:pPr>
        <w:pStyle w:val="ListeParagraf"/>
        <w:jc w:val="both"/>
        <w:rPr>
          <w:rFonts w:ascii="Times New Roman" w:hAnsi="Times New Roman"/>
        </w:rPr>
      </w:pPr>
      <w:r w:rsidRPr="001B2699">
        <w:rPr>
          <w:rFonts w:ascii="Times New Roman" w:hAnsi="Times New Roman"/>
        </w:rPr>
        <w:t>1. Do not perform drilling without securely fastening the drill bit.</w:t>
      </w:r>
    </w:p>
    <w:p w:rsidR="001B2699" w:rsidRPr="001B2699" w:rsidRDefault="001B2699" w:rsidP="001B2699">
      <w:pPr>
        <w:pStyle w:val="ListeParagraf"/>
        <w:jc w:val="both"/>
        <w:rPr>
          <w:rFonts w:ascii="Times New Roman" w:hAnsi="Times New Roman"/>
        </w:rPr>
      </w:pPr>
    </w:p>
    <w:p w:rsidR="001B2699" w:rsidRPr="001B2699" w:rsidRDefault="001B2699" w:rsidP="001B2699">
      <w:pPr>
        <w:pStyle w:val="ListeParagraf"/>
        <w:jc w:val="both"/>
        <w:rPr>
          <w:rFonts w:ascii="Times New Roman" w:hAnsi="Times New Roman"/>
        </w:rPr>
      </w:pPr>
      <w:r w:rsidRPr="001B2699">
        <w:rPr>
          <w:rFonts w:ascii="Times New Roman" w:hAnsi="Times New Roman"/>
        </w:rPr>
        <w:t>2. Check whether the drill press is in suitable working condition.</w:t>
      </w:r>
    </w:p>
    <w:p w:rsidR="001B2699" w:rsidRPr="001B2699" w:rsidRDefault="001B2699" w:rsidP="001B2699">
      <w:pPr>
        <w:pStyle w:val="ListeParagraf"/>
        <w:jc w:val="both"/>
        <w:rPr>
          <w:rFonts w:ascii="Times New Roman" w:hAnsi="Times New Roman"/>
        </w:rPr>
      </w:pPr>
    </w:p>
    <w:p w:rsidR="001B2699" w:rsidRPr="001B2699" w:rsidRDefault="001B2699" w:rsidP="001B2699">
      <w:pPr>
        <w:pStyle w:val="ListeParagraf"/>
        <w:jc w:val="both"/>
        <w:rPr>
          <w:rFonts w:ascii="Times New Roman" w:hAnsi="Times New Roman"/>
        </w:rPr>
      </w:pPr>
      <w:r w:rsidRPr="001B2699">
        <w:rPr>
          <w:rFonts w:ascii="Times New Roman" w:hAnsi="Times New Roman"/>
        </w:rPr>
        <w:t>3. Make sure that the vise is securely fastened to the table.</w:t>
      </w:r>
    </w:p>
    <w:p w:rsidR="001B2699" w:rsidRPr="001B2699" w:rsidRDefault="001B2699" w:rsidP="001B2699">
      <w:pPr>
        <w:pStyle w:val="ListeParagraf"/>
        <w:jc w:val="both"/>
        <w:rPr>
          <w:rFonts w:ascii="Times New Roman" w:hAnsi="Times New Roman"/>
        </w:rPr>
      </w:pPr>
    </w:p>
    <w:p w:rsidR="001B2699" w:rsidRPr="001B2699" w:rsidRDefault="001B2699" w:rsidP="001B2699">
      <w:pPr>
        <w:pStyle w:val="ListeParagraf"/>
        <w:jc w:val="both"/>
        <w:rPr>
          <w:rFonts w:ascii="Times New Roman" w:hAnsi="Times New Roman"/>
        </w:rPr>
      </w:pPr>
      <w:r w:rsidRPr="001B2699">
        <w:rPr>
          <w:rFonts w:ascii="Times New Roman" w:hAnsi="Times New Roman"/>
        </w:rPr>
        <w:t>4. Always wear safety goggles and use a face shield against flying chips.</w:t>
      </w:r>
    </w:p>
    <w:p w:rsidR="001B2699" w:rsidRPr="001B2699" w:rsidRDefault="001B2699" w:rsidP="001B2699">
      <w:pPr>
        <w:pStyle w:val="ListeParagraf"/>
        <w:jc w:val="both"/>
        <w:rPr>
          <w:rFonts w:ascii="Times New Roman" w:hAnsi="Times New Roman"/>
        </w:rPr>
      </w:pPr>
    </w:p>
    <w:p w:rsidR="001B2699" w:rsidRPr="001B2699" w:rsidRDefault="001B2699" w:rsidP="001B2699">
      <w:pPr>
        <w:pStyle w:val="ListeParagraf"/>
        <w:jc w:val="both"/>
        <w:rPr>
          <w:rFonts w:ascii="Times New Roman" w:hAnsi="Times New Roman"/>
        </w:rPr>
      </w:pPr>
      <w:r w:rsidRPr="001B2699">
        <w:rPr>
          <w:rFonts w:ascii="Times New Roman" w:hAnsi="Times New Roman"/>
        </w:rPr>
        <w:t>5. Do not attempt to remove chips with your hands. Use a hook if necessary.</w:t>
      </w:r>
    </w:p>
    <w:p w:rsidR="001B2699" w:rsidRPr="001B2699" w:rsidRDefault="001B2699" w:rsidP="001B2699">
      <w:pPr>
        <w:pStyle w:val="ListeParagraf"/>
        <w:jc w:val="both"/>
        <w:rPr>
          <w:rFonts w:ascii="Times New Roman" w:hAnsi="Times New Roman"/>
        </w:rPr>
      </w:pPr>
    </w:p>
    <w:p w:rsidR="001B2699" w:rsidRPr="001B2699" w:rsidRDefault="001B2699" w:rsidP="001B2699">
      <w:pPr>
        <w:pStyle w:val="ListeParagraf"/>
        <w:jc w:val="both"/>
        <w:rPr>
          <w:rFonts w:ascii="Times New Roman" w:hAnsi="Times New Roman"/>
        </w:rPr>
      </w:pPr>
      <w:r w:rsidRPr="001B2699">
        <w:rPr>
          <w:rFonts w:ascii="Times New Roman" w:hAnsi="Times New Roman"/>
        </w:rPr>
        <w:t>6. Do not leave the drill press unattended while it is operating.</w:t>
      </w:r>
    </w:p>
    <w:p w:rsidR="001B2699" w:rsidRPr="001B2699" w:rsidRDefault="001B2699" w:rsidP="001B2699">
      <w:pPr>
        <w:pStyle w:val="ListeParagraf"/>
        <w:jc w:val="both"/>
        <w:rPr>
          <w:rFonts w:ascii="Times New Roman" w:hAnsi="Times New Roman"/>
        </w:rPr>
      </w:pPr>
    </w:p>
    <w:p w:rsidR="001B2699" w:rsidRPr="001B2699" w:rsidRDefault="001B2699" w:rsidP="001B2699">
      <w:pPr>
        <w:pStyle w:val="ListeParagraf"/>
        <w:jc w:val="both"/>
        <w:rPr>
          <w:rFonts w:ascii="Times New Roman" w:hAnsi="Times New Roman"/>
        </w:rPr>
      </w:pPr>
      <w:r w:rsidRPr="001B2699">
        <w:rPr>
          <w:rFonts w:ascii="Times New Roman" w:hAnsi="Times New Roman"/>
        </w:rPr>
        <w:t>7. Keep your head away from the rotating spindle.</w:t>
      </w:r>
    </w:p>
    <w:p w:rsidR="001B2699" w:rsidRPr="001B2699" w:rsidRDefault="001B2699" w:rsidP="001B2699">
      <w:pPr>
        <w:pStyle w:val="ListeParagraf"/>
        <w:jc w:val="both"/>
        <w:rPr>
          <w:rFonts w:ascii="Times New Roman" w:hAnsi="Times New Roman"/>
        </w:rPr>
      </w:pPr>
    </w:p>
    <w:p w:rsidR="001B2699" w:rsidRPr="001B2699" w:rsidRDefault="001B2699" w:rsidP="001B2699">
      <w:pPr>
        <w:pStyle w:val="ListeParagraf"/>
        <w:jc w:val="both"/>
        <w:rPr>
          <w:rFonts w:ascii="Times New Roman" w:hAnsi="Times New Roman"/>
        </w:rPr>
      </w:pPr>
      <w:r w:rsidRPr="001B2699">
        <w:rPr>
          <w:rFonts w:ascii="Times New Roman" w:hAnsi="Times New Roman"/>
        </w:rPr>
        <w:t>8. For safe operation of the drill press, do not touch the rotating drill bit with your hands. Do not wipe it with a cloth or waste cloth. Only a brush shall be used for cleaning the drill press.</w:t>
      </w:r>
    </w:p>
    <w:p w:rsidR="001B2699" w:rsidRPr="001B2699" w:rsidRDefault="001B2699" w:rsidP="001B2699">
      <w:pPr>
        <w:pStyle w:val="ListeParagraf"/>
        <w:jc w:val="both"/>
        <w:rPr>
          <w:rFonts w:ascii="Times New Roman" w:hAnsi="Times New Roman"/>
        </w:rPr>
      </w:pPr>
    </w:p>
    <w:p w:rsidR="001B2699" w:rsidRPr="001B2699" w:rsidRDefault="001B2699" w:rsidP="001B2699">
      <w:pPr>
        <w:pStyle w:val="ListeParagraf"/>
        <w:jc w:val="both"/>
        <w:rPr>
          <w:rFonts w:ascii="Times New Roman" w:hAnsi="Times New Roman"/>
        </w:rPr>
      </w:pPr>
      <w:r w:rsidRPr="001B2699">
        <w:rPr>
          <w:rFonts w:ascii="Times New Roman" w:hAnsi="Times New Roman"/>
        </w:rPr>
        <w:t>9. Do not drill without securely fastening the workpiece to the table or drill press vise.</w:t>
      </w:r>
    </w:p>
    <w:p w:rsidR="001B2699" w:rsidRPr="001B2699" w:rsidRDefault="001B2699" w:rsidP="001B2699">
      <w:pPr>
        <w:pStyle w:val="ListeParagraf"/>
        <w:jc w:val="both"/>
        <w:rPr>
          <w:rFonts w:ascii="Times New Roman" w:hAnsi="Times New Roman"/>
        </w:rPr>
      </w:pPr>
    </w:p>
    <w:p w:rsidR="001B2699" w:rsidRPr="001B2699" w:rsidRDefault="001B2699" w:rsidP="001B2699">
      <w:pPr>
        <w:pStyle w:val="ListeParagraf"/>
        <w:jc w:val="both"/>
        <w:rPr>
          <w:rFonts w:ascii="Times New Roman" w:hAnsi="Times New Roman"/>
        </w:rPr>
      </w:pPr>
      <w:r w:rsidRPr="001B2699">
        <w:rPr>
          <w:rFonts w:ascii="Times New Roman" w:hAnsi="Times New Roman"/>
        </w:rPr>
        <w:t>10. Do not drill with a dull drill bit.</w:t>
      </w:r>
    </w:p>
    <w:p w:rsidR="001B2699" w:rsidRPr="001B2699" w:rsidRDefault="001B2699" w:rsidP="001B2699">
      <w:pPr>
        <w:pStyle w:val="ListeParagraf"/>
        <w:jc w:val="both"/>
        <w:rPr>
          <w:rFonts w:ascii="Times New Roman" w:hAnsi="Times New Roman"/>
        </w:rPr>
      </w:pPr>
    </w:p>
    <w:p w:rsidR="001B2699" w:rsidRPr="001B2699" w:rsidRDefault="001B2699" w:rsidP="001B2699">
      <w:pPr>
        <w:pStyle w:val="ListeParagraf"/>
        <w:jc w:val="both"/>
        <w:rPr>
          <w:rFonts w:ascii="Times New Roman" w:hAnsi="Times New Roman"/>
        </w:rPr>
      </w:pPr>
      <w:r w:rsidRPr="001B2699">
        <w:rPr>
          <w:rFonts w:ascii="Times New Roman" w:hAnsi="Times New Roman"/>
        </w:rPr>
        <w:t>11. Do not drill without securing the machine table.</w:t>
      </w:r>
    </w:p>
    <w:p w:rsidR="001B2699" w:rsidRPr="001B2699" w:rsidRDefault="001B2699" w:rsidP="001B2699">
      <w:pPr>
        <w:pStyle w:val="ListeParagraf"/>
        <w:jc w:val="both"/>
        <w:rPr>
          <w:rFonts w:ascii="Times New Roman" w:hAnsi="Times New Roman"/>
        </w:rPr>
      </w:pPr>
    </w:p>
    <w:p w:rsidR="001B2699" w:rsidRPr="001B2699" w:rsidRDefault="001B2699" w:rsidP="001B2699">
      <w:pPr>
        <w:pStyle w:val="ListeParagraf"/>
        <w:jc w:val="both"/>
        <w:rPr>
          <w:rFonts w:ascii="Times New Roman" w:hAnsi="Times New Roman"/>
        </w:rPr>
      </w:pPr>
      <w:r w:rsidRPr="001B2699">
        <w:rPr>
          <w:rFonts w:ascii="Times New Roman" w:hAnsi="Times New Roman"/>
        </w:rPr>
        <w:t>12. When drilling, make sure there is sufficient clearance underneath the workpiece.</w:t>
      </w:r>
    </w:p>
    <w:p w:rsidR="001B2699" w:rsidRPr="001B2699" w:rsidRDefault="001B2699" w:rsidP="001B2699">
      <w:pPr>
        <w:pStyle w:val="ListeParagraf"/>
        <w:jc w:val="both"/>
        <w:rPr>
          <w:rFonts w:ascii="Times New Roman" w:hAnsi="Times New Roman"/>
        </w:rPr>
      </w:pPr>
    </w:p>
    <w:p w:rsidR="001B2699" w:rsidRPr="001B2699" w:rsidRDefault="001B2699" w:rsidP="001B2699">
      <w:pPr>
        <w:pStyle w:val="ListeParagraf"/>
        <w:jc w:val="both"/>
        <w:rPr>
          <w:rFonts w:ascii="Times New Roman" w:hAnsi="Times New Roman"/>
        </w:rPr>
      </w:pPr>
      <w:r w:rsidRPr="001B2699">
        <w:rPr>
          <w:rFonts w:ascii="Times New Roman" w:hAnsi="Times New Roman"/>
        </w:rPr>
        <w:t>13. Do not touch rotating parts.</w:t>
      </w:r>
    </w:p>
    <w:p w:rsidR="001B2699" w:rsidRPr="001B2699" w:rsidRDefault="001B2699" w:rsidP="001B2699">
      <w:pPr>
        <w:pStyle w:val="ListeParagraf"/>
        <w:jc w:val="both"/>
        <w:rPr>
          <w:rFonts w:ascii="Times New Roman" w:hAnsi="Times New Roman"/>
        </w:rPr>
      </w:pPr>
    </w:p>
    <w:p w:rsidR="001B2699" w:rsidRPr="001B2699" w:rsidRDefault="001B2699" w:rsidP="001B2699">
      <w:pPr>
        <w:pStyle w:val="ListeParagraf"/>
        <w:jc w:val="both"/>
        <w:rPr>
          <w:rFonts w:ascii="Times New Roman" w:hAnsi="Times New Roman"/>
        </w:rPr>
      </w:pPr>
      <w:r w:rsidRPr="001B2699">
        <w:rPr>
          <w:rFonts w:ascii="Times New Roman" w:hAnsi="Times New Roman"/>
        </w:rPr>
        <w:t>14. Make sure that no object comes into contact with rotating parts.</w:t>
      </w:r>
    </w:p>
    <w:p w:rsidR="001B2699" w:rsidRPr="001B2699" w:rsidRDefault="001B2699" w:rsidP="001B2699">
      <w:pPr>
        <w:pStyle w:val="ListeParagraf"/>
        <w:jc w:val="both"/>
        <w:rPr>
          <w:rFonts w:ascii="Times New Roman" w:hAnsi="Times New Roman"/>
        </w:rPr>
      </w:pPr>
    </w:p>
    <w:p w:rsidR="001B2699" w:rsidRPr="001B2699" w:rsidRDefault="001B2699" w:rsidP="001B2699">
      <w:pPr>
        <w:pStyle w:val="ListeParagraf"/>
        <w:jc w:val="both"/>
        <w:rPr>
          <w:rFonts w:ascii="Times New Roman" w:hAnsi="Times New Roman"/>
        </w:rPr>
      </w:pPr>
      <w:r w:rsidRPr="001B2699">
        <w:rPr>
          <w:rFonts w:ascii="Times New Roman" w:hAnsi="Times New Roman"/>
        </w:rPr>
        <w:t>15. After adjusting the speed, close the belt guard. Do not operate the machine while the guard is open.</w:t>
      </w:r>
    </w:p>
    <w:p w:rsidR="001B2699" w:rsidRPr="001B2699" w:rsidRDefault="001B2699" w:rsidP="001B2699">
      <w:pPr>
        <w:pStyle w:val="ListeParagraf"/>
        <w:jc w:val="both"/>
        <w:rPr>
          <w:rFonts w:ascii="Times New Roman" w:hAnsi="Times New Roman"/>
        </w:rPr>
      </w:pPr>
    </w:p>
    <w:p w:rsidR="001B2699" w:rsidRPr="001B2699" w:rsidRDefault="001B2699" w:rsidP="001B2699">
      <w:pPr>
        <w:pStyle w:val="ListeParagraf"/>
        <w:jc w:val="both"/>
        <w:rPr>
          <w:rFonts w:ascii="Times New Roman" w:hAnsi="Times New Roman"/>
        </w:rPr>
      </w:pPr>
      <w:r w:rsidRPr="001B2699">
        <w:rPr>
          <w:rFonts w:ascii="Times New Roman" w:hAnsi="Times New Roman"/>
        </w:rPr>
        <w:t>16. Use coolant during the drilling operation.</w:t>
      </w:r>
    </w:p>
    <w:p w:rsidR="001B2699" w:rsidRPr="001B2699" w:rsidRDefault="001B2699" w:rsidP="001B2699">
      <w:pPr>
        <w:pStyle w:val="ListeParagraf"/>
        <w:jc w:val="both"/>
        <w:rPr>
          <w:rFonts w:ascii="Times New Roman" w:hAnsi="Times New Roman"/>
        </w:rPr>
      </w:pPr>
    </w:p>
    <w:p w:rsidR="001B2699" w:rsidRPr="001B2699" w:rsidRDefault="001B2699" w:rsidP="001B2699">
      <w:pPr>
        <w:pStyle w:val="ListeParagraf"/>
        <w:jc w:val="both"/>
        <w:rPr>
          <w:rFonts w:ascii="Times New Roman" w:hAnsi="Times New Roman"/>
        </w:rPr>
      </w:pPr>
      <w:r w:rsidRPr="001B2699">
        <w:rPr>
          <w:rFonts w:ascii="Times New Roman" w:hAnsi="Times New Roman"/>
        </w:rPr>
        <w:t>17. Stack drilled parts in a location where they will not interfere with your work.</w:t>
      </w:r>
    </w:p>
    <w:p w:rsidR="001B2699" w:rsidRPr="001B2699" w:rsidRDefault="001B2699" w:rsidP="001B2699">
      <w:pPr>
        <w:pStyle w:val="ListeParagraf"/>
        <w:jc w:val="both"/>
        <w:rPr>
          <w:rFonts w:ascii="Times New Roman" w:hAnsi="Times New Roman"/>
        </w:rPr>
      </w:pPr>
    </w:p>
    <w:p w:rsidR="001B2699" w:rsidRPr="001B2699" w:rsidRDefault="001B2699" w:rsidP="001B2699">
      <w:pPr>
        <w:pStyle w:val="ListeParagraf"/>
        <w:jc w:val="both"/>
        <w:rPr>
          <w:rFonts w:ascii="Times New Roman" w:hAnsi="Times New Roman"/>
        </w:rPr>
      </w:pPr>
      <w:r w:rsidRPr="001B2699">
        <w:rPr>
          <w:rFonts w:ascii="Times New Roman" w:hAnsi="Times New Roman"/>
        </w:rPr>
        <w:t>18. Lubricate the parts that require lubrication. Check the oil level periodically to prevent the machine from operating without sufficient lubrication.</w:t>
      </w:r>
    </w:p>
    <w:p w:rsidR="001B2699" w:rsidRPr="001B2699" w:rsidRDefault="001B2699" w:rsidP="001B2699">
      <w:pPr>
        <w:pStyle w:val="ListeParagraf"/>
        <w:jc w:val="both"/>
        <w:rPr>
          <w:rFonts w:ascii="Times New Roman" w:hAnsi="Times New Roman"/>
        </w:rPr>
      </w:pPr>
    </w:p>
    <w:p w:rsidR="006846B7" w:rsidRPr="006846B7" w:rsidRDefault="001B2699" w:rsidP="001B2699">
      <w:pPr>
        <w:pStyle w:val="ListeParagraf"/>
        <w:jc w:val="both"/>
        <w:rPr>
          <w:rFonts w:ascii="Times New Roman" w:hAnsi="Times New Roman"/>
        </w:rPr>
      </w:pPr>
      <w:r w:rsidRPr="001B2699">
        <w:rPr>
          <w:rFonts w:ascii="Times New Roman" w:hAnsi="Times New Roman"/>
        </w:rPr>
        <w:t>19. For safe operation of the drill press, stop the machine when the drilling operation is complete. Do not stop the chuck by hand.</w:t>
      </w:r>
    </w:p>
    <w:p w:rsidR="005319F4" w:rsidRPr="006846B7" w:rsidRDefault="005319F4" w:rsidP="005319F4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:rsidR="001C78A8" w:rsidRDefault="001C78A8" w:rsidP="008552FC">
      <w:pPr>
        <w:spacing w:line="276" w:lineRule="auto"/>
        <w:jc w:val="both"/>
        <w:rPr>
          <w:rFonts w:ascii="Times New Roman" w:hAnsi="Times New Roman"/>
          <w:b/>
          <w:bCs/>
          <w:sz w:val="20"/>
        </w:rPr>
      </w:pPr>
    </w:p>
    <w:p w:rsidR="001C78A8" w:rsidRDefault="001C78A8" w:rsidP="008552FC">
      <w:pPr>
        <w:spacing w:line="276" w:lineRule="auto"/>
        <w:jc w:val="both"/>
        <w:rPr>
          <w:rFonts w:ascii="Times New Roman" w:hAnsi="Times New Roman"/>
          <w:b/>
          <w:bCs/>
          <w:sz w:val="20"/>
        </w:rPr>
      </w:pPr>
    </w:p>
    <w:p w:rsidR="001B2699" w:rsidRPr="001B2699" w:rsidRDefault="001B2699" w:rsidP="001B2699">
      <w:pPr>
        <w:spacing w:line="276" w:lineRule="auto"/>
        <w:jc w:val="both"/>
        <w:rPr>
          <w:rFonts w:ascii="Times New Roman" w:hAnsi="Times New Roman"/>
          <w:b/>
          <w:bCs/>
          <w:sz w:val="20"/>
        </w:rPr>
      </w:pPr>
      <w:r w:rsidRPr="001B2699">
        <w:rPr>
          <w:rFonts w:ascii="Times New Roman" w:hAnsi="Times New Roman"/>
          <w:b/>
          <w:bCs/>
          <w:sz w:val="20"/>
        </w:rPr>
        <w:t>ACKNOWLEDGED BY</w:t>
      </w:r>
      <w:r w:rsidRPr="001B2699">
        <w:rPr>
          <w:rFonts w:ascii="Times New Roman" w:hAnsi="Times New Roman"/>
          <w:b/>
          <w:bCs/>
          <w:sz w:val="20"/>
        </w:rPr>
        <w:tab/>
      </w:r>
      <w:r w:rsidRPr="001B2699">
        <w:rPr>
          <w:rFonts w:ascii="Times New Roman" w:hAnsi="Times New Roman"/>
          <w:b/>
          <w:bCs/>
          <w:sz w:val="20"/>
        </w:rPr>
        <w:tab/>
      </w:r>
      <w:r w:rsidRPr="001B2699">
        <w:rPr>
          <w:rFonts w:ascii="Times New Roman" w:hAnsi="Times New Roman"/>
          <w:b/>
          <w:bCs/>
          <w:sz w:val="20"/>
        </w:rPr>
        <w:tab/>
      </w:r>
      <w:r w:rsidRPr="001B2699">
        <w:rPr>
          <w:rFonts w:ascii="Times New Roman" w:hAnsi="Times New Roman"/>
          <w:b/>
          <w:bCs/>
          <w:sz w:val="20"/>
        </w:rPr>
        <w:tab/>
      </w:r>
      <w:r w:rsidRPr="001B2699">
        <w:rPr>
          <w:rFonts w:ascii="Times New Roman" w:hAnsi="Times New Roman"/>
          <w:b/>
          <w:bCs/>
          <w:sz w:val="20"/>
        </w:rPr>
        <w:tab/>
      </w:r>
      <w:r w:rsidRPr="001B2699"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</w:r>
      <w:bookmarkStart w:id="0" w:name="_GoBack"/>
      <w:bookmarkEnd w:id="0"/>
      <w:r w:rsidRPr="001B2699">
        <w:rPr>
          <w:rFonts w:ascii="Times New Roman" w:hAnsi="Times New Roman"/>
          <w:b/>
          <w:bCs/>
          <w:sz w:val="20"/>
        </w:rPr>
        <w:t>NOTIFIED BY</w:t>
      </w:r>
    </w:p>
    <w:p w:rsidR="001B2699" w:rsidRPr="001B2699" w:rsidRDefault="001B2699" w:rsidP="001B2699">
      <w:pPr>
        <w:spacing w:line="276" w:lineRule="auto"/>
        <w:jc w:val="both"/>
        <w:rPr>
          <w:rFonts w:ascii="Times New Roman" w:hAnsi="Times New Roman"/>
          <w:b/>
          <w:bCs/>
          <w:sz w:val="20"/>
        </w:rPr>
      </w:pPr>
      <w:r w:rsidRPr="001B2699">
        <w:rPr>
          <w:rFonts w:ascii="Times New Roman" w:hAnsi="Times New Roman"/>
          <w:b/>
          <w:bCs/>
          <w:sz w:val="20"/>
        </w:rPr>
        <w:t>Full Name:</w:t>
      </w:r>
      <w:r w:rsidRPr="001B2699">
        <w:rPr>
          <w:rFonts w:ascii="Times New Roman" w:hAnsi="Times New Roman"/>
          <w:b/>
          <w:bCs/>
          <w:sz w:val="20"/>
        </w:rPr>
        <w:tab/>
      </w:r>
      <w:r w:rsidRPr="001B2699">
        <w:rPr>
          <w:rFonts w:ascii="Times New Roman" w:hAnsi="Times New Roman"/>
          <w:b/>
          <w:bCs/>
          <w:sz w:val="20"/>
        </w:rPr>
        <w:tab/>
      </w:r>
      <w:r w:rsidRPr="001B2699">
        <w:rPr>
          <w:rFonts w:ascii="Times New Roman" w:hAnsi="Times New Roman"/>
          <w:b/>
          <w:bCs/>
          <w:sz w:val="20"/>
        </w:rPr>
        <w:tab/>
      </w:r>
      <w:r w:rsidRPr="001B2699">
        <w:rPr>
          <w:rFonts w:ascii="Times New Roman" w:hAnsi="Times New Roman"/>
          <w:b/>
          <w:bCs/>
          <w:sz w:val="20"/>
        </w:rPr>
        <w:tab/>
      </w:r>
      <w:r w:rsidRPr="001B2699">
        <w:rPr>
          <w:rFonts w:ascii="Times New Roman" w:hAnsi="Times New Roman"/>
          <w:b/>
          <w:bCs/>
          <w:sz w:val="20"/>
        </w:rPr>
        <w:tab/>
      </w:r>
      <w:r w:rsidRPr="001B2699">
        <w:rPr>
          <w:rFonts w:ascii="Times New Roman" w:hAnsi="Times New Roman"/>
          <w:b/>
          <w:bCs/>
          <w:sz w:val="20"/>
        </w:rPr>
        <w:tab/>
      </w:r>
      <w:r w:rsidRPr="001B2699">
        <w:rPr>
          <w:rFonts w:ascii="Times New Roman" w:hAnsi="Times New Roman"/>
          <w:b/>
          <w:bCs/>
          <w:sz w:val="20"/>
        </w:rPr>
        <w:tab/>
      </w:r>
      <w:r w:rsidRPr="001B2699">
        <w:rPr>
          <w:rFonts w:ascii="Times New Roman" w:hAnsi="Times New Roman"/>
          <w:b/>
          <w:bCs/>
          <w:sz w:val="20"/>
        </w:rPr>
        <w:tab/>
        <w:t>Full Name:</w:t>
      </w:r>
    </w:p>
    <w:p w:rsidR="001B2699" w:rsidRPr="001B2699" w:rsidRDefault="001B2699" w:rsidP="001B2699">
      <w:pPr>
        <w:spacing w:line="276" w:lineRule="auto"/>
        <w:jc w:val="both"/>
        <w:rPr>
          <w:rFonts w:ascii="Times New Roman" w:hAnsi="Times New Roman"/>
          <w:b/>
          <w:bCs/>
          <w:sz w:val="20"/>
        </w:rPr>
      </w:pPr>
      <w:r w:rsidRPr="001B2699">
        <w:rPr>
          <w:rFonts w:ascii="Times New Roman" w:hAnsi="Times New Roman"/>
          <w:b/>
          <w:bCs/>
          <w:sz w:val="20"/>
        </w:rPr>
        <w:t>Signature:</w:t>
      </w:r>
      <w:r w:rsidRPr="001B2699">
        <w:rPr>
          <w:rFonts w:ascii="Times New Roman" w:hAnsi="Times New Roman"/>
          <w:b/>
          <w:bCs/>
          <w:sz w:val="20"/>
        </w:rPr>
        <w:tab/>
      </w:r>
      <w:r w:rsidRPr="001B2699">
        <w:rPr>
          <w:rFonts w:ascii="Times New Roman" w:hAnsi="Times New Roman"/>
          <w:b/>
          <w:bCs/>
          <w:sz w:val="20"/>
        </w:rPr>
        <w:tab/>
      </w:r>
      <w:r w:rsidRPr="001B2699">
        <w:rPr>
          <w:rFonts w:ascii="Times New Roman" w:hAnsi="Times New Roman"/>
          <w:b/>
          <w:bCs/>
          <w:sz w:val="20"/>
        </w:rPr>
        <w:tab/>
      </w:r>
      <w:r w:rsidRPr="001B2699">
        <w:rPr>
          <w:rFonts w:ascii="Times New Roman" w:hAnsi="Times New Roman"/>
          <w:b/>
          <w:bCs/>
          <w:sz w:val="20"/>
        </w:rPr>
        <w:tab/>
      </w:r>
      <w:r w:rsidRPr="001B2699">
        <w:rPr>
          <w:rFonts w:ascii="Times New Roman" w:hAnsi="Times New Roman"/>
          <w:b/>
          <w:bCs/>
          <w:sz w:val="20"/>
        </w:rPr>
        <w:tab/>
      </w:r>
      <w:r w:rsidRPr="001B2699">
        <w:rPr>
          <w:rFonts w:ascii="Times New Roman" w:hAnsi="Times New Roman"/>
          <w:b/>
          <w:bCs/>
          <w:sz w:val="20"/>
        </w:rPr>
        <w:tab/>
      </w:r>
      <w:r w:rsidRPr="001B2699">
        <w:rPr>
          <w:rFonts w:ascii="Times New Roman" w:hAnsi="Times New Roman"/>
          <w:b/>
          <w:bCs/>
          <w:sz w:val="20"/>
        </w:rPr>
        <w:tab/>
      </w:r>
      <w:r w:rsidRPr="001B2699">
        <w:rPr>
          <w:rFonts w:ascii="Times New Roman" w:hAnsi="Times New Roman"/>
          <w:b/>
          <w:bCs/>
          <w:sz w:val="20"/>
        </w:rPr>
        <w:tab/>
        <w:t>Signature:</w:t>
      </w:r>
    </w:p>
    <w:p w:rsidR="007E57D7" w:rsidRPr="00FE1BF3" w:rsidRDefault="001B2699" w:rsidP="001B2699">
      <w:pPr>
        <w:spacing w:line="276" w:lineRule="auto"/>
        <w:jc w:val="both"/>
        <w:rPr>
          <w:sz w:val="20"/>
        </w:rPr>
      </w:pPr>
      <w:r w:rsidRPr="001B2699">
        <w:rPr>
          <w:rFonts w:ascii="Times New Roman" w:hAnsi="Times New Roman"/>
          <w:b/>
          <w:bCs/>
          <w:sz w:val="20"/>
        </w:rPr>
        <w:t>Date:</w:t>
      </w:r>
      <w:r w:rsidRPr="001B2699">
        <w:rPr>
          <w:rFonts w:ascii="Times New Roman" w:hAnsi="Times New Roman"/>
          <w:b/>
          <w:bCs/>
          <w:sz w:val="20"/>
        </w:rPr>
        <w:tab/>
      </w:r>
      <w:r w:rsidRPr="001B2699">
        <w:rPr>
          <w:rFonts w:ascii="Times New Roman" w:hAnsi="Times New Roman"/>
          <w:b/>
          <w:bCs/>
          <w:sz w:val="20"/>
        </w:rPr>
        <w:tab/>
      </w:r>
      <w:r w:rsidRPr="001B2699">
        <w:rPr>
          <w:rFonts w:ascii="Times New Roman" w:hAnsi="Times New Roman"/>
          <w:b/>
          <w:bCs/>
          <w:sz w:val="20"/>
        </w:rPr>
        <w:tab/>
      </w:r>
      <w:r w:rsidRPr="001B2699">
        <w:rPr>
          <w:rFonts w:ascii="Times New Roman" w:hAnsi="Times New Roman"/>
          <w:b/>
          <w:bCs/>
          <w:sz w:val="20"/>
        </w:rPr>
        <w:tab/>
      </w:r>
      <w:r w:rsidRPr="001B2699">
        <w:rPr>
          <w:rFonts w:ascii="Times New Roman" w:hAnsi="Times New Roman"/>
          <w:b/>
          <w:bCs/>
          <w:sz w:val="20"/>
        </w:rPr>
        <w:tab/>
      </w:r>
      <w:r w:rsidRPr="001B2699">
        <w:rPr>
          <w:rFonts w:ascii="Times New Roman" w:hAnsi="Times New Roman"/>
          <w:b/>
          <w:bCs/>
          <w:sz w:val="20"/>
        </w:rPr>
        <w:tab/>
      </w:r>
      <w:r w:rsidRPr="001B2699">
        <w:rPr>
          <w:rFonts w:ascii="Times New Roman" w:hAnsi="Times New Roman"/>
          <w:b/>
          <w:bCs/>
          <w:sz w:val="20"/>
        </w:rPr>
        <w:tab/>
      </w:r>
      <w:r w:rsidRPr="001B2699">
        <w:rPr>
          <w:rFonts w:ascii="Times New Roman" w:hAnsi="Times New Roman"/>
          <w:b/>
          <w:bCs/>
          <w:sz w:val="20"/>
        </w:rPr>
        <w:tab/>
      </w:r>
      <w:r w:rsidRPr="001B2699">
        <w:rPr>
          <w:rFonts w:ascii="Times New Roman" w:hAnsi="Times New Roman"/>
          <w:b/>
          <w:bCs/>
          <w:sz w:val="20"/>
        </w:rPr>
        <w:tab/>
        <w:t>Date:</w:t>
      </w:r>
    </w:p>
    <w:sectPr w:rsidR="007E57D7" w:rsidRPr="00FE1BF3" w:rsidSect="00005E04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930" w:right="851" w:bottom="425" w:left="1134" w:header="567" w:footer="283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2F60" w:rsidRDefault="004B2F60">
      <w:r>
        <w:separator/>
      </w:r>
    </w:p>
  </w:endnote>
  <w:endnote w:type="continuationSeparator" w:id="0">
    <w:p w:rsidR="004B2F60" w:rsidRDefault="004B2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8D5" w:rsidRDefault="00B645E3" w:rsidP="0049621B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E678D5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E678D5" w:rsidRDefault="00E678D5" w:rsidP="000B7CF3">
    <w:pPr>
      <w:pStyle w:val="Altbilgi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5E04" w:rsidRDefault="00005E04">
    <w:pPr>
      <w:pStyle w:val="Altbilgi"/>
    </w:pPr>
  </w:p>
  <w:tbl>
    <w:tblPr>
      <w:tblW w:w="10466" w:type="dxa"/>
      <w:tblInd w:w="-356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49"/>
      <w:gridCol w:w="4257"/>
      <w:gridCol w:w="1560"/>
    </w:tblGrid>
    <w:tr w:rsidR="001B2699" w:rsidRPr="002F78C0" w:rsidTr="007802BC">
      <w:trPr>
        <w:cantSplit/>
        <w:trHeight w:val="20"/>
      </w:trPr>
      <w:tc>
        <w:tcPr>
          <w:tcW w:w="4649" w:type="dxa"/>
        </w:tcPr>
        <w:p w:rsidR="001B2699" w:rsidRPr="00286654" w:rsidRDefault="001B2699" w:rsidP="001B2699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>Preparer</w:t>
          </w:r>
        </w:p>
        <w:p w:rsidR="001B2699" w:rsidRPr="00286654" w:rsidRDefault="001B2699" w:rsidP="001B2699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>Prof.Dr.Tansel HACIHASANOĞLU</w:t>
          </w:r>
        </w:p>
        <w:p w:rsidR="001B2699" w:rsidRPr="002F78C0" w:rsidRDefault="001B2699" w:rsidP="001B2699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>Quality Management Representative</w:t>
          </w:r>
        </w:p>
      </w:tc>
      <w:tc>
        <w:tcPr>
          <w:tcW w:w="4257" w:type="dxa"/>
        </w:tcPr>
        <w:p w:rsidR="001B2699" w:rsidRPr="00286654" w:rsidRDefault="001B2699" w:rsidP="001B2699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>Approved by../../….</w:t>
          </w:r>
        </w:p>
        <w:p w:rsidR="001B2699" w:rsidRPr="00286654" w:rsidRDefault="001B2699" w:rsidP="001B2699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 xml:space="preserve"> Prof.Dr.Evren YAŞAR</w:t>
          </w:r>
        </w:p>
        <w:p w:rsidR="001B2699" w:rsidRPr="002F78C0" w:rsidRDefault="001B2699" w:rsidP="001B2699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>RECTOR</w:t>
          </w:r>
        </w:p>
      </w:tc>
      <w:tc>
        <w:tcPr>
          <w:tcW w:w="1560" w:type="dxa"/>
          <w:vMerge w:val="restart"/>
          <w:vAlign w:val="center"/>
        </w:tcPr>
        <w:p w:rsidR="001B2699" w:rsidRPr="002F78C0" w:rsidRDefault="001B2699" w:rsidP="001B2699">
          <w:pPr>
            <w:widowControl w:val="0"/>
            <w:tabs>
              <w:tab w:val="center" w:pos="4536"/>
              <w:tab w:val="right" w:pos="9072"/>
            </w:tabs>
            <w:jc w:val="center"/>
            <w:rPr>
              <w:b/>
              <w:sz w:val="20"/>
              <w:lang w:val="en-AU" w:eastAsia="tr-TR"/>
            </w:rPr>
          </w:pPr>
          <w:r>
            <w:rPr>
              <w:b/>
              <w:sz w:val="20"/>
              <w:lang w:val="en-AU" w:eastAsia="tr-TR"/>
            </w:rPr>
            <w:t>Page</w:t>
          </w:r>
          <w:r w:rsidRPr="002F78C0">
            <w:rPr>
              <w:b/>
              <w:sz w:val="20"/>
              <w:lang w:val="en-AU" w:eastAsia="tr-TR"/>
            </w:rPr>
            <w:t xml:space="preserve"> </w:t>
          </w:r>
          <w:r>
            <w:rPr>
              <w:b/>
              <w:sz w:val="20"/>
              <w:lang w:val="en-AU" w:eastAsia="tr-TR"/>
            </w:rPr>
            <w:t>Number</w:t>
          </w:r>
        </w:p>
        <w:p w:rsidR="001B2699" w:rsidRPr="002F78C0" w:rsidRDefault="001B2699" w:rsidP="001B2699">
          <w:pPr>
            <w:widowControl w:val="0"/>
            <w:tabs>
              <w:tab w:val="center" w:pos="4536"/>
              <w:tab w:val="right" w:pos="9072"/>
            </w:tabs>
            <w:jc w:val="center"/>
            <w:rPr>
              <w:sz w:val="20"/>
              <w:lang w:val="en-AU" w:eastAsia="tr-TR"/>
            </w:rPr>
          </w:pP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begin"/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instrText xml:space="preserve"> PAGE </w:instrTex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separate"/>
          </w:r>
          <w:r>
            <w:rPr>
              <w:rFonts w:ascii="Tahoma" w:hAnsi="Tahoma" w:cs="Tahoma"/>
              <w:b/>
              <w:noProof/>
              <w:sz w:val="18"/>
              <w:szCs w:val="18"/>
              <w:lang w:val="en-AU" w:eastAsia="tr-TR"/>
            </w:rPr>
            <w:t>1</w: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end"/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t>/</w: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begin"/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instrText xml:space="preserve"> NUMPAGES </w:instrTex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separate"/>
          </w:r>
          <w:r>
            <w:rPr>
              <w:rFonts w:ascii="Tahoma" w:hAnsi="Tahoma" w:cs="Tahoma"/>
              <w:b/>
              <w:noProof/>
              <w:sz w:val="18"/>
              <w:szCs w:val="18"/>
              <w:lang w:val="en-AU" w:eastAsia="tr-TR"/>
            </w:rPr>
            <w:t>1</w: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end"/>
          </w:r>
        </w:p>
      </w:tc>
    </w:tr>
    <w:tr w:rsidR="00005E04" w:rsidRPr="002F78C0" w:rsidTr="007802BC">
      <w:trPr>
        <w:cantSplit/>
        <w:trHeight w:val="29"/>
      </w:trPr>
      <w:tc>
        <w:tcPr>
          <w:tcW w:w="4649" w:type="dxa"/>
        </w:tcPr>
        <w:p w:rsidR="00005E04" w:rsidRPr="002F78C0" w:rsidRDefault="00005E04" w:rsidP="007802BC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</w:p>
      </w:tc>
      <w:tc>
        <w:tcPr>
          <w:tcW w:w="4257" w:type="dxa"/>
        </w:tcPr>
        <w:p w:rsidR="00005E04" w:rsidRPr="002F78C0" w:rsidRDefault="00005E04" w:rsidP="007802BC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</w:p>
      </w:tc>
      <w:tc>
        <w:tcPr>
          <w:tcW w:w="1560" w:type="dxa"/>
          <w:vMerge/>
        </w:tcPr>
        <w:p w:rsidR="00005E04" w:rsidRPr="002F78C0" w:rsidRDefault="00005E04" w:rsidP="007802BC">
          <w:pPr>
            <w:widowControl w:val="0"/>
            <w:tabs>
              <w:tab w:val="center" w:pos="4536"/>
              <w:tab w:val="right" w:pos="9072"/>
            </w:tabs>
            <w:jc w:val="center"/>
            <w:rPr>
              <w:sz w:val="20"/>
              <w:lang w:val="en-AU" w:eastAsia="tr-TR"/>
            </w:rPr>
          </w:pPr>
        </w:p>
      </w:tc>
    </w:tr>
  </w:tbl>
  <w:p w:rsidR="00005E04" w:rsidRDefault="00005E04">
    <w:pPr>
      <w:pStyle w:val="Altbilgi"/>
    </w:pPr>
    <w:r>
      <w:rPr>
        <w:rFonts w:ascii="Times New Roman" w:hAnsi="Times New Roman"/>
        <w:sz w:val="16"/>
        <w:szCs w:val="16"/>
      </w:rPr>
      <w:t>KYT-TLM-028</w:t>
    </w:r>
  </w:p>
  <w:p w:rsidR="00E678D5" w:rsidRDefault="00E678D5" w:rsidP="00A66EC6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2F60" w:rsidRDefault="004B2F60">
      <w:r>
        <w:separator/>
      </w:r>
    </w:p>
  </w:footnote>
  <w:footnote w:type="continuationSeparator" w:id="0">
    <w:p w:rsidR="004B2F60" w:rsidRDefault="004B2F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8D5" w:rsidRDefault="00B645E3">
    <w:pPr>
      <w:pStyle w:val="s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E678D5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E678D5" w:rsidRDefault="00E678D5">
    <w:pPr>
      <w:pStyle w:val="stbilgi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354" w:type="pct"/>
      <w:tblInd w:w="-497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0"/>
      <w:gridCol w:w="6946"/>
      <w:gridCol w:w="2127"/>
    </w:tblGrid>
    <w:tr w:rsidR="005319F4" w:rsidRPr="00211120" w:rsidTr="005319F4">
      <w:trPr>
        <w:cantSplit/>
        <w:trHeight w:val="957"/>
      </w:trPr>
      <w:tc>
        <w:tcPr>
          <w:tcW w:w="789" w:type="pct"/>
          <w:vAlign w:val="center"/>
        </w:tcPr>
        <w:p w:rsidR="005319F4" w:rsidRDefault="005319F4" w:rsidP="00C8215D">
          <w:pPr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5D8BBB1D" wp14:editId="54964125">
                <wp:extent cx="514350" cy="523875"/>
                <wp:effectExtent l="0" t="0" r="0" b="9525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24" w:type="pct"/>
          <w:vAlign w:val="center"/>
        </w:tcPr>
        <w:p w:rsidR="005319F4" w:rsidRDefault="005319F4" w:rsidP="00C8215D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>YOZGAT BOZOK</w:t>
          </w:r>
          <w:r w:rsidR="001B2699">
            <w:rPr>
              <w:b/>
              <w:bCs/>
              <w:sz w:val="32"/>
              <w:szCs w:val="32"/>
            </w:rPr>
            <w:t xml:space="preserve"> UNIVERSITY</w:t>
          </w:r>
          <w:r>
            <w:rPr>
              <w:b/>
              <w:bCs/>
              <w:sz w:val="32"/>
              <w:szCs w:val="32"/>
            </w:rPr>
            <w:t xml:space="preserve"> </w:t>
          </w:r>
        </w:p>
        <w:p w:rsidR="005319F4" w:rsidRDefault="001B2699" w:rsidP="005F4C64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r w:rsidRPr="001B2699">
            <w:rPr>
              <w:rFonts w:asciiTheme="minorHAnsi" w:eastAsiaTheme="minorHAnsi" w:hAnsiTheme="minorHAnsi" w:cstheme="minorBidi"/>
              <w:b/>
              <w:bCs/>
              <w:sz w:val="32"/>
              <w:szCs w:val="32"/>
            </w:rPr>
            <w:t>DRILL PRESS OPERATING INSTRUCTION</w:t>
          </w:r>
        </w:p>
      </w:tc>
      <w:tc>
        <w:tcPr>
          <w:tcW w:w="987" w:type="pct"/>
        </w:tcPr>
        <w:p w:rsidR="005319F4" w:rsidRDefault="005319F4" w:rsidP="005319F4">
          <w:pPr>
            <w:rPr>
              <w:rFonts w:ascii="Times New Roman" w:hAnsi="Times New Roman"/>
              <w:sz w:val="16"/>
              <w:szCs w:val="16"/>
            </w:rPr>
          </w:pPr>
        </w:p>
        <w:p w:rsidR="001B2699" w:rsidRPr="002F78C0" w:rsidRDefault="001B2699" w:rsidP="001B2699">
          <w:pPr>
            <w:spacing w:line="256" w:lineRule="auto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>Docu</w:t>
          </w:r>
          <w:r w:rsidRPr="002F78C0">
            <w:rPr>
              <w:rFonts w:ascii="Times New Roman" w:hAnsi="Times New Roman"/>
              <w:sz w:val="16"/>
              <w:szCs w:val="16"/>
            </w:rPr>
            <w:t>man N</w:t>
          </w:r>
          <w:r>
            <w:rPr>
              <w:rFonts w:ascii="Times New Roman" w:hAnsi="Times New Roman"/>
              <w:sz w:val="16"/>
              <w:szCs w:val="16"/>
            </w:rPr>
            <w:t>umber</w:t>
          </w:r>
          <w:r w:rsidRPr="002F78C0">
            <w:rPr>
              <w:rFonts w:ascii="Times New Roman" w:hAnsi="Times New Roman"/>
              <w:sz w:val="16"/>
              <w:szCs w:val="16"/>
            </w:rPr>
            <w:t>:</w:t>
          </w:r>
          <w:r w:rsidRPr="002F78C0">
            <w:rPr>
              <w:sz w:val="16"/>
              <w:szCs w:val="16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</w:rPr>
            <w:t>KYT</w:t>
          </w:r>
          <w:r>
            <w:rPr>
              <w:rFonts w:ascii="Times New Roman" w:hAnsi="Times New Roman"/>
              <w:sz w:val="16"/>
              <w:szCs w:val="16"/>
            </w:rPr>
            <w:t>-TLM-028</w:t>
          </w:r>
        </w:p>
        <w:p w:rsidR="001B2699" w:rsidRPr="002F78C0" w:rsidRDefault="001B2699" w:rsidP="001B2699">
          <w:pPr>
            <w:spacing w:line="256" w:lineRule="auto"/>
            <w:rPr>
              <w:rFonts w:ascii="Times New Roman" w:hAnsi="Times New Roman"/>
              <w:sz w:val="16"/>
              <w:szCs w:val="16"/>
            </w:rPr>
          </w:pPr>
          <w:r w:rsidRPr="00286654">
            <w:rPr>
              <w:rFonts w:ascii="Times New Roman" w:hAnsi="Times New Roman"/>
              <w:sz w:val="16"/>
              <w:szCs w:val="16"/>
            </w:rPr>
            <w:t>Publication Date:</w:t>
          </w:r>
          <w:r>
            <w:rPr>
              <w:rFonts w:ascii="Times New Roman" w:hAnsi="Times New Roman"/>
              <w:sz w:val="16"/>
              <w:szCs w:val="16"/>
            </w:rPr>
            <w:t xml:space="preserve"> 20.08.2024</w:t>
          </w:r>
        </w:p>
        <w:p w:rsidR="001B2699" w:rsidRDefault="001B2699" w:rsidP="001B2699">
          <w:pPr>
            <w:spacing w:line="256" w:lineRule="auto"/>
            <w:rPr>
              <w:rFonts w:ascii="Times New Roman" w:hAnsi="Times New Roman"/>
              <w:sz w:val="16"/>
              <w:szCs w:val="16"/>
            </w:rPr>
          </w:pPr>
          <w:r w:rsidRPr="00286654">
            <w:rPr>
              <w:rFonts w:ascii="Times New Roman" w:hAnsi="Times New Roman"/>
              <w:sz w:val="16"/>
              <w:szCs w:val="16"/>
            </w:rPr>
            <w:t>Revision Date:</w:t>
          </w:r>
          <w:r>
            <w:rPr>
              <w:rFonts w:ascii="Times New Roman" w:hAnsi="Times New Roman"/>
              <w:sz w:val="16"/>
              <w:szCs w:val="16"/>
            </w:rPr>
            <w:t xml:space="preserve">: </w:t>
          </w:r>
        </w:p>
        <w:p w:rsidR="005319F4" w:rsidRDefault="001B2699" w:rsidP="001B2699">
          <w:pPr>
            <w:rPr>
              <w:rFonts w:ascii="Century Gothic" w:hAnsi="Century Gothic"/>
            </w:rPr>
          </w:pPr>
          <w:r>
            <w:rPr>
              <w:rFonts w:ascii="Times New Roman" w:hAnsi="Times New Roman"/>
              <w:sz w:val="16"/>
              <w:szCs w:val="16"/>
            </w:rPr>
            <w:t>Page No</w:t>
          </w:r>
          <w:r w:rsidRPr="002F78C0">
            <w:rPr>
              <w:rFonts w:ascii="Times New Roman" w:hAnsi="Times New Roman"/>
              <w:sz w:val="16"/>
              <w:szCs w:val="16"/>
            </w:rPr>
            <w:t xml:space="preserve">: </w:t>
          </w:r>
          <w:r>
            <w:rPr>
              <w:rFonts w:ascii="Times New Roman" w:hAnsi="Times New Roman"/>
              <w:sz w:val="16"/>
              <w:szCs w:val="16"/>
            </w:rPr>
            <w:t xml:space="preserve">Page </w: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begin"/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instrText>PAGE  \* Arabic  \* MERGEFORMAT</w:instrTex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separate"/>
          </w:r>
          <w:r>
            <w:rPr>
              <w:rFonts w:ascii="Times New Roman" w:hAnsi="Times New Roman"/>
              <w:b/>
              <w:noProof/>
              <w:sz w:val="16"/>
              <w:szCs w:val="16"/>
            </w:rPr>
            <w:t>1</w: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end"/>
          </w:r>
          <w:r w:rsidR="005319F4" w:rsidRPr="005319F4">
            <w:rPr>
              <w:rFonts w:ascii="Times New Roman" w:hAnsi="Times New Roman"/>
              <w:sz w:val="16"/>
              <w:szCs w:val="16"/>
            </w:rPr>
            <w:t xml:space="preserve"> / </w: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begin"/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instrText>NUMPAGES  \* Arabic  \* MERGEFORMAT</w:instrTex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separate"/>
          </w:r>
          <w:r>
            <w:rPr>
              <w:rFonts w:ascii="Times New Roman" w:hAnsi="Times New Roman"/>
              <w:b/>
              <w:noProof/>
              <w:sz w:val="16"/>
              <w:szCs w:val="16"/>
            </w:rPr>
            <w:t>1</w: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end"/>
          </w:r>
        </w:p>
      </w:tc>
    </w:tr>
  </w:tbl>
  <w:p w:rsidR="00E678D5" w:rsidRPr="007E57D7" w:rsidRDefault="00E678D5" w:rsidP="006D6884">
    <w:pPr>
      <w:pStyle w:val="stbilgi"/>
      <w:ind w:right="360"/>
      <w:rPr>
        <w:rFonts w:ascii="Times New Roman" w:hAnsi="Times New Roman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A7C61"/>
    <w:multiLevelType w:val="hybridMultilevel"/>
    <w:tmpl w:val="E99EF97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F828C8"/>
    <w:multiLevelType w:val="hybridMultilevel"/>
    <w:tmpl w:val="3C8AFEC6"/>
    <w:lvl w:ilvl="0" w:tplc="769E16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554294"/>
    <w:multiLevelType w:val="multilevel"/>
    <w:tmpl w:val="E8B645C4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1004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ascii="Arial" w:hAnsi="Arial"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60"/>
        </w:tabs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88"/>
        </w:tabs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32"/>
        </w:tabs>
        <w:ind w:left="4432" w:hanging="2160"/>
      </w:pPr>
      <w:rPr>
        <w:rFonts w:hint="default"/>
      </w:rPr>
    </w:lvl>
  </w:abstractNum>
  <w:abstractNum w:abstractNumId="3">
    <w:nsid w:val="141A569F"/>
    <w:multiLevelType w:val="singleLevel"/>
    <w:tmpl w:val="AE3CC732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4">
    <w:nsid w:val="183D03C2"/>
    <w:multiLevelType w:val="hybridMultilevel"/>
    <w:tmpl w:val="95A6AEE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9824C6"/>
    <w:multiLevelType w:val="hybridMultilevel"/>
    <w:tmpl w:val="C1267502"/>
    <w:lvl w:ilvl="0" w:tplc="41EC6CFE">
      <w:start w:val="1"/>
      <w:numFmt w:val="lowerLetter"/>
      <w:lvlText w:val="%1."/>
      <w:lvlJc w:val="left"/>
      <w:pPr>
        <w:tabs>
          <w:tab w:val="num" w:pos="-426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CED6A79"/>
    <w:multiLevelType w:val="hybridMultilevel"/>
    <w:tmpl w:val="FCA0431C"/>
    <w:lvl w:ilvl="0" w:tplc="041F000F">
      <w:start w:val="1"/>
      <w:numFmt w:val="decimal"/>
      <w:lvlText w:val="%1."/>
      <w:lvlJc w:val="left"/>
      <w:pPr>
        <w:ind w:left="1146" w:hanging="360"/>
      </w:pPr>
    </w:lvl>
    <w:lvl w:ilvl="1" w:tplc="041F0019">
      <w:start w:val="1"/>
      <w:numFmt w:val="lowerLetter"/>
      <w:lvlText w:val="%2."/>
      <w:lvlJc w:val="left"/>
      <w:pPr>
        <w:ind w:left="1866" w:hanging="360"/>
      </w:pPr>
    </w:lvl>
    <w:lvl w:ilvl="2" w:tplc="041F001B">
      <w:start w:val="1"/>
      <w:numFmt w:val="lowerRoman"/>
      <w:lvlText w:val="%3."/>
      <w:lvlJc w:val="right"/>
      <w:pPr>
        <w:ind w:left="2586" w:hanging="180"/>
      </w:pPr>
    </w:lvl>
    <w:lvl w:ilvl="3" w:tplc="041F000F">
      <w:start w:val="1"/>
      <w:numFmt w:val="decimal"/>
      <w:lvlText w:val="%4."/>
      <w:lvlJc w:val="left"/>
      <w:pPr>
        <w:ind w:left="3306" w:hanging="360"/>
      </w:pPr>
    </w:lvl>
    <w:lvl w:ilvl="4" w:tplc="041F0019">
      <w:start w:val="1"/>
      <w:numFmt w:val="lowerLetter"/>
      <w:lvlText w:val="%5."/>
      <w:lvlJc w:val="left"/>
      <w:pPr>
        <w:ind w:left="4026" w:hanging="360"/>
      </w:pPr>
    </w:lvl>
    <w:lvl w:ilvl="5" w:tplc="041F001B">
      <w:start w:val="1"/>
      <w:numFmt w:val="lowerRoman"/>
      <w:lvlText w:val="%6."/>
      <w:lvlJc w:val="right"/>
      <w:pPr>
        <w:ind w:left="4746" w:hanging="180"/>
      </w:pPr>
    </w:lvl>
    <w:lvl w:ilvl="6" w:tplc="041F000F">
      <w:start w:val="1"/>
      <w:numFmt w:val="decimal"/>
      <w:lvlText w:val="%7."/>
      <w:lvlJc w:val="left"/>
      <w:pPr>
        <w:ind w:left="5466" w:hanging="360"/>
      </w:pPr>
    </w:lvl>
    <w:lvl w:ilvl="7" w:tplc="041F0019">
      <w:start w:val="1"/>
      <w:numFmt w:val="lowerLetter"/>
      <w:lvlText w:val="%8."/>
      <w:lvlJc w:val="left"/>
      <w:pPr>
        <w:ind w:left="6186" w:hanging="360"/>
      </w:pPr>
    </w:lvl>
    <w:lvl w:ilvl="8" w:tplc="041F001B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22C2364D"/>
    <w:multiLevelType w:val="hybridMultilevel"/>
    <w:tmpl w:val="B904640A"/>
    <w:lvl w:ilvl="0" w:tplc="63C88D1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2AE551A3"/>
    <w:multiLevelType w:val="hybridMultilevel"/>
    <w:tmpl w:val="3DAEBE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153C73"/>
    <w:multiLevelType w:val="hybridMultilevel"/>
    <w:tmpl w:val="674ADC00"/>
    <w:lvl w:ilvl="0" w:tplc="745A44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093DFD"/>
    <w:multiLevelType w:val="hybridMultilevel"/>
    <w:tmpl w:val="AB30BCEE"/>
    <w:lvl w:ilvl="0" w:tplc="8828F6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2305CF"/>
    <w:multiLevelType w:val="hybridMultilevel"/>
    <w:tmpl w:val="236C47CE"/>
    <w:lvl w:ilvl="0" w:tplc="359C1C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440BE2"/>
    <w:multiLevelType w:val="hybridMultilevel"/>
    <w:tmpl w:val="225C6C34"/>
    <w:lvl w:ilvl="0" w:tplc="6B02B838">
      <w:start w:val="1"/>
      <w:numFmt w:val="lowerLetter"/>
      <w:lvlText w:val="%1."/>
      <w:lvlJc w:val="left"/>
      <w:pPr>
        <w:tabs>
          <w:tab w:val="num" w:pos="-426"/>
        </w:tabs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44B92B0D"/>
    <w:multiLevelType w:val="hybridMultilevel"/>
    <w:tmpl w:val="9E22EE58"/>
    <w:lvl w:ilvl="0" w:tplc="6B02B838">
      <w:start w:val="1"/>
      <w:numFmt w:val="lowerLetter"/>
      <w:lvlText w:val="%1."/>
      <w:lvlJc w:val="left"/>
      <w:pPr>
        <w:tabs>
          <w:tab w:val="num" w:pos="-66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E20661A"/>
    <w:multiLevelType w:val="hybridMultilevel"/>
    <w:tmpl w:val="529ED05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176AA2"/>
    <w:multiLevelType w:val="hybridMultilevel"/>
    <w:tmpl w:val="3318A784"/>
    <w:lvl w:ilvl="0" w:tplc="6B02B838">
      <w:start w:val="1"/>
      <w:numFmt w:val="lowerLetter"/>
      <w:lvlText w:val="%1."/>
      <w:lvlJc w:val="left"/>
      <w:pPr>
        <w:tabs>
          <w:tab w:val="num" w:pos="-66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11096A"/>
    <w:multiLevelType w:val="hybridMultilevel"/>
    <w:tmpl w:val="26B082E8"/>
    <w:lvl w:ilvl="0" w:tplc="041F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1F134A9"/>
    <w:multiLevelType w:val="multilevel"/>
    <w:tmpl w:val="EEE2E6B6"/>
    <w:lvl w:ilvl="0">
      <w:start w:val="4"/>
      <w:numFmt w:val="decimal"/>
      <w:lvlText w:val="%1.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127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27"/>
        </w:tabs>
        <w:ind w:left="2127" w:hanging="127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718"/>
        </w:tabs>
        <w:ind w:left="2718" w:hanging="14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144"/>
        </w:tabs>
        <w:ind w:left="3144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930"/>
        </w:tabs>
        <w:ind w:left="3930" w:hanging="180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4716"/>
        </w:tabs>
        <w:ind w:left="4716" w:hanging="216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5502"/>
        </w:tabs>
        <w:ind w:left="5502" w:hanging="252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6288"/>
        </w:tabs>
        <w:ind w:left="6288" w:hanging="2880"/>
      </w:pPr>
      <w:rPr>
        <w:rFonts w:hint="default"/>
        <w:b/>
      </w:rPr>
    </w:lvl>
  </w:abstractNum>
  <w:abstractNum w:abstractNumId="18">
    <w:nsid w:val="620D4983"/>
    <w:multiLevelType w:val="hybridMultilevel"/>
    <w:tmpl w:val="81D44702"/>
    <w:lvl w:ilvl="0" w:tplc="92404DF6">
      <w:start w:val="1"/>
      <w:numFmt w:val="decimal"/>
      <w:lvlText w:val="%1-"/>
      <w:lvlJc w:val="left"/>
      <w:pPr>
        <w:tabs>
          <w:tab w:val="num" w:pos="840"/>
        </w:tabs>
        <w:ind w:left="840" w:hanging="480"/>
      </w:pPr>
      <w:rPr>
        <w:b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5873B0A"/>
    <w:multiLevelType w:val="hybridMultilevel"/>
    <w:tmpl w:val="1270DA3C"/>
    <w:lvl w:ilvl="0" w:tplc="041F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20">
    <w:nsid w:val="6701601B"/>
    <w:multiLevelType w:val="hybridMultilevel"/>
    <w:tmpl w:val="6882AF22"/>
    <w:lvl w:ilvl="0" w:tplc="5DAE567A">
      <w:start w:val="1"/>
      <w:numFmt w:val="lowerLetter"/>
      <w:lvlText w:val="%1."/>
      <w:lvlJc w:val="left"/>
      <w:pPr>
        <w:tabs>
          <w:tab w:val="num" w:pos="-66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98B52FB"/>
    <w:multiLevelType w:val="hybridMultilevel"/>
    <w:tmpl w:val="056E9D6C"/>
    <w:lvl w:ilvl="0" w:tplc="E37CB2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777921"/>
    <w:multiLevelType w:val="hybridMultilevel"/>
    <w:tmpl w:val="EECEEC14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A76A91"/>
    <w:multiLevelType w:val="hybridMultilevel"/>
    <w:tmpl w:val="1DCEB41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30A1A6C"/>
    <w:multiLevelType w:val="hybridMultilevel"/>
    <w:tmpl w:val="7FAC79EC"/>
    <w:lvl w:ilvl="0" w:tplc="E45066C2">
      <w:start w:val="1"/>
      <w:numFmt w:val="lowerLetter"/>
      <w:lvlText w:val="%1."/>
      <w:lvlJc w:val="left"/>
      <w:pPr>
        <w:ind w:left="1069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5A03E14"/>
    <w:multiLevelType w:val="hybridMultilevel"/>
    <w:tmpl w:val="965003D8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FB3679"/>
    <w:multiLevelType w:val="hybridMultilevel"/>
    <w:tmpl w:val="9AC05B74"/>
    <w:lvl w:ilvl="0" w:tplc="359C1C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5"/>
  </w:num>
  <w:num w:numId="3">
    <w:abstractNumId w:val="12"/>
  </w:num>
  <w:num w:numId="4">
    <w:abstractNumId w:val="5"/>
  </w:num>
  <w:num w:numId="5">
    <w:abstractNumId w:val="13"/>
  </w:num>
  <w:num w:numId="6">
    <w:abstractNumId w:val="20"/>
  </w:num>
  <w:num w:numId="7">
    <w:abstractNumId w:val="10"/>
  </w:num>
  <w:num w:numId="8">
    <w:abstractNumId w:val="19"/>
  </w:num>
  <w:num w:numId="9">
    <w:abstractNumId w:val="16"/>
  </w:num>
  <w:num w:numId="10">
    <w:abstractNumId w:val="0"/>
  </w:num>
  <w:num w:numId="11">
    <w:abstractNumId w:val="7"/>
  </w:num>
  <w:num w:numId="12">
    <w:abstractNumId w:val="22"/>
  </w:num>
  <w:num w:numId="13">
    <w:abstractNumId w:val="25"/>
  </w:num>
  <w:num w:numId="14">
    <w:abstractNumId w:val="24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6"/>
  </w:num>
  <w:num w:numId="17">
    <w:abstractNumId w:val="21"/>
  </w:num>
  <w:num w:numId="18">
    <w:abstractNumId w:val="9"/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</w:num>
  <w:num w:numId="21">
    <w:abstractNumId w:val="17"/>
  </w:num>
  <w:num w:numId="22">
    <w:abstractNumId w:val="4"/>
  </w:num>
  <w:num w:numId="23">
    <w:abstractNumId w:val="8"/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</w:num>
  <w:num w:numId="26">
    <w:abstractNumId w:val="14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2053"/>
    <w:rsid w:val="00004AB5"/>
    <w:rsid w:val="00005E04"/>
    <w:rsid w:val="0001703E"/>
    <w:rsid w:val="000555F7"/>
    <w:rsid w:val="00061104"/>
    <w:rsid w:val="000638DB"/>
    <w:rsid w:val="00076E64"/>
    <w:rsid w:val="000B7CF3"/>
    <w:rsid w:val="000D1503"/>
    <w:rsid w:val="000D54D9"/>
    <w:rsid w:val="000E43F4"/>
    <w:rsid w:val="001117EA"/>
    <w:rsid w:val="00122899"/>
    <w:rsid w:val="00136CD1"/>
    <w:rsid w:val="00145D13"/>
    <w:rsid w:val="0015748C"/>
    <w:rsid w:val="001B2699"/>
    <w:rsid w:val="001C78A8"/>
    <w:rsid w:val="001D55D5"/>
    <w:rsid w:val="001F5C66"/>
    <w:rsid w:val="001F6956"/>
    <w:rsid w:val="00227BD7"/>
    <w:rsid w:val="002321A1"/>
    <w:rsid w:val="00254DBF"/>
    <w:rsid w:val="002710E1"/>
    <w:rsid w:val="00282D2F"/>
    <w:rsid w:val="00285166"/>
    <w:rsid w:val="00296AB0"/>
    <w:rsid w:val="002A2AF9"/>
    <w:rsid w:val="00306008"/>
    <w:rsid w:val="00315F26"/>
    <w:rsid w:val="0033030E"/>
    <w:rsid w:val="00342A22"/>
    <w:rsid w:val="00364377"/>
    <w:rsid w:val="00365FB6"/>
    <w:rsid w:val="0039467D"/>
    <w:rsid w:val="003A2676"/>
    <w:rsid w:val="003A695E"/>
    <w:rsid w:val="003B0473"/>
    <w:rsid w:val="003C74CB"/>
    <w:rsid w:val="003D3992"/>
    <w:rsid w:val="003D5E35"/>
    <w:rsid w:val="003E192B"/>
    <w:rsid w:val="004036C7"/>
    <w:rsid w:val="0042025B"/>
    <w:rsid w:val="0044445B"/>
    <w:rsid w:val="00450B49"/>
    <w:rsid w:val="0048007E"/>
    <w:rsid w:val="00490A60"/>
    <w:rsid w:val="00492053"/>
    <w:rsid w:val="00494340"/>
    <w:rsid w:val="0049621B"/>
    <w:rsid w:val="004A7F8B"/>
    <w:rsid w:val="004B01CE"/>
    <w:rsid w:val="004B2F60"/>
    <w:rsid w:val="004C591D"/>
    <w:rsid w:val="004D5EF3"/>
    <w:rsid w:val="004E3300"/>
    <w:rsid w:val="00515F5B"/>
    <w:rsid w:val="005319F4"/>
    <w:rsid w:val="0054640B"/>
    <w:rsid w:val="0056141D"/>
    <w:rsid w:val="00564D7D"/>
    <w:rsid w:val="00572AD8"/>
    <w:rsid w:val="005816D3"/>
    <w:rsid w:val="00587B36"/>
    <w:rsid w:val="005977A7"/>
    <w:rsid w:val="005A562B"/>
    <w:rsid w:val="005B112C"/>
    <w:rsid w:val="005B11BC"/>
    <w:rsid w:val="005C2378"/>
    <w:rsid w:val="005E2673"/>
    <w:rsid w:val="005F4C64"/>
    <w:rsid w:val="00612B3A"/>
    <w:rsid w:val="006239CA"/>
    <w:rsid w:val="006750C3"/>
    <w:rsid w:val="0067568F"/>
    <w:rsid w:val="006766F1"/>
    <w:rsid w:val="006846B7"/>
    <w:rsid w:val="006B6F54"/>
    <w:rsid w:val="006D6884"/>
    <w:rsid w:val="006E2E3E"/>
    <w:rsid w:val="006F019C"/>
    <w:rsid w:val="006F3C80"/>
    <w:rsid w:val="006F6120"/>
    <w:rsid w:val="00707F57"/>
    <w:rsid w:val="00733B15"/>
    <w:rsid w:val="007825CB"/>
    <w:rsid w:val="007C10EF"/>
    <w:rsid w:val="007E57D7"/>
    <w:rsid w:val="007E6DBB"/>
    <w:rsid w:val="007F55A5"/>
    <w:rsid w:val="00800E2C"/>
    <w:rsid w:val="0080693B"/>
    <w:rsid w:val="00807898"/>
    <w:rsid w:val="008173B3"/>
    <w:rsid w:val="00832215"/>
    <w:rsid w:val="00832783"/>
    <w:rsid w:val="008356B9"/>
    <w:rsid w:val="00846862"/>
    <w:rsid w:val="008552FC"/>
    <w:rsid w:val="00877863"/>
    <w:rsid w:val="008B395A"/>
    <w:rsid w:val="0090564D"/>
    <w:rsid w:val="0090689B"/>
    <w:rsid w:val="0093347D"/>
    <w:rsid w:val="00960B88"/>
    <w:rsid w:val="009D2672"/>
    <w:rsid w:val="009E1B63"/>
    <w:rsid w:val="009F65ED"/>
    <w:rsid w:val="009F72F0"/>
    <w:rsid w:val="00A532A6"/>
    <w:rsid w:val="00A657AB"/>
    <w:rsid w:val="00A66EC6"/>
    <w:rsid w:val="00A72ECE"/>
    <w:rsid w:val="00A7683D"/>
    <w:rsid w:val="00A76B95"/>
    <w:rsid w:val="00A86108"/>
    <w:rsid w:val="00AA6846"/>
    <w:rsid w:val="00AB2C16"/>
    <w:rsid w:val="00AB7EE7"/>
    <w:rsid w:val="00B12354"/>
    <w:rsid w:val="00B34D69"/>
    <w:rsid w:val="00B45026"/>
    <w:rsid w:val="00B645E3"/>
    <w:rsid w:val="00B66890"/>
    <w:rsid w:val="00B75EB5"/>
    <w:rsid w:val="00B8479A"/>
    <w:rsid w:val="00B9444A"/>
    <w:rsid w:val="00BA0BCB"/>
    <w:rsid w:val="00BB0DA7"/>
    <w:rsid w:val="00BC4DCC"/>
    <w:rsid w:val="00BE2E6D"/>
    <w:rsid w:val="00BF038E"/>
    <w:rsid w:val="00C436F8"/>
    <w:rsid w:val="00C52330"/>
    <w:rsid w:val="00C56D6E"/>
    <w:rsid w:val="00C941AD"/>
    <w:rsid w:val="00C9575D"/>
    <w:rsid w:val="00CA42BC"/>
    <w:rsid w:val="00CB4A93"/>
    <w:rsid w:val="00CD7B6B"/>
    <w:rsid w:val="00CE3D67"/>
    <w:rsid w:val="00CF6068"/>
    <w:rsid w:val="00D3719C"/>
    <w:rsid w:val="00D666A9"/>
    <w:rsid w:val="00DB324C"/>
    <w:rsid w:val="00DC18F4"/>
    <w:rsid w:val="00DE1A1A"/>
    <w:rsid w:val="00DE5AEC"/>
    <w:rsid w:val="00DF176C"/>
    <w:rsid w:val="00E15D2F"/>
    <w:rsid w:val="00E30B8D"/>
    <w:rsid w:val="00E404FE"/>
    <w:rsid w:val="00E46F80"/>
    <w:rsid w:val="00E52EF7"/>
    <w:rsid w:val="00E53B68"/>
    <w:rsid w:val="00E54933"/>
    <w:rsid w:val="00E678D5"/>
    <w:rsid w:val="00E80936"/>
    <w:rsid w:val="00EC5A13"/>
    <w:rsid w:val="00EE2338"/>
    <w:rsid w:val="00EF09F2"/>
    <w:rsid w:val="00F02B95"/>
    <w:rsid w:val="00F20360"/>
    <w:rsid w:val="00F50483"/>
    <w:rsid w:val="00F703A1"/>
    <w:rsid w:val="00F90595"/>
    <w:rsid w:val="00FC1216"/>
    <w:rsid w:val="00FD7F61"/>
    <w:rsid w:val="00FE1B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699707D-6976-47BA-AE8D-91BF8BAB1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45E3"/>
    <w:rPr>
      <w:rFonts w:ascii="Arial" w:hAnsi="Arial"/>
      <w:sz w:val="24"/>
      <w:lang w:eastAsia="en-US"/>
    </w:rPr>
  </w:style>
  <w:style w:type="paragraph" w:styleId="Balk1">
    <w:name w:val="heading 1"/>
    <w:basedOn w:val="Normal"/>
    <w:next w:val="Normal"/>
    <w:qFormat/>
    <w:rsid w:val="00B645E3"/>
    <w:pPr>
      <w:keepNext/>
      <w:jc w:val="center"/>
      <w:outlineLvl w:val="0"/>
    </w:pPr>
    <w:rPr>
      <w:rFonts w:ascii="Times New Roman" w:hAnsi="Times New Roman"/>
      <w:b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B645E3"/>
    <w:pPr>
      <w:spacing w:before="100" w:beforeAutospacing="1" w:after="100" w:afterAutospacing="1"/>
    </w:pPr>
    <w:rPr>
      <w:rFonts w:ascii="Times New Roman" w:hAnsi="Times New Roman"/>
      <w:szCs w:val="24"/>
      <w:lang w:eastAsia="tr-TR"/>
    </w:rPr>
  </w:style>
  <w:style w:type="paragraph" w:styleId="stbilgi">
    <w:name w:val="header"/>
    <w:basedOn w:val="Normal"/>
    <w:link w:val="stbilgiChar"/>
    <w:rsid w:val="00B645E3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B645E3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B645E3"/>
  </w:style>
  <w:style w:type="paragraph" w:customStyle="1" w:styleId="kapak-3">
    <w:name w:val="kapak-3"/>
    <w:basedOn w:val="Normal"/>
    <w:autoRedefine/>
    <w:rsid w:val="009D2672"/>
    <w:pPr>
      <w:keepNext/>
      <w:keepLines/>
      <w:jc w:val="center"/>
    </w:pPr>
    <w:rPr>
      <w:b/>
      <w:bCs/>
      <w:noProof/>
      <w:sz w:val="22"/>
    </w:rPr>
  </w:style>
  <w:style w:type="table" w:styleId="TabloKlavuzu">
    <w:name w:val="Table Grid"/>
    <w:basedOn w:val="NormalTablo"/>
    <w:uiPriority w:val="59"/>
    <w:rsid w:val="005464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EE2338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onMetni">
    <w:name w:val="Balloon Text"/>
    <w:basedOn w:val="Normal"/>
    <w:link w:val="BalonMetniChar"/>
    <w:rsid w:val="00960B8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960B88"/>
    <w:rPr>
      <w:rFonts w:ascii="Tahoma" w:hAnsi="Tahoma" w:cs="Tahoma"/>
      <w:sz w:val="16"/>
      <w:szCs w:val="16"/>
      <w:lang w:eastAsia="en-US"/>
    </w:rPr>
  </w:style>
  <w:style w:type="character" w:styleId="Kpr">
    <w:name w:val="Hyperlink"/>
    <w:basedOn w:val="VarsaylanParagrafYazTipi"/>
    <w:unhideWhenUsed/>
    <w:rsid w:val="000638DB"/>
    <w:rPr>
      <w:color w:val="0000FF" w:themeColor="hyperlink"/>
      <w:u w:val="single"/>
    </w:rPr>
  </w:style>
  <w:style w:type="paragraph" w:customStyle="1" w:styleId="Style11">
    <w:name w:val="Style11"/>
    <w:basedOn w:val="Normal"/>
    <w:uiPriority w:val="99"/>
    <w:rsid w:val="000638DB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Cs w:val="24"/>
      <w:lang w:eastAsia="tr-TR"/>
    </w:rPr>
  </w:style>
  <w:style w:type="character" w:customStyle="1" w:styleId="FontStyle28">
    <w:name w:val="Font Style28"/>
    <w:basedOn w:val="VarsaylanParagrafYazTipi"/>
    <w:uiPriority w:val="99"/>
    <w:rsid w:val="000638DB"/>
    <w:rPr>
      <w:rFonts w:ascii="Times New Roman" w:hAnsi="Times New Roman" w:cs="Times New Roman"/>
      <w:sz w:val="22"/>
      <w:szCs w:val="22"/>
    </w:rPr>
  </w:style>
  <w:style w:type="character" w:customStyle="1" w:styleId="stbilgiChar">
    <w:name w:val="Üstbilgi Char"/>
    <w:basedOn w:val="VarsaylanParagrafYazTipi"/>
    <w:link w:val="stbilgi"/>
    <w:rsid w:val="00C52330"/>
    <w:rPr>
      <w:rFonts w:ascii="Arial" w:hAnsi="Arial"/>
      <w:sz w:val="24"/>
      <w:lang w:eastAsia="en-US"/>
    </w:rPr>
  </w:style>
  <w:style w:type="paragraph" w:customStyle="1" w:styleId="Default">
    <w:name w:val="Default"/>
    <w:rsid w:val="008552F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ltyaz">
    <w:name w:val="Subtitle"/>
    <w:next w:val="Normal"/>
    <w:link w:val="AltyazChar"/>
    <w:uiPriority w:val="11"/>
    <w:qFormat/>
    <w:rsid w:val="00E52EF7"/>
    <w:pPr>
      <w:spacing w:after="600"/>
    </w:pPr>
    <w:rPr>
      <w:rFonts w:asciiTheme="minorHAnsi" w:eastAsiaTheme="minorEastAsia" w:hAnsiTheme="minorHAnsi" w:cstheme="minorBidi"/>
      <w:smallCaps/>
      <w:color w:val="938953" w:themeColor="background2" w:themeShade="7F"/>
      <w:spacing w:val="5"/>
      <w:sz w:val="28"/>
      <w:szCs w:val="28"/>
      <w:lang w:val="en-US" w:eastAsia="en-US" w:bidi="en-US"/>
    </w:rPr>
  </w:style>
  <w:style w:type="character" w:customStyle="1" w:styleId="AltyazChar">
    <w:name w:val="Altyazı Char"/>
    <w:basedOn w:val="VarsaylanParagrafYazTipi"/>
    <w:link w:val="Altyaz"/>
    <w:uiPriority w:val="11"/>
    <w:rsid w:val="00E52EF7"/>
    <w:rPr>
      <w:rFonts w:asciiTheme="minorHAnsi" w:eastAsiaTheme="minorEastAsia" w:hAnsiTheme="minorHAnsi" w:cstheme="minorBidi"/>
      <w:smallCaps/>
      <w:color w:val="938953" w:themeColor="background2" w:themeShade="7F"/>
      <w:spacing w:val="5"/>
      <w:sz w:val="28"/>
      <w:szCs w:val="28"/>
      <w:lang w:val="en-US" w:eastAsia="en-US" w:bidi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005E04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5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5753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0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91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5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66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534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744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489B71-C683-45F1-8990-7710FF541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KİPMAN İNŞAAT LTD</vt:lpstr>
    </vt:vector>
  </TitlesOfParts>
  <Company>///</Company>
  <LinksUpToDate>false</LinksUpToDate>
  <CharactersWithSpaces>1684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KİPMAN İNŞAAT LTD</dc:title>
  <dc:creator>X1</dc:creator>
  <cp:lastModifiedBy>Acer</cp:lastModifiedBy>
  <cp:revision>20</cp:revision>
  <cp:lastPrinted>2010-12-20T21:35:00Z</cp:lastPrinted>
  <dcterms:created xsi:type="dcterms:W3CDTF">2017-01-13T10:36:00Z</dcterms:created>
  <dcterms:modified xsi:type="dcterms:W3CDTF">2026-08-12T13:27:00Z</dcterms:modified>
</cp:coreProperties>
</file>