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89" w:rsidRDefault="00DA3C89">
      <w:bookmarkStart w:id="0" w:name="_GoBack"/>
      <w:bookmarkEnd w:id="0"/>
    </w:p>
    <w:p w:rsidR="00DA3C89" w:rsidRDefault="00DA3C89"/>
    <w:p w:rsidR="00DA3C89" w:rsidRDefault="00DA3C89" w:rsidP="00DA3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A83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Üniversitenizce ilan edilen 657 sayılı Devlet Memurları Kanunu’nun 4/B maddesine istinaden sözleşmeli p</w:t>
      </w:r>
      <w:r w:rsidR="00A83038">
        <w:rPr>
          <w:rFonts w:ascii="Times New Roman" w:hAnsi="Times New Roman" w:cs="Times New Roman"/>
          <w:sz w:val="24"/>
          <w:szCs w:val="24"/>
        </w:rPr>
        <w:t>ersonel alımında ………………………………… ü</w:t>
      </w:r>
      <w:r>
        <w:rPr>
          <w:rFonts w:ascii="Times New Roman" w:hAnsi="Times New Roman" w:cs="Times New Roman"/>
          <w:sz w:val="24"/>
          <w:szCs w:val="24"/>
        </w:rPr>
        <w:t>nvanına yerleşmeye hak kazandım.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Hakkımdan feragat ederek göreve başlamak istemiyorum.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Tarih: 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DA3C89" w:rsidRP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sectPr w:rsidR="00DA3C89" w:rsidRPr="00DA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89"/>
    <w:rsid w:val="004137E0"/>
    <w:rsid w:val="00A83038"/>
    <w:rsid w:val="00DA3C89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2025-07-28T12:13:00Z</dcterms:created>
  <dcterms:modified xsi:type="dcterms:W3CDTF">2025-07-28T12:13:00Z</dcterms:modified>
</cp:coreProperties>
</file>