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2547"/>
        <w:gridCol w:w="4678"/>
        <w:gridCol w:w="2551"/>
      </w:tblGrid>
      <w:tr w:rsidR="002D7E50" w:rsidTr="00740FC4">
        <w:trPr>
          <w:trHeight w:val="2682"/>
        </w:trPr>
        <w:tc>
          <w:tcPr>
            <w:tcW w:w="2547" w:type="dxa"/>
          </w:tcPr>
          <w:p w:rsidR="002D7E50" w:rsidRPr="00522D4E" w:rsidRDefault="002D7E50" w:rsidP="00853F13"/>
          <w:p w:rsidR="002D7E50" w:rsidRDefault="002D7E50" w:rsidP="00853F13">
            <w:pPr>
              <w:jc w:val="center"/>
            </w:pPr>
            <w:r>
              <w:fldChar w:fldCharType="begin"/>
            </w:r>
            <w:r w:rsidR="007E2065">
              <w:instrText xml:space="preserve"> INCLUDEPICTURE "C:\\Users\\pinarnurdalgic\\Library\\Group Containers\\UBF8T346G9.ms\\WebArchiveCopyPasteTempFiles\\com.microsoft.Word\\w8slhwM5zB3ZwAAAABJRU5ErkJggg==" \* MERGEFORMAT </w:instrText>
            </w:r>
            <w:r>
              <w:fldChar w:fldCharType="separate"/>
            </w:r>
            <w:r>
              <w:rPr>
                <w:noProof/>
                <w:lang w:eastAsia="tr-TR"/>
              </w:rPr>
              <w:drawing>
                <wp:inline distT="0" distB="0" distL="0" distR="0" wp14:anchorId="1EC2C878" wp14:editId="319169A7">
                  <wp:extent cx="1318675" cy="1319374"/>
                  <wp:effectExtent l="0" t="0" r="2540" b="1905"/>
                  <wp:docPr id="1034486872" name="Resim 1" descr="YOB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AZPhZ-eSAYuLxc8PyfOW0Ag_4" descr="YOB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879" cy="1351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2D7E50" w:rsidRPr="002A4EB5" w:rsidRDefault="002D7E50" w:rsidP="00853F13"/>
        </w:tc>
        <w:tc>
          <w:tcPr>
            <w:tcW w:w="4678" w:type="dxa"/>
          </w:tcPr>
          <w:p w:rsidR="002D7E50" w:rsidRDefault="002D7E50" w:rsidP="00853F13">
            <w:pPr>
              <w:rPr>
                <w:sz w:val="22"/>
                <w:szCs w:val="22"/>
              </w:rPr>
            </w:pPr>
          </w:p>
          <w:p w:rsidR="002D7E50" w:rsidRDefault="002D7E50" w:rsidP="00853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A4EB5">
              <w:rPr>
                <w:sz w:val="22"/>
                <w:szCs w:val="22"/>
              </w:rPr>
              <w:t>YOZGAT BOZOK ÜNİVERSİTESİ</w:t>
            </w:r>
          </w:p>
          <w:p w:rsidR="002D7E50" w:rsidRPr="002A4EB5" w:rsidRDefault="002D7E50" w:rsidP="00853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A4EB5">
              <w:rPr>
                <w:sz w:val="22"/>
                <w:szCs w:val="22"/>
              </w:rPr>
              <w:t>İKTİSADİ VE İDARİ BİLİMLER FAKÜLTESİ</w:t>
            </w:r>
          </w:p>
          <w:p w:rsidR="002D7E50" w:rsidRPr="002A4EB5" w:rsidRDefault="002D7E50" w:rsidP="00853F1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2A4EB5">
              <w:rPr>
                <w:sz w:val="22"/>
                <w:szCs w:val="22"/>
              </w:rPr>
              <w:t>AĞLIK YÖNETİMİ BÖLÜMÜ</w:t>
            </w:r>
          </w:p>
          <w:p w:rsidR="002D7E50" w:rsidRDefault="00F433C2" w:rsidP="00853F1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MESLEKİ </w:t>
            </w:r>
            <w:proofErr w:type="gramStart"/>
            <w:r>
              <w:rPr>
                <w:sz w:val="22"/>
                <w:szCs w:val="22"/>
              </w:rPr>
              <w:t xml:space="preserve">UYGULAMA </w:t>
            </w:r>
            <w:r w:rsidR="00740FC4">
              <w:rPr>
                <w:sz w:val="22"/>
                <w:szCs w:val="22"/>
              </w:rPr>
              <w:t xml:space="preserve"> </w:t>
            </w:r>
            <w:r w:rsidR="002D7E50" w:rsidRPr="002A4EB5">
              <w:rPr>
                <w:sz w:val="22"/>
                <w:szCs w:val="22"/>
              </w:rPr>
              <w:t>KOMİSYONU</w:t>
            </w:r>
            <w:proofErr w:type="gramEnd"/>
          </w:p>
          <w:p w:rsidR="002D7E50" w:rsidRPr="002A4EB5" w:rsidRDefault="002D7E50" w:rsidP="00853F13">
            <w:pPr>
              <w:spacing w:line="360" w:lineRule="auto"/>
              <w:jc w:val="center"/>
            </w:pPr>
            <w:r w:rsidRPr="002A4EB5">
              <w:rPr>
                <w:sz w:val="22"/>
                <w:szCs w:val="22"/>
              </w:rPr>
              <w:t>GÖREV TANIMI</w:t>
            </w:r>
          </w:p>
        </w:tc>
        <w:tc>
          <w:tcPr>
            <w:tcW w:w="2551" w:type="dxa"/>
          </w:tcPr>
          <w:p w:rsidR="002D7E50" w:rsidRDefault="002D7E50" w:rsidP="00853F13">
            <w:pPr>
              <w:tabs>
                <w:tab w:val="center" w:pos="1491"/>
              </w:tabs>
              <w:spacing w:line="276" w:lineRule="auto"/>
            </w:pPr>
          </w:p>
          <w:p w:rsidR="002D7E50" w:rsidRPr="00522D4E" w:rsidRDefault="002D7E50" w:rsidP="00853F13">
            <w:pPr>
              <w:tabs>
                <w:tab w:val="center" w:pos="1491"/>
              </w:tabs>
              <w:spacing w:line="276" w:lineRule="auto"/>
              <w:jc w:val="center"/>
            </w:pPr>
            <w:r>
              <w:fldChar w:fldCharType="begin"/>
            </w:r>
            <w:r w:rsidR="007E2065">
              <w:instrText xml:space="preserve"> INCLUDEPICTURE "C:\\Users\\pinarnurdalgic\\Library\\Group Containers\\UBF8T346G9.ms\\WebArchiveCopyPasteTempFiles\\com.microsoft.Word\\Z" \* MERGEFORMAT </w:instrText>
            </w:r>
            <w:r>
              <w:fldChar w:fldCharType="separate"/>
            </w:r>
            <w:r>
              <w:rPr>
                <w:noProof/>
                <w:lang w:eastAsia="tr-TR"/>
              </w:rPr>
              <w:drawing>
                <wp:inline distT="0" distB="0" distL="0" distR="0" wp14:anchorId="328EFF24" wp14:editId="32DEC8E4">
                  <wp:extent cx="1468124" cy="1380226"/>
                  <wp:effectExtent l="0" t="0" r="5080" b="4445"/>
                  <wp:docPr id="403306110" name="Resim 6" descr="Profile for Bozok Üniversitesi İİB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5JThZ9rcNoKL7NYP76yr-As_7" descr="Profile for Bozok Üniversitesi İİB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-50000"/>
                                    </a14:imgEffect>
                                    <a14:imgEffect>
                                      <a14:saturation sat="66000"/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3526" cy="1394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  <a:reflection endPos="0" dist="50800" dir="5400000" sy="-100000" algn="bl" rotWithShape="0"/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2D7E50" w:rsidTr="00853F13">
        <w:tc>
          <w:tcPr>
            <w:tcW w:w="2547" w:type="dxa"/>
          </w:tcPr>
          <w:p w:rsidR="002D7E50" w:rsidRDefault="002D7E50" w:rsidP="00853F13">
            <w:r>
              <w:t>Birim</w:t>
            </w:r>
          </w:p>
        </w:tc>
        <w:tc>
          <w:tcPr>
            <w:tcW w:w="7229" w:type="dxa"/>
            <w:gridSpan w:val="2"/>
          </w:tcPr>
          <w:p w:rsidR="002D7E50" w:rsidRPr="004B4CC2" w:rsidRDefault="002D7E50" w:rsidP="00853F13">
            <w:pPr>
              <w:rPr>
                <w:b w:val="0"/>
                <w:bCs/>
              </w:rPr>
            </w:pPr>
            <w:r w:rsidRPr="004B4CC2">
              <w:rPr>
                <w:b w:val="0"/>
                <w:bCs/>
              </w:rPr>
              <w:t>İktisadi ve İdari Bilimler Fakültesi / Sağlık Yönetimi Bölümü</w:t>
            </w:r>
          </w:p>
        </w:tc>
      </w:tr>
      <w:tr w:rsidR="002D7E50" w:rsidTr="00853F13">
        <w:tc>
          <w:tcPr>
            <w:tcW w:w="2547" w:type="dxa"/>
          </w:tcPr>
          <w:p w:rsidR="002D7E50" w:rsidRDefault="002D7E50" w:rsidP="00853F13">
            <w:r>
              <w:t>Görev Adı</w:t>
            </w:r>
          </w:p>
        </w:tc>
        <w:tc>
          <w:tcPr>
            <w:tcW w:w="7229" w:type="dxa"/>
            <w:gridSpan w:val="2"/>
          </w:tcPr>
          <w:p w:rsidR="002D7E50" w:rsidRPr="004B4CC2" w:rsidRDefault="00F433C2" w:rsidP="00F433C2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>Mesleki Uygulama</w:t>
            </w:r>
            <w:r w:rsidR="00740FC4">
              <w:rPr>
                <w:b w:val="0"/>
                <w:bCs/>
              </w:rPr>
              <w:t xml:space="preserve"> </w:t>
            </w:r>
            <w:r w:rsidR="002D7E50">
              <w:rPr>
                <w:b w:val="0"/>
                <w:bCs/>
              </w:rPr>
              <w:t>Komisyonu</w:t>
            </w:r>
          </w:p>
        </w:tc>
      </w:tr>
      <w:tr w:rsidR="002D7E50" w:rsidTr="00853F13">
        <w:tc>
          <w:tcPr>
            <w:tcW w:w="2547" w:type="dxa"/>
          </w:tcPr>
          <w:p w:rsidR="002D7E50" w:rsidRDefault="002D7E50" w:rsidP="00853F13">
            <w:r>
              <w:t>Sorumluluk Alanı</w:t>
            </w:r>
          </w:p>
        </w:tc>
        <w:tc>
          <w:tcPr>
            <w:tcW w:w="7229" w:type="dxa"/>
            <w:gridSpan w:val="2"/>
          </w:tcPr>
          <w:p w:rsidR="002D7E50" w:rsidRPr="004B4CC2" w:rsidRDefault="002D7E50" w:rsidP="00121A15">
            <w:pPr>
              <w:rPr>
                <w:b w:val="0"/>
                <w:bCs/>
              </w:rPr>
            </w:pPr>
            <w:r w:rsidRPr="002D7E50">
              <w:rPr>
                <w:b w:val="0"/>
                <w:bCs/>
              </w:rPr>
              <w:t xml:space="preserve">Sağlık Yönetimi Bölümü öğrencilerinin </w:t>
            </w:r>
            <w:r w:rsidR="00121A15">
              <w:rPr>
                <w:b w:val="0"/>
                <w:bCs/>
              </w:rPr>
              <w:t>uygulama</w:t>
            </w:r>
            <w:r w:rsidRPr="002D7E50">
              <w:rPr>
                <w:b w:val="0"/>
                <w:bCs/>
              </w:rPr>
              <w:t xml:space="preserve"> yapacakları kurumları belirlemek, süreçlerini takip etmek ve değerlendirmek.</w:t>
            </w:r>
          </w:p>
        </w:tc>
      </w:tr>
      <w:tr w:rsidR="002D7E50" w:rsidTr="00853F13">
        <w:tc>
          <w:tcPr>
            <w:tcW w:w="2547" w:type="dxa"/>
          </w:tcPr>
          <w:p w:rsidR="002D7E50" w:rsidRDefault="002D7E50" w:rsidP="00853F13">
            <w:r>
              <w:t>Görevin Amacı</w:t>
            </w:r>
          </w:p>
        </w:tc>
        <w:tc>
          <w:tcPr>
            <w:tcW w:w="7229" w:type="dxa"/>
            <w:gridSpan w:val="2"/>
          </w:tcPr>
          <w:p w:rsidR="002D7E50" w:rsidRPr="004B4CC2" w:rsidRDefault="002D7E50" w:rsidP="00121A15">
            <w:pPr>
              <w:jc w:val="both"/>
              <w:rPr>
                <w:b w:val="0"/>
                <w:bCs/>
              </w:rPr>
            </w:pPr>
            <w:r w:rsidRPr="002D7E50">
              <w:rPr>
                <w:b w:val="0"/>
                <w:bCs/>
              </w:rPr>
              <w:t xml:space="preserve">Sağlık Yönetimi Bölümü öğrencilerinin mesleki bilgi ve becerilerini geliştirmek amacıyla </w:t>
            </w:r>
            <w:r w:rsidR="00121A15">
              <w:rPr>
                <w:b w:val="0"/>
                <w:bCs/>
              </w:rPr>
              <w:t>uygulama</w:t>
            </w:r>
            <w:r w:rsidRPr="002D7E50">
              <w:rPr>
                <w:b w:val="0"/>
                <w:bCs/>
              </w:rPr>
              <w:t xml:space="preserve"> süreçlerini planlamak, yürütmek ve denetlemek; öğrencilerin teorik bilgilerini pratik uygulamalarla pekiştirmelerini sağlamak.</w:t>
            </w:r>
          </w:p>
        </w:tc>
      </w:tr>
      <w:tr w:rsidR="002D7E50" w:rsidTr="00853F13">
        <w:tc>
          <w:tcPr>
            <w:tcW w:w="2547" w:type="dxa"/>
          </w:tcPr>
          <w:p w:rsidR="002D7E50" w:rsidRDefault="002D7E50" w:rsidP="00853F13">
            <w:r>
              <w:t xml:space="preserve">Görev ve Sorumluluklar </w:t>
            </w:r>
          </w:p>
        </w:tc>
        <w:tc>
          <w:tcPr>
            <w:tcW w:w="7229" w:type="dxa"/>
            <w:gridSpan w:val="2"/>
          </w:tcPr>
          <w:p w:rsidR="002D7E50" w:rsidRDefault="002D7E50" w:rsidP="0067588E">
            <w:pPr>
              <w:pStyle w:val="ListeParagraf"/>
              <w:numPr>
                <w:ilvl w:val="0"/>
                <w:numId w:val="1"/>
              </w:numPr>
              <w:ind w:left="360"/>
              <w:jc w:val="both"/>
              <w:rPr>
                <w:b w:val="0"/>
                <w:bCs/>
              </w:rPr>
            </w:pPr>
            <w:r w:rsidRPr="002D7E50">
              <w:rPr>
                <w:b w:val="0"/>
                <w:bCs/>
              </w:rPr>
              <w:t xml:space="preserve">Öğrencilere </w:t>
            </w:r>
            <w:r w:rsidR="00121A15">
              <w:rPr>
                <w:b w:val="0"/>
                <w:bCs/>
              </w:rPr>
              <w:t>mesleki uygulama</w:t>
            </w:r>
            <w:r w:rsidR="00740FC4">
              <w:rPr>
                <w:b w:val="0"/>
                <w:bCs/>
              </w:rPr>
              <w:t xml:space="preserve"> eğitim</w:t>
            </w:r>
            <w:r w:rsidRPr="002D7E50">
              <w:rPr>
                <w:b w:val="0"/>
                <w:bCs/>
              </w:rPr>
              <w:t xml:space="preserve"> süreci hakkında bilgi vermek, </w:t>
            </w:r>
            <w:r w:rsidR="00121A15">
              <w:rPr>
                <w:b w:val="0"/>
                <w:bCs/>
              </w:rPr>
              <w:t>uygulama</w:t>
            </w:r>
            <w:r w:rsidRPr="002D7E50">
              <w:rPr>
                <w:b w:val="0"/>
                <w:bCs/>
              </w:rPr>
              <w:t xml:space="preserve"> yerlerinin seçiminde danışmanlık yapmak.</w:t>
            </w:r>
          </w:p>
          <w:p w:rsidR="002D7E50" w:rsidRDefault="002D7E50" w:rsidP="0067588E">
            <w:pPr>
              <w:pStyle w:val="ListeParagraf"/>
              <w:numPr>
                <w:ilvl w:val="0"/>
                <w:numId w:val="1"/>
              </w:numPr>
              <w:ind w:left="360"/>
              <w:jc w:val="both"/>
              <w:rPr>
                <w:b w:val="0"/>
                <w:bCs/>
              </w:rPr>
            </w:pPr>
            <w:r w:rsidRPr="002D7E50">
              <w:rPr>
                <w:b w:val="0"/>
                <w:bCs/>
              </w:rPr>
              <w:t>Kamu ve özel sektörde uygun</w:t>
            </w:r>
            <w:r w:rsidR="00121A15">
              <w:rPr>
                <w:b w:val="0"/>
                <w:bCs/>
              </w:rPr>
              <w:t xml:space="preserve"> mesleki</w:t>
            </w:r>
            <w:r w:rsidRPr="002D7E50">
              <w:rPr>
                <w:b w:val="0"/>
                <w:bCs/>
              </w:rPr>
              <w:t xml:space="preserve"> </w:t>
            </w:r>
            <w:r w:rsidR="00121A15">
              <w:rPr>
                <w:b w:val="0"/>
                <w:bCs/>
              </w:rPr>
              <w:t>uygulama</w:t>
            </w:r>
            <w:r w:rsidRPr="002D7E50">
              <w:rPr>
                <w:b w:val="0"/>
                <w:bCs/>
              </w:rPr>
              <w:t xml:space="preserve"> yerleri belirlemek, iş birliği protokolleri oluşturmak ve </w:t>
            </w:r>
            <w:r w:rsidR="00121A15">
              <w:rPr>
                <w:b w:val="0"/>
                <w:bCs/>
              </w:rPr>
              <w:t>kontenjanları</w:t>
            </w:r>
            <w:r w:rsidRPr="002D7E50">
              <w:rPr>
                <w:b w:val="0"/>
                <w:bCs/>
              </w:rPr>
              <w:t xml:space="preserve"> düzenlemek.</w:t>
            </w:r>
          </w:p>
          <w:p w:rsidR="002D7E50" w:rsidRDefault="002D7E50" w:rsidP="0067588E">
            <w:pPr>
              <w:pStyle w:val="ListeParagraf"/>
              <w:numPr>
                <w:ilvl w:val="0"/>
                <w:numId w:val="1"/>
              </w:numPr>
              <w:ind w:left="360"/>
              <w:jc w:val="both"/>
              <w:rPr>
                <w:b w:val="0"/>
                <w:bCs/>
              </w:rPr>
            </w:pPr>
            <w:r w:rsidRPr="002D7E50">
              <w:rPr>
                <w:b w:val="0"/>
                <w:bCs/>
              </w:rPr>
              <w:t xml:space="preserve">Öğrencilerin </w:t>
            </w:r>
            <w:r w:rsidR="00121A15">
              <w:rPr>
                <w:b w:val="0"/>
                <w:bCs/>
              </w:rPr>
              <w:t>mesleki uygulama</w:t>
            </w:r>
            <w:r w:rsidRPr="002D7E50">
              <w:rPr>
                <w:b w:val="0"/>
                <w:bCs/>
              </w:rPr>
              <w:t xml:space="preserve"> süreçlerini takip etmek, gerektiğinde rehberlik sağlamak ve sorunlara çözüm üretmek.</w:t>
            </w:r>
          </w:p>
          <w:p w:rsidR="002D7E50" w:rsidRDefault="002D7E50" w:rsidP="0067588E">
            <w:pPr>
              <w:pStyle w:val="ListeParagraf"/>
              <w:numPr>
                <w:ilvl w:val="0"/>
                <w:numId w:val="1"/>
              </w:numPr>
              <w:ind w:left="360"/>
              <w:jc w:val="both"/>
              <w:rPr>
                <w:b w:val="0"/>
                <w:bCs/>
              </w:rPr>
            </w:pPr>
            <w:r w:rsidRPr="002D7E50">
              <w:rPr>
                <w:b w:val="0"/>
                <w:bCs/>
              </w:rPr>
              <w:t xml:space="preserve">Öğrencilerin </w:t>
            </w:r>
            <w:r w:rsidR="00121A15">
              <w:rPr>
                <w:b w:val="0"/>
                <w:bCs/>
              </w:rPr>
              <w:t>mesleki uygulama</w:t>
            </w:r>
            <w:r w:rsidRPr="002D7E50">
              <w:rPr>
                <w:b w:val="0"/>
                <w:bCs/>
              </w:rPr>
              <w:t xml:space="preserve"> defterlerini ve raporlarını kontrol ederek değerlendirip </w:t>
            </w:r>
            <w:proofErr w:type="spellStart"/>
            <w:r w:rsidRPr="002D7E50">
              <w:rPr>
                <w:b w:val="0"/>
                <w:bCs/>
              </w:rPr>
              <w:t>notlandırmak</w:t>
            </w:r>
            <w:proofErr w:type="spellEnd"/>
            <w:r w:rsidRPr="002D7E50">
              <w:rPr>
                <w:b w:val="0"/>
                <w:bCs/>
              </w:rPr>
              <w:t>.</w:t>
            </w:r>
          </w:p>
          <w:p w:rsidR="002D7E50" w:rsidRPr="00850703" w:rsidRDefault="00121A15" w:rsidP="0067588E">
            <w:pPr>
              <w:pStyle w:val="ListeParagraf"/>
              <w:numPr>
                <w:ilvl w:val="0"/>
                <w:numId w:val="1"/>
              </w:numPr>
              <w:ind w:left="360"/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>Mesleki uygulama</w:t>
            </w:r>
            <w:bookmarkStart w:id="0" w:name="_GoBack"/>
            <w:bookmarkEnd w:id="0"/>
            <w:r w:rsidR="002D7E50" w:rsidRPr="002D7E50">
              <w:rPr>
                <w:b w:val="0"/>
                <w:bCs/>
              </w:rPr>
              <w:t xml:space="preserve"> sürecinin sonunda öğrencilerin performanslarını değerlendirmek ve bölüm başkanlığına raporlamak.</w:t>
            </w:r>
          </w:p>
        </w:tc>
      </w:tr>
      <w:tr w:rsidR="002D7E50" w:rsidTr="00853F13">
        <w:trPr>
          <w:trHeight w:val="346"/>
        </w:trPr>
        <w:tc>
          <w:tcPr>
            <w:tcW w:w="2547" w:type="dxa"/>
          </w:tcPr>
          <w:p w:rsidR="002D7E50" w:rsidRDefault="002D7E50" w:rsidP="00853F13">
            <w:r>
              <w:t>Yetkiler</w:t>
            </w:r>
          </w:p>
        </w:tc>
        <w:tc>
          <w:tcPr>
            <w:tcW w:w="7229" w:type="dxa"/>
            <w:gridSpan w:val="2"/>
          </w:tcPr>
          <w:p w:rsidR="002D7E50" w:rsidRPr="00850703" w:rsidRDefault="002D7E50" w:rsidP="0067588E">
            <w:pPr>
              <w:jc w:val="both"/>
              <w:rPr>
                <w:b w:val="0"/>
                <w:bCs/>
              </w:rPr>
            </w:pPr>
            <w:r w:rsidRPr="00850703">
              <w:rPr>
                <w:b w:val="0"/>
                <w:bCs/>
              </w:rPr>
              <w:t>Görev ve sorumlulukları gerçekleştirme yetkisine sahip olmak.</w:t>
            </w:r>
          </w:p>
        </w:tc>
      </w:tr>
      <w:tr w:rsidR="002D7E50" w:rsidTr="002D7E50">
        <w:trPr>
          <w:trHeight w:val="1134"/>
        </w:trPr>
        <w:tc>
          <w:tcPr>
            <w:tcW w:w="2547" w:type="dxa"/>
          </w:tcPr>
          <w:p w:rsidR="002D7E50" w:rsidRDefault="002D7E50" w:rsidP="00853F13">
            <w:r>
              <w:t>Yasal Dayanak</w:t>
            </w:r>
          </w:p>
        </w:tc>
        <w:tc>
          <w:tcPr>
            <w:tcW w:w="7229" w:type="dxa"/>
            <w:gridSpan w:val="2"/>
          </w:tcPr>
          <w:p w:rsidR="002D7E50" w:rsidRDefault="002D7E50" w:rsidP="0067588E">
            <w:pPr>
              <w:pStyle w:val="ListeParagraf"/>
              <w:numPr>
                <w:ilvl w:val="0"/>
                <w:numId w:val="2"/>
              </w:numPr>
              <w:ind w:left="360"/>
              <w:jc w:val="both"/>
              <w:rPr>
                <w:b w:val="0"/>
                <w:bCs/>
              </w:rPr>
            </w:pPr>
            <w:r w:rsidRPr="00850703">
              <w:rPr>
                <w:b w:val="0"/>
                <w:bCs/>
              </w:rPr>
              <w:t>Yükseköğretim Kanunu (2547 Sayılı Kanun)</w:t>
            </w:r>
          </w:p>
          <w:p w:rsidR="002D7E50" w:rsidRPr="00850703" w:rsidRDefault="002D7E50" w:rsidP="0067588E">
            <w:pPr>
              <w:pStyle w:val="ListeParagraf"/>
              <w:numPr>
                <w:ilvl w:val="0"/>
                <w:numId w:val="2"/>
              </w:numPr>
              <w:ind w:left="360"/>
              <w:jc w:val="both"/>
              <w:rPr>
                <w:rStyle w:val="Gl"/>
              </w:rPr>
            </w:pPr>
            <w:r w:rsidRPr="00850703">
              <w:rPr>
                <w:rStyle w:val="Gl"/>
                <w:color w:val="000000"/>
              </w:rPr>
              <w:t>Yükseköğretim Kurulu (YÖK) Yönetmelikleri</w:t>
            </w:r>
          </w:p>
          <w:p w:rsidR="002D7E50" w:rsidRDefault="002D7E50" w:rsidP="0067588E">
            <w:pPr>
              <w:pStyle w:val="ListeParagraf"/>
              <w:numPr>
                <w:ilvl w:val="0"/>
                <w:numId w:val="2"/>
              </w:numPr>
              <w:ind w:left="360"/>
              <w:jc w:val="both"/>
              <w:rPr>
                <w:b w:val="0"/>
                <w:bCs/>
              </w:rPr>
            </w:pPr>
            <w:r w:rsidRPr="00850703">
              <w:rPr>
                <w:b w:val="0"/>
                <w:bCs/>
              </w:rPr>
              <w:t>Yozgat Bozok Üniversitesi Eğitim-Öğretim ve Sınav Yönetmeliği</w:t>
            </w:r>
          </w:p>
          <w:p w:rsidR="002D7E50" w:rsidRPr="00850703" w:rsidRDefault="002D7E50" w:rsidP="0067588E">
            <w:pPr>
              <w:pStyle w:val="ListeParagraf"/>
              <w:numPr>
                <w:ilvl w:val="0"/>
                <w:numId w:val="2"/>
              </w:numPr>
              <w:ind w:left="360"/>
              <w:jc w:val="both"/>
              <w:rPr>
                <w:b w:val="0"/>
                <w:bCs/>
              </w:rPr>
            </w:pPr>
            <w:r w:rsidRPr="002D7E50">
              <w:rPr>
                <w:b w:val="0"/>
                <w:bCs/>
              </w:rPr>
              <w:t>Üniversitenin İç Yönergeleri ve Senato Kararları</w:t>
            </w:r>
          </w:p>
        </w:tc>
      </w:tr>
      <w:tr w:rsidR="002D7E50" w:rsidTr="00853F13">
        <w:trPr>
          <w:trHeight w:val="414"/>
        </w:trPr>
        <w:tc>
          <w:tcPr>
            <w:tcW w:w="2547" w:type="dxa"/>
          </w:tcPr>
          <w:p w:rsidR="002D7E50" w:rsidRDefault="002D7E50" w:rsidP="00853F13">
            <w:r>
              <w:t>Komisyon Üyeleri</w:t>
            </w:r>
          </w:p>
        </w:tc>
        <w:tc>
          <w:tcPr>
            <w:tcW w:w="7229" w:type="dxa"/>
            <w:gridSpan w:val="2"/>
          </w:tcPr>
          <w:p w:rsidR="00121A15" w:rsidRDefault="00121A15" w:rsidP="00121A1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MESLEKİ </w:t>
            </w:r>
            <w:proofErr w:type="gramStart"/>
            <w:r>
              <w:rPr>
                <w:sz w:val="22"/>
                <w:szCs w:val="22"/>
              </w:rPr>
              <w:t xml:space="preserve">UYGULAMA  </w:t>
            </w:r>
            <w:r w:rsidRPr="002A4EB5">
              <w:rPr>
                <w:sz w:val="22"/>
                <w:szCs w:val="22"/>
              </w:rPr>
              <w:t>KOMİSYONU</w:t>
            </w:r>
            <w:proofErr w:type="gramEnd"/>
          </w:p>
          <w:p w:rsidR="002D7E50" w:rsidRDefault="002D7E50" w:rsidP="00853F13">
            <w:r>
              <w:t>Asıl Üye</w:t>
            </w:r>
          </w:p>
          <w:p w:rsidR="002D7E50" w:rsidRPr="00850703" w:rsidRDefault="002D7E50" w:rsidP="00853F13">
            <w:pPr>
              <w:rPr>
                <w:b w:val="0"/>
                <w:bCs/>
              </w:rPr>
            </w:pPr>
            <w:proofErr w:type="gramStart"/>
            <w:r w:rsidRPr="00850703">
              <w:rPr>
                <w:b w:val="0"/>
                <w:bCs/>
              </w:rPr>
              <w:t xml:space="preserve">Başkan </w:t>
            </w:r>
            <w:r>
              <w:rPr>
                <w:b w:val="0"/>
                <w:bCs/>
              </w:rPr>
              <w:t xml:space="preserve">     </w:t>
            </w:r>
            <w:r w:rsidRPr="002D7E50">
              <w:rPr>
                <w:b w:val="0"/>
                <w:bCs/>
              </w:rPr>
              <w:t>Fatih</w:t>
            </w:r>
            <w:proofErr w:type="gramEnd"/>
            <w:r w:rsidRPr="002D7E50">
              <w:rPr>
                <w:b w:val="0"/>
                <w:bCs/>
              </w:rPr>
              <w:t xml:space="preserve"> ŞANTAŞ</w:t>
            </w:r>
          </w:p>
          <w:p w:rsidR="002D7E50" w:rsidRPr="00850703" w:rsidRDefault="002D7E50" w:rsidP="00853F13">
            <w:pPr>
              <w:tabs>
                <w:tab w:val="left" w:pos="1155"/>
              </w:tabs>
              <w:rPr>
                <w:b w:val="0"/>
                <w:bCs/>
              </w:rPr>
            </w:pPr>
            <w:proofErr w:type="gramStart"/>
            <w:r w:rsidRPr="00850703">
              <w:rPr>
                <w:b w:val="0"/>
                <w:bCs/>
              </w:rPr>
              <w:t>Üye</w:t>
            </w:r>
            <w:r w:rsidR="00740FC4">
              <w:rPr>
                <w:b w:val="0"/>
                <w:bCs/>
              </w:rPr>
              <w:t xml:space="preserve">  </w:t>
            </w:r>
            <w:r>
              <w:rPr>
                <w:b w:val="0"/>
                <w:bCs/>
              </w:rPr>
              <w:t xml:space="preserve">         </w:t>
            </w:r>
            <w:r w:rsidRPr="002D7E50">
              <w:rPr>
                <w:b w:val="0"/>
                <w:bCs/>
              </w:rPr>
              <w:t>Gülcan</w:t>
            </w:r>
            <w:proofErr w:type="gramEnd"/>
            <w:r w:rsidRPr="002D7E50">
              <w:rPr>
                <w:b w:val="0"/>
                <w:bCs/>
              </w:rPr>
              <w:t xml:space="preserve"> ŞANTAŞ</w:t>
            </w:r>
          </w:p>
          <w:p w:rsidR="002D7E50" w:rsidRPr="00FB45F1" w:rsidRDefault="002D7E50" w:rsidP="00853F13">
            <w:pPr>
              <w:tabs>
                <w:tab w:val="left" w:pos="1155"/>
              </w:tabs>
              <w:rPr>
                <w:b w:val="0"/>
                <w:bCs/>
              </w:rPr>
            </w:pPr>
            <w:proofErr w:type="gramStart"/>
            <w:r w:rsidRPr="00850703">
              <w:rPr>
                <w:b w:val="0"/>
                <w:bCs/>
              </w:rPr>
              <w:t>Üy</w:t>
            </w:r>
            <w:r>
              <w:rPr>
                <w:b w:val="0"/>
                <w:bCs/>
              </w:rPr>
              <w:t xml:space="preserve">e           </w:t>
            </w:r>
            <w:r w:rsidRPr="002D7E50">
              <w:rPr>
                <w:rFonts w:eastAsia="Times New Roman" w:cs="Times New Roman"/>
                <w:b w:val="0"/>
                <w:bCs/>
                <w:color w:val="000000"/>
                <w:lang w:eastAsia="tr-TR"/>
              </w:rPr>
              <w:t>Gamze</w:t>
            </w:r>
            <w:proofErr w:type="gramEnd"/>
            <w:r w:rsidRPr="002D7E50">
              <w:rPr>
                <w:rFonts w:eastAsia="Times New Roman" w:cs="Times New Roman"/>
                <w:b w:val="0"/>
                <w:bCs/>
                <w:color w:val="000000"/>
                <w:lang w:eastAsia="tr-TR"/>
              </w:rPr>
              <w:t xml:space="preserve"> KUTLU ÖRÜN</w:t>
            </w:r>
          </w:p>
          <w:p w:rsidR="002D7E50" w:rsidRDefault="002D7E50" w:rsidP="00853F13">
            <w:pPr>
              <w:pStyle w:val="Balk1"/>
            </w:pPr>
          </w:p>
          <w:p w:rsidR="002D7E50" w:rsidRDefault="002D7E50" w:rsidP="00853F13">
            <w:r>
              <w:t>Yedek Üye</w:t>
            </w:r>
          </w:p>
          <w:p w:rsidR="00740FC4" w:rsidRPr="00850703" w:rsidRDefault="00740FC4" w:rsidP="00740FC4">
            <w:pPr>
              <w:tabs>
                <w:tab w:val="left" w:pos="1155"/>
              </w:tabs>
              <w:rPr>
                <w:b w:val="0"/>
                <w:bCs/>
              </w:rPr>
            </w:pPr>
            <w:proofErr w:type="gramStart"/>
            <w:r w:rsidRPr="00850703">
              <w:rPr>
                <w:b w:val="0"/>
                <w:bCs/>
              </w:rPr>
              <w:t>Üye</w:t>
            </w:r>
            <w:r>
              <w:rPr>
                <w:b w:val="0"/>
                <w:bCs/>
              </w:rPr>
              <w:t xml:space="preserve">           </w:t>
            </w:r>
            <w:r>
              <w:rPr>
                <w:rFonts w:eastAsia="Times New Roman" w:cs="Times New Roman"/>
                <w:b w:val="0"/>
                <w:bCs/>
                <w:color w:val="000000"/>
                <w:lang w:eastAsia="tr-TR"/>
              </w:rPr>
              <w:t>Sema</w:t>
            </w:r>
            <w:proofErr w:type="gramEnd"/>
            <w:r>
              <w:rPr>
                <w:rFonts w:eastAsia="Times New Roman" w:cs="Times New Roman"/>
                <w:b w:val="0"/>
                <w:bCs/>
                <w:color w:val="000000"/>
                <w:lang w:eastAsia="tr-TR"/>
              </w:rPr>
              <w:t xml:space="preserve"> DALKILIÇ</w:t>
            </w:r>
          </w:p>
          <w:p w:rsidR="00740FC4" w:rsidRPr="00FB45F1" w:rsidRDefault="00740FC4" w:rsidP="00740FC4">
            <w:pPr>
              <w:tabs>
                <w:tab w:val="left" w:pos="1155"/>
              </w:tabs>
              <w:rPr>
                <w:b w:val="0"/>
                <w:bCs/>
              </w:rPr>
            </w:pPr>
            <w:proofErr w:type="gramStart"/>
            <w:r w:rsidRPr="00850703">
              <w:rPr>
                <w:b w:val="0"/>
                <w:bCs/>
              </w:rPr>
              <w:t>Üy</w:t>
            </w:r>
            <w:r>
              <w:rPr>
                <w:b w:val="0"/>
                <w:bCs/>
              </w:rPr>
              <w:t xml:space="preserve">e           </w:t>
            </w:r>
            <w:r>
              <w:rPr>
                <w:rFonts w:eastAsia="Times New Roman" w:cs="Times New Roman"/>
                <w:b w:val="0"/>
                <w:bCs/>
                <w:color w:val="000000"/>
                <w:lang w:eastAsia="tr-TR"/>
              </w:rPr>
              <w:t>Durmuş</w:t>
            </w:r>
            <w:proofErr w:type="gramEnd"/>
            <w:r>
              <w:rPr>
                <w:rFonts w:eastAsia="Times New Roman" w:cs="Times New Roman"/>
                <w:b w:val="0"/>
                <w:bCs/>
                <w:color w:val="000000"/>
                <w:lang w:eastAsia="tr-TR"/>
              </w:rPr>
              <w:t xml:space="preserve"> GÖKKAYA</w:t>
            </w:r>
          </w:p>
          <w:p w:rsidR="002D7E50" w:rsidRPr="00FB45F1" w:rsidRDefault="002D7E50" w:rsidP="00853F13"/>
          <w:p w:rsidR="002D7E50" w:rsidRPr="00850703" w:rsidRDefault="002D7E50" w:rsidP="00853F13">
            <w:pPr>
              <w:pStyle w:val="Balk1"/>
            </w:pPr>
          </w:p>
        </w:tc>
      </w:tr>
    </w:tbl>
    <w:p w:rsidR="00FE100E" w:rsidRDefault="00FE100E"/>
    <w:sectPr w:rsidR="00FE1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A33D9"/>
    <w:multiLevelType w:val="hybridMultilevel"/>
    <w:tmpl w:val="B140886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F5BE4"/>
    <w:multiLevelType w:val="hybridMultilevel"/>
    <w:tmpl w:val="0D1A0EF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E50"/>
    <w:rsid w:val="00042147"/>
    <w:rsid w:val="000B0221"/>
    <w:rsid w:val="00121A15"/>
    <w:rsid w:val="002D7E50"/>
    <w:rsid w:val="003224AA"/>
    <w:rsid w:val="0045007C"/>
    <w:rsid w:val="0067588E"/>
    <w:rsid w:val="00740FC4"/>
    <w:rsid w:val="007E2065"/>
    <w:rsid w:val="00A9422B"/>
    <w:rsid w:val="00B6626B"/>
    <w:rsid w:val="00CE3DD3"/>
    <w:rsid w:val="00E44AE2"/>
    <w:rsid w:val="00EE1096"/>
    <w:rsid w:val="00F22BEB"/>
    <w:rsid w:val="00F433C2"/>
    <w:rsid w:val="00FE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AF748"/>
  <w15:chartTrackingRefBased/>
  <w15:docId w15:val="{4F4F4008-C6CE-4645-A001-4C4BFA2AA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Balk1"/>
    <w:qFormat/>
    <w:rsid w:val="002D7E50"/>
    <w:rPr>
      <w:rFonts w:ascii="Times New Roman" w:hAnsi="Times New Roman"/>
      <w:b/>
      <w:color w:val="000000" w:themeColor="text1"/>
    </w:rPr>
  </w:style>
  <w:style w:type="paragraph" w:styleId="Balk1">
    <w:name w:val="heading 1"/>
    <w:basedOn w:val="Normal"/>
    <w:next w:val="Normal"/>
    <w:link w:val="Balk1Char"/>
    <w:uiPriority w:val="9"/>
    <w:qFormat/>
    <w:rsid w:val="000B02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0B0221"/>
    <w:pPr>
      <w:keepNext/>
      <w:keepLines/>
      <w:spacing w:before="40"/>
      <w:jc w:val="both"/>
      <w:outlineLvl w:val="1"/>
    </w:pPr>
    <w:rPr>
      <w:rFonts w:eastAsiaTheme="majorEastAsia" w:cstheme="majorBidi"/>
      <w:color w:val="2F5496" w:themeColor="accent1" w:themeShade="BF"/>
      <w:szCs w:val="26"/>
    </w:rPr>
  </w:style>
  <w:style w:type="paragraph" w:styleId="Balk3">
    <w:name w:val="heading 3"/>
    <w:basedOn w:val="Normal"/>
    <w:next w:val="Normal"/>
    <w:link w:val="Balk3Char"/>
    <w:autoRedefine/>
    <w:uiPriority w:val="9"/>
    <w:unhideWhenUsed/>
    <w:qFormat/>
    <w:rsid w:val="000B0221"/>
    <w:pPr>
      <w:keepNext/>
      <w:keepLines/>
      <w:spacing w:before="40"/>
      <w:jc w:val="both"/>
      <w:outlineLvl w:val="2"/>
    </w:pPr>
    <w:rPr>
      <w:rFonts w:eastAsiaTheme="majorEastAsia" w:cstheme="majorBidi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D7E5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D7E5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D7E5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D7E5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D7E5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D7E5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B0221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0B0221"/>
    <w:rPr>
      <w:rFonts w:ascii="Times New Roman" w:eastAsiaTheme="majorEastAsia" w:hAnsi="Times New Roman" w:cstheme="majorBidi"/>
      <w:b/>
      <w:color w:val="2F5496" w:themeColor="accent1" w:themeShade="BF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0B0221"/>
    <w:rPr>
      <w:rFonts w:ascii="Times New Roman" w:eastAsiaTheme="majorEastAsia" w:hAnsi="Times New Roman" w:cstheme="majorBidi"/>
      <w:b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D7E50"/>
    <w:rPr>
      <w:rFonts w:eastAsiaTheme="majorEastAsia" w:cstheme="majorBidi"/>
      <w:b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D7E50"/>
    <w:rPr>
      <w:rFonts w:eastAsiaTheme="majorEastAsia" w:cstheme="majorBidi"/>
      <w:b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D7E50"/>
    <w:rPr>
      <w:rFonts w:eastAsiaTheme="majorEastAsia" w:cstheme="majorBidi"/>
      <w:b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D7E50"/>
    <w:rPr>
      <w:rFonts w:eastAsiaTheme="majorEastAsia" w:cstheme="majorBidi"/>
      <w:b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D7E50"/>
    <w:rPr>
      <w:rFonts w:eastAsiaTheme="majorEastAsia" w:cstheme="majorBidi"/>
      <w:b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D7E50"/>
    <w:rPr>
      <w:rFonts w:eastAsiaTheme="majorEastAsia" w:cstheme="majorBidi"/>
      <w:b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D7E50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D7E50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D7E5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D7E50"/>
    <w:rPr>
      <w:rFonts w:eastAsiaTheme="majorEastAsia" w:cstheme="majorBidi"/>
      <w:b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D7E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D7E50"/>
    <w:rPr>
      <w:rFonts w:ascii="Times New Roman" w:hAnsi="Times New Roman"/>
      <w:b/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D7E5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D7E50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D7E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D7E50"/>
    <w:rPr>
      <w:rFonts w:ascii="Times New Roman" w:hAnsi="Times New Roman"/>
      <w:b/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D7E50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2D7E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2D7E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Pınar Nur Dalgıç</dc:creator>
  <cp:keywords/>
  <dc:description/>
  <cp:lastModifiedBy>admin</cp:lastModifiedBy>
  <cp:revision>5</cp:revision>
  <dcterms:created xsi:type="dcterms:W3CDTF">2025-09-19T11:21:00Z</dcterms:created>
  <dcterms:modified xsi:type="dcterms:W3CDTF">2025-12-04T12:11:00Z</dcterms:modified>
</cp:coreProperties>
</file>