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58" w:rsidRPr="00A94CF6" w:rsidRDefault="005E5C5A" w:rsidP="006F6158">
      <w:pPr>
        <w:pStyle w:val="AralkYok"/>
        <w:jc w:val="both"/>
        <w:rPr>
          <w:rFonts w:ascii="Times New Roman" w:hAnsi="Times New Roman" w:cs="Times New Roman"/>
          <w:b/>
          <w:szCs w:val="24"/>
        </w:rPr>
      </w:pPr>
      <w:proofErr w:type="gramStart"/>
      <w:r w:rsidRPr="00A94CF6">
        <w:rPr>
          <w:rFonts w:ascii="Times New Roman" w:hAnsi="Times New Roman" w:cs="Times New Roman"/>
          <w:b/>
          <w:szCs w:val="24"/>
        </w:rPr>
        <w:t>Sayısı : 2024</w:t>
      </w:r>
      <w:proofErr w:type="gramEnd"/>
      <w:r w:rsidRPr="00A94CF6">
        <w:rPr>
          <w:rFonts w:ascii="Times New Roman" w:hAnsi="Times New Roman" w:cs="Times New Roman"/>
          <w:b/>
          <w:szCs w:val="24"/>
        </w:rPr>
        <w:t>/</w:t>
      </w:r>
      <w:r w:rsidR="004A478C">
        <w:rPr>
          <w:rFonts w:ascii="Times New Roman" w:hAnsi="Times New Roman" w:cs="Times New Roman"/>
          <w:b/>
          <w:szCs w:val="24"/>
        </w:rPr>
        <w:t xml:space="preserve">7   </w:t>
      </w:r>
      <w:r w:rsidRPr="00A94CF6">
        <w:rPr>
          <w:rFonts w:ascii="Times New Roman" w:hAnsi="Times New Roman" w:cs="Times New Roman"/>
          <w:b/>
          <w:szCs w:val="24"/>
        </w:rPr>
        <w:t xml:space="preserve">  </w:t>
      </w:r>
      <w:r w:rsidR="006F6158" w:rsidRPr="00A94CF6">
        <w:rPr>
          <w:rFonts w:ascii="Times New Roman" w:hAnsi="Times New Roman" w:cs="Times New Roman"/>
          <w:b/>
          <w:szCs w:val="24"/>
        </w:rPr>
        <w:tab/>
        <w:t xml:space="preserve">                                  </w:t>
      </w:r>
      <w:r w:rsidR="006F6158" w:rsidRPr="00A94CF6">
        <w:rPr>
          <w:rFonts w:ascii="Times New Roman" w:hAnsi="Times New Roman" w:cs="Times New Roman"/>
          <w:b/>
          <w:szCs w:val="24"/>
        </w:rPr>
        <w:tab/>
      </w:r>
      <w:r w:rsidR="006F6158" w:rsidRPr="00A94CF6">
        <w:rPr>
          <w:rFonts w:ascii="Times New Roman" w:hAnsi="Times New Roman" w:cs="Times New Roman"/>
          <w:b/>
          <w:szCs w:val="24"/>
        </w:rPr>
        <w:tab/>
        <w:t xml:space="preserve">             </w:t>
      </w:r>
      <w:r w:rsidR="00B372DF" w:rsidRPr="00A94CF6">
        <w:rPr>
          <w:rFonts w:ascii="Times New Roman" w:hAnsi="Times New Roman" w:cs="Times New Roman"/>
          <w:b/>
          <w:szCs w:val="24"/>
        </w:rPr>
        <w:t xml:space="preserve">             </w:t>
      </w:r>
      <w:r w:rsidR="006F6158" w:rsidRPr="00A94CF6">
        <w:rPr>
          <w:rFonts w:ascii="Times New Roman" w:hAnsi="Times New Roman" w:cs="Times New Roman"/>
          <w:b/>
          <w:szCs w:val="24"/>
        </w:rPr>
        <w:t xml:space="preserve"> Karar Tarihi     :</w:t>
      </w:r>
      <w:r w:rsidR="00CC78DB" w:rsidRPr="00A94CF6">
        <w:rPr>
          <w:rFonts w:ascii="Times New Roman" w:hAnsi="Times New Roman" w:cs="Times New Roman"/>
          <w:b/>
          <w:szCs w:val="24"/>
        </w:rPr>
        <w:t>1</w:t>
      </w:r>
      <w:r w:rsidR="004A478C">
        <w:rPr>
          <w:rFonts w:ascii="Times New Roman" w:hAnsi="Times New Roman" w:cs="Times New Roman"/>
          <w:b/>
          <w:szCs w:val="24"/>
        </w:rPr>
        <w:t>4.08.20</w:t>
      </w:r>
      <w:r w:rsidR="00701AE5" w:rsidRPr="00A94CF6">
        <w:rPr>
          <w:rFonts w:ascii="Times New Roman" w:hAnsi="Times New Roman" w:cs="Times New Roman"/>
          <w:b/>
          <w:szCs w:val="24"/>
        </w:rPr>
        <w:t>24</w:t>
      </w:r>
    </w:p>
    <w:p w:rsidR="006F6158" w:rsidRPr="00A94CF6" w:rsidRDefault="00A94CF6" w:rsidP="006F6158">
      <w:pPr>
        <w:pStyle w:val="AralkYok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 xml:space="preserve">             </w:t>
      </w:r>
      <w:r w:rsidR="006F6158" w:rsidRPr="00A94CF6">
        <w:rPr>
          <w:rFonts w:ascii="Times New Roman" w:hAnsi="Times New Roman" w:cs="Times New Roman"/>
          <w:b/>
          <w:szCs w:val="24"/>
        </w:rPr>
        <w:t xml:space="preserve">Oturum </w:t>
      </w:r>
      <w:proofErr w:type="gramStart"/>
      <w:r w:rsidR="006F6158" w:rsidRPr="00A94CF6">
        <w:rPr>
          <w:rFonts w:ascii="Times New Roman" w:hAnsi="Times New Roman" w:cs="Times New Roman"/>
          <w:b/>
          <w:szCs w:val="24"/>
        </w:rPr>
        <w:t>Sayısı  : 01</w:t>
      </w:r>
      <w:proofErr w:type="gramEnd"/>
    </w:p>
    <w:p w:rsidR="006F6158" w:rsidRPr="00A94CF6" w:rsidRDefault="006F6158" w:rsidP="006F6158">
      <w:pPr>
        <w:pStyle w:val="AralkYok"/>
        <w:jc w:val="both"/>
        <w:rPr>
          <w:rFonts w:ascii="Times New Roman" w:hAnsi="Times New Roman" w:cs="Times New Roman"/>
          <w:b/>
        </w:rPr>
      </w:pPr>
    </w:p>
    <w:p w:rsidR="00F12220" w:rsidRPr="002212B9" w:rsidRDefault="006F6158" w:rsidP="002212B9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color w:val="000000" w:themeColor="text1"/>
          <w:sz w:val="22"/>
          <w:szCs w:val="22"/>
        </w:rPr>
      </w:pPr>
      <w:r w:rsidRPr="00A94CF6">
        <w:rPr>
          <w:sz w:val="22"/>
          <w:szCs w:val="22"/>
        </w:rPr>
        <w:tab/>
      </w:r>
      <w:r w:rsidR="00CC78DB" w:rsidRPr="00A94CF6">
        <w:rPr>
          <w:sz w:val="22"/>
          <w:szCs w:val="22"/>
        </w:rPr>
        <w:tab/>
      </w:r>
      <w:r w:rsidR="004A478C" w:rsidRPr="002212B9">
        <w:rPr>
          <w:bCs/>
          <w:color w:val="000000" w:themeColor="text1"/>
          <w:sz w:val="22"/>
          <w:szCs w:val="22"/>
        </w:rPr>
        <w:t>19.02.2024 tarihli ve 2024/3 sayılı Komisyon kararı ile Uygulama Esaslarımıza eklenen</w:t>
      </w:r>
      <w:r w:rsidR="004A478C" w:rsidRPr="002212B9">
        <w:rPr>
          <w:b/>
          <w:bCs/>
          <w:color w:val="000000" w:themeColor="text1"/>
          <w:sz w:val="22"/>
          <w:szCs w:val="22"/>
        </w:rPr>
        <w:t xml:space="preserve"> </w:t>
      </w:r>
      <w:r w:rsidR="004A478C" w:rsidRPr="002212B9">
        <w:rPr>
          <w:bCs/>
          <w:color w:val="000000" w:themeColor="text1"/>
          <w:sz w:val="22"/>
          <w:szCs w:val="22"/>
        </w:rPr>
        <w:t xml:space="preserve">Genel Araştırma Projeleri (GAP) ile Çok Disiplinli Araştırma Projeleri (ÇDAP) başvurularında </w:t>
      </w:r>
      <w:r w:rsidR="004A478C" w:rsidRPr="002212B9">
        <w:rPr>
          <w:sz w:val="22"/>
          <w:szCs w:val="22"/>
        </w:rPr>
        <w:t xml:space="preserve">TÜBİTAK proje değerlendirmesinde C düzeyinde puan almış olmak koşulu ile proje başvurusu yapılabilmesi kararı alınmıştır. Ancak </w:t>
      </w:r>
      <w:r w:rsidR="004A478C" w:rsidRPr="002212B9">
        <w:rPr>
          <w:bCs/>
          <w:color w:val="000000" w:themeColor="text1"/>
          <w:sz w:val="22"/>
          <w:szCs w:val="22"/>
        </w:rPr>
        <w:t>araştırmacılarımıza uyguladığımız ankette TÜBİTAK kotası dolu olan araştırmacıların</w:t>
      </w:r>
      <w:r w:rsidR="004A478C" w:rsidRPr="002212B9">
        <w:rPr>
          <w:b/>
          <w:bCs/>
          <w:color w:val="000000" w:themeColor="text1"/>
          <w:sz w:val="22"/>
          <w:szCs w:val="22"/>
        </w:rPr>
        <w:t xml:space="preserve"> </w:t>
      </w:r>
      <w:r w:rsidR="004A478C" w:rsidRPr="002212B9">
        <w:rPr>
          <w:bCs/>
          <w:color w:val="000000" w:themeColor="text1"/>
          <w:sz w:val="22"/>
          <w:szCs w:val="22"/>
        </w:rPr>
        <w:t>Genel Araştırma Projesi (GAP) ile Çok Disiplinli Araştırma Projesi (ÇDAP) türlerinde başvuru yapamadıkları belirtilmiştir. Anket sonuçlarına istinaden uygulama usul ve esaslarının “</w:t>
      </w:r>
      <w:r w:rsidR="004A478C" w:rsidRPr="002212B9">
        <w:rPr>
          <w:sz w:val="22"/>
          <w:szCs w:val="22"/>
        </w:rPr>
        <w:t xml:space="preserve">Yürütücünün TÜBİTAK proje kotasının dolu olduğunu belgelemesi halinde bu uygulamadan muaf tutulur. “ şeklinde güncellenmesine oy birliği </w:t>
      </w:r>
      <w:proofErr w:type="gramStart"/>
      <w:r w:rsidR="004A478C" w:rsidRPr="002212B9">
        <w:rPr>
          <w:sz w:val="22"/>
          <w:szCs w:val="22"/>
        </w:rPr>
        <w:t>ile,</w:t>
      </w:r>
      <w:proofErr w:type="gramEnd"/>
    </w:p>
    <w:p w:rsidR="00F12220" w:rsidRPr="00A94CF6" w:rsidRDefault="00F12220" w:rsidP="006F6158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6F6158" w:rsidRPr="00A94CF6" w:rsidRDefault="006F6158" w:rsidP="006F6158">
      <w:pPr>
        <w:pBdr>
          <w:bottom w:val="single" w:sz="4" w:space="1" w:color="auto"/>
        </w:pBd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94CF6">
        <w:rPr>
          <w:sz w:val="22"/>
          <w:szCs w:val="22"/>
        </w:rPr>
        <w:tab/>
        <w:t>Oy birliği ile karar verilmiştir.</w:t>
      </w:r>
    </w:p>
    <w:p w:rsidR="006F6158" w:rsidRPr="00A94CF6" w:rsidRDefault="006F6158" w:rsidP="006F6158">
      <w:pPr>
        <w:pBdr>
          <w:bottom w:val="single" w:sz="4" w:space="1" w:color="auto"/>
        </w:pBd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6F6158" w:rsidRPr="00A94CF6" w:rsidRDefault="006F6158" w:rsidP="006F6158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F6158" w:rsidRPr="00A94CF6" w:rsidTr="006826D9">
        <w:trPr>
          <w:trHeight w:val="1403"/>
        </w:trPr>
        <w:tc>
          <w:tcPr>
            <w:tcW w:w="9212" w:type="dxa"/>
            <w:gridSpan w:val="2"/>
          </w:tcPr>
          <w:p w:rsidR="006F6158" w:rsidRPr="00A94CF6" w:rsidRDefault="006F6158" w:rsidP="00B85B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>Prof. Dr. Güngör YILMAZ</w:t>
            </w:r>
          </w:p>
          <w:p w:rsidR="006F6158" w:rsidRPr="00A94CF6" w:rsidRDefault="006F6158" w:rsidP="00B85B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>Başkan</w:t>
            </w:r>
          </w:p>
          <w:p w:rsidR="006F6158" w:rsidRPr="00A94CF6" w:rsidRDefault="006F6158" w:rsidP="00B85B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>Rektör Yardımcısı</w:t>
            </w:r>
          </w:p>
          <w:p w:rsidR="006F6158" w:rsidRPr="00A94CF6" w:rsidRDefault="006F6158" w:rsidP="00B85B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F6158" w:rsidRPr="00A94CF6" w:rsidRDefault="006F6158" w:rsidP="00B85B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6F6158" w:rsidRPr="00A94CF6" w:rsidTr="002212B9">
        <w:trPr>
          <w:trHeight w:val="1205"/>
        </w:trPr>
        <w:tc>
          <w:tcPr>
            <w:tcW w:w="4606" w:type="dxa"/>
          </w:tcPr>
          <w:p w:rsidR="00CC78DB" w:rsidRPr="00A94CF6" w:rsidRDefault="00CC78DB" w:rsidP="00CC78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>Prof. Dr. Yüksel TAŞDEMİR</w:t>
            </w:r>
          </w:p>
          <w:p w:rsidR="006F6158" w:rsidRPr="00A94CF6" w:rsidRDefault="006F6158" w:rsidP="00B85B37">
            <w:pPr>
              <w:tabs>
                <w:tab w:val="left" w:pos="192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>Koordinatör</w:t>
            </w:r>
          </w:p>
          <w:p w:rsidR="006F6158" w:rsidRPr="00A94CF6" w:rsidRDefault="006F6158" w:rsidP="002212B9">
            <w:pPr>
              <w:tabs>
                <w:tab w:val="left" w:pos="192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6F6158" w:rsidRPr="00A94CF6" w:rsidRDefault="006F6158" w:rsidP="00B85B37">
            <w:pPr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 xml:space="preserve">Prof. Dr. </w:t>
            </w:r>
            <w:r w:rsidR="00CC78DB" w:rsidRPr="00A94CF6">
              <w:rPr>
                <w:sz w:val="22"/>
                <w:szCs w:val="22"/>
                <w:lang w:eastAsia="en-US"/>
              </w:rPr>
              <w:t>Ali DELİBAŞ</w:t>
            </w:r>
          </w:p>
          <w:p w:rsidR="002212B9" w:rsidRDefault="006F6158" w:rsidP="00B85B37">
            <w:pPr>
              <w:jc w:val="center"/>
              <w:rPr>
                <w:sz w:val="22"/>
                <w:szCs w:val="22"/>
              </w:rPr>
            </w:pPr>
            <w:r w:rsidRPr="00A94CF6">
              <w:rPr>
                <w:sz w:val="22"/>
                <w:szCs w:val="22"/>
                <w:lang w:eastAsia="en-US"/>
              </w:rPr>
              <w:t xml:space="preserve">Üye </w:t>
            </w:r>
          </w:p>
          <w:p w:rsidR="006F6158" w:rsidRPr="002212B9" w:rsidRDefault="006F6158" w:rsidP="002212B9">
            <w:pPr>
              <w:rPr>
                <w:sz w:val="22"/>
                <w:szCs w:val="22"/>
              </w:rPr>
            </w:pPr>
          </w:p>
        </w:tc>
      </w:tr>
      <w:tr w:rsidR="006F6158" w:rsidRPr="00A94CF6" w:rsidTr="002212B9">
        <w:trPr>
          <w:trHeight w:val="1137"/>
        </w:trPr>
        <w:tc>
          <w:tcPr>
            <w:tcW w:w="4606" w:type="dxa"/>
          </w:tcPr>
          <w:p w:rsidR="006F6158" w:rsidRPr="00A94CF6" w:rsidRDefault="006F6158" w:rsidP="00B85B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>Prof. Dr. Çiğdem KADER</w:t>
            </w:r>
          </w:p>
          <w:p w:rsidR="006F6158" w:rsidRPr="00A94CF6" w:rsidRDefault="006F6158" w:rsidP="00B85B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>Üye</w:t>
            </w:r>
            <w:r w:rsidR="008E4818" w:rsidRPr="00A94CF6">
              <w:rPr>
                <w:sz w:val="22"/>
                <w:szCs w:val="22"/>
                <w:lang w:eastAsia="en-US"/>
              </w:rPr>
              <w:t xml:space="preserve"> </w:t>
            </w:r>
          </w:p>
          <w:p w:rsidR="006F6158" w:rsidRPr="00A94CF6" w:rsidRDefault="006F6158" w:rsidP="00B85B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</w:tcPr>
          <w:p w:rsidR="006F6158" w:rsidRPr="00A94CF6" w:rsidRDefault="006F6158" w:rsidP="00B85B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 xml:space="preserve">Prof. Dr. </w:t>
            </w:r>
            <w:r w:rsidR="00CC78DB" w:rsidRPr="00A94CF6">
              <w:rPr>
                <w:sz w:val="22"/>
                <w:szCs w:val="22"/>
                <w:lang w:eastAsia="en-US"/>
              </w:rPr>
              <w:t>Gürsel GÜLER</w:t>
            </w:r>
          </w:p>
          <w:p w:rsidR="006F6158" w:rsidRPr="00A94CF6" w:rsidRDefault="006F6158" w:rsidP="00CC78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4CF6">
              <w:rPr>
                <w:sz w:val="22"/>
                <w:szCs w:val="22"/>
                <w:lang w:eastAsia="en-US"/>
              </w:rPr>
              <w:t>Üye</w:t>
            </w:r>
            <w:r w:rsidR="00FC550B" w:rsidRPr="00A94CF6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F6158" w:rsidRPr="00A94CF6" w:rsidTr="002212B9">
        <w:trPr>
          <w:trHeight w:val="1125"/>
        </w:trPr>
        <w:tc>
          <w:tcPr>
            <w:tcW w:w="4606" w:type="dxa"/>
          </w:tcPr>
          <w:p w:rsidR="006F6158" w:rsidRPr="00A94CF6" w:rsidRDefault="006F6158" w:rsidP="00B85B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 xml:space="preserve">Prof. Dr. </w:t>
            </w:r>
            <w:r w:rsidR="00CC78DB" w:rsidRPr="00A94CF6">
              <w:rPr>
                <w:sz w:val="22"/>
                <w:szCs w:val="22"/>
                <w:lang w:eastAsia="en-US"/>
              </w:rPr>
              <w:t xml:space="preserve">Ümit BUDAK </w:t>
            </w:r>
          </w:p>
          <w:p w:rsidR="006F6158" w:rsidRPr="00A94CF6" w:rsidRDefault="006F6158" w:rsidP="00B85B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94CF6">
              <w:rPr>
                <w:sz w:val="22"/>
                <w:szCs w:val="22"/>
                <w:lang w:eastAsia="en-US"/>
              </w:rPr>
              <w:t>Üye</w:t>
            </w:r>
          </w:p>
          <w:p w:rsidR="006F6158" w:rsidRPr="00A94CF6" w:rsidRDefault="006F6158" w:rsidP="00B85B37">
            <w:pPr>
              <w:jc w:val="center"/>
              <w:rPr>
                <w:sz w:val="22"/>
                <w:szCs w:val="22"/>
              </w:rPr>
            </w:pPr>
          </w:p>
          <w:p w:rsidR="006F6158" w:rsidRPr="00A94CF6" w:rsidRDefault="006F6158" w:rsidP="002212B9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6F6158" w:rsidRPr="00A94CF6" w:rsidRDefault="00CC78DB" w:rsidP="00B85B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>Doç</w:t>
            </w:r>
            <w:r w:rsidR="006F6158" w:rsidRPr="00A94CF6">
              <w:rPr>
                <w:sz w:val="22"/>
                <w:szCs w:val="22"/>
                <w:lang w:eastAsia="en-US"/>
              </w:rPr>
              <w:t xml:space="preserve">. Dr. </w:t>
            </w:r>
            <w:r w:rsidRPr="00A94CF6">
              <w:rPr>
                <w:sz w:val="22"/>
                <w:szCs w:val="22"/>
                <w:lang w:eastAsia="en-US"/>
              </w:rPr>
              <w:t>Hakan KELEŞ</w:t>
            </w:r>
          </w:p>
          <w:p w:rsidR="006F6158" w:rsidRPr="00A94CF6" w:rsidRDefault="006F6158" w:rsidP="00B85B37">
            <w:pPr>
              <w:tabs>
                <w:tab w:val="left" w:pos="192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A94CF6">
              <w:rPr>
                <w:sz w:val="22"/>
                <w:szCs w:val="22"/>
                <w:lang w:eastAsia="en-US"/>
              </w:rPr>
              <w:t>Üye</w:t>
            </w:r>
          </w:p>
        </w:tc>
      </w:tr>
      <w:tr w:rsidR="006F6158" w:rsidRPr="00A94CF6" w:rsidTr="002212B9">
        <w:trPr>
          <w:trHeight w:val="1254"/>
        </w:trPr>
        <w:tc>
          <w:tcPr>
            <w:tcW w:w="4606" w:type="dxa"/>
          </w:tcPr>
          <w:p w:rsidR="006F6158" w:rsidRPr="00A94CF6" w:rsidRDefault="00CC78DB" w:rsidP="00B85B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>Doç.</w:t>
            </w:r>
            <w:r w:rsidR="006F6158" w:rsidRPr="00A94CF6">
              <w:rPr>
                <w:sz w:val="22"/>
                <w:szCs w:val="22"/>
                <w:lang w:eastAsia="en-US"/>
              </w:rPr>
              <w:t xml:space="preserve"> Dr. </w:t>
            </w:r>
            <w:r w:rsidRPr="00A94CF6">
              <w:rPr>
                <w:sz w:val="22"/>
                <w:szCs w:val="22"/>
                <w:lang w:eastAsia="en-US"/>
              </w:rPr>
              <w:t>Yusuf SERT</w:t>
            </w:r>
          </w:p>
          <w:p w:rsidR="006F6158" w:rsidRPr="00A94CF6" w:rsidRDefault="006F6158" w:rsidP="00B85B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>Üye</w:t>
            </w:r>
            <w:r w:rsidR="00FC550B" w:rsidRPr="00A94CF6">
              <w:rPr>
                <w:sz w:val="22"/>
                <w:szCs w:val="22"/>
                <w:lang w:eastAsia="en-US"/>
              </w:rPr>
              <w:t xml:space="preserve"> </w:t>
            </w:r>
          </w:p>
          <w:p w:rsidR="002A6795" w:rsidRPr="00A94CF6" w:rsidRDefault="006F6158" w:rsidP="002A67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 xml:space="preserve"> </w:t>
            </w:r>
            <w:r w:rsidR="002A6795" w:rsidRPr="00A94CF6">
              <w:rPr>
                <w:sz w:val="22"/>
                <w:szCs w:val="22"/>
                <w:lang w:eastAsia="en-US"/>
              </w:rPr>
              <w:t>(Katılmadı)</w:t>
            </w:r>
          </w:p>
          <w:p w:rsidR="006F6158" w:rsidRPr="00A94CF6" w:rsidRDefault="006F6158" w:rsidP="002212B9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6826D9" w:rsidRPr="00A94CF6" w:rsidRDefault="006826D9" w:rsidP="006826D9">
            <w:pPr>
              <w:jc w:val="center"/>
              <w:rPr>
                <w:sz w:val="22"/>
                <w:szCs w:val="22"/>
              </w:rPr>
            </w:pPr>
            <w:r w:rsidRPr="00A94CF6">
              <w:rPr>
                <w:sz w:val="22"/>
                <w:szCs w:val="22"/>
              </w:rPr>
              <w:t xml:space="preserve">Doç. Dr. </w:t>
            </w:r>
            <w:proofErr w:type="spellStart"/>
            <w:r w:rsidRPr="00A94CF6">
              <w:rPr>
                <w:sz w:val="22"/>
                <w:szCs w:val="22"/>
              </w:rPr>
              <w:t>Tünay</w:t>
            </w:r>
            <w:proofErr w:type="spellEnd"/>
            <w:r w:rsidRPr="00A94CF6">
              <w:rPr>
                <w:sz w:val="22"/>
                <w:szCs w:val="22"/>
              </w:rPr>
              <w:t xml:space="preserve"> KARAN</w:t>
            </w:r>
          </w:p>
          <w:p w:rsidR="006F6158" w:rsidRPr="00A94CF6" w:rsidRDefault="006F6158" w:rsidP="00B85B37">
            <w:pPr>
              <w:jc w:val="center"/>
              <w:rPr>
                <w:sz w:val="22"/>
                <w:szCs w:val="22"/>
              </w:rPr>
            </w:pPr>
            <w:r w:rsidRPr="00A94CF6">
              <w:rPr>
                <w:sz w:val="22"/>
                <w:szCs w:val="22"/>
                <w:lang w:eastAsia="en-US"/>
              </w:rPr>
              <w:t>Üye</w:t>
            </w:r>
          </w:p>
        </w:tc>
      </w:tr>
      <w:tr w:rsidR="006F6158" w:rsidRPr="00A94CF6" w:rsidTr="002212B9">
        <w:trPr>
          <w:trHeight w:val="1272"/>
        </w:trPr>
        <w:tc>
          <w:tcPr>
            <w:tcW w:w="4606" w:type="dxa"/>
          </w:tcPr>
          <w:p w:rsidR="006F6158" w:rsidRPr="00A94CF6" w:rsidRDefault="006F6158" w:rsidP="00B85B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>Doç. Dr. Murat ÇAKIR</w:t>
            </w:r>
          </w:p>
          <w:p w:rsidR="006F6158" w:rsidRPr="00A94CF6" w:rsidRDefault="006F6158" w:rsidP="002212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>Üye</w:t>
            </w:r>
          </w:p>
        </w:tc>
        <w:tc>
          <w:tcPr>
            <w:tcW w:w="4606" w:type="dxa"/>
          </w:tcPr>
          <w:p w:rsidR="006F6158" w:rsidRPr="00A94CF6" w:rsidRDefault="006F6158" w:rsidP="00B85B37">
            <w:pPr>
              <w:jc w:val="center"/>
              <w:rPr>
                <w:sz w:val="22"/>
                <w:szCs w:val="22"/>
                <w:lang w:eastAsia="en-US"/>
              </w:rPr>
            </w:pPr>
            <w:r w:rsidRPr="00A94CF6">
              <w:rPr>
                <w:sz w:val="22"/>
                <w:szCs w:val="22"/>
                <w:lang w:eastAsia="en-US"/>
              </w:rPr>
              <w:t xml:space="preserve">Dr. </w:t>
            </w:r>
            <w:proofErr w:type="spellStart"/>
            <w:r w:rsidRPr="00A94CF6">
              <w:rPr>
                <w:sz w:val="22"/>
                <w:szCs w:val="22"/>
                <w:lang w:eastAsia="en-US"/>
              </w:rPr>
              <w:t>Öğr</w:t>
            </w:r>
            <w:proofErr w:type="spellEnd"/>
            <w:r w:rsidRPr="00A94CF6">
              <w:rPr>
                <w:sz w:val="22"/>
                <w:szCs w:val="22"/>
                <w:lang w:eastAsia="en-US"/>
              </w:rPr>
              <w:t xml:space="preserve">. Üyesi </w:t>
            </w:r>
            <w:r w:rsidR="006826D9" w:rsidRPr="00A94CF6">
              <w:rPr>
                <w:sz w:val="22"/>
                <w:szCs w:val="22"/>
                <w:lang w:eastAsia="en-US"/>
              </w:rPr>
              <w:t>Orhan ERMETİN</w:t>
            </w:r>
          </w:p>
          <w:p w:rsidR="006F6158" w:rsidRPr="00A94CF6" w:rsidRDefault="006F6158" w:rsidP="00B85B37">
            <w:pPr>
              <w:jc w:val="center"/>
              <w:rPr>
                <w:sz w:val="22"/>
                <w:szCs w:val="22"/>
              </w:rPr>
            </w:pPr>
            <w:r w:rsidRPr="00A94CF6">
              <w:rPr>
                <w:sz w:val="22"/>
                <w:szCs w:val="22"/>
                <w:lang w:eastAsia="en-US"/>
              </w:rPr>
              <w:t>Üye</w:t>
            </w:r>
          </w:p>
        </w:tc>
      </w:tr>
      <w:tr w:rsidR="006F6158" w:rsidRPr="00A94CF6" w:rsidTr="002212B9">
        <w:trPr>
          <w:trHeight w:val="1278"/>
        </w:trPr>
        <w:tc>
          <w:tcPr>
            <w:tcW w:w="9212" w:type="dxa"/>
            <w:gridSpan w:val="2"/>
          </w:tcPr>
          <w:p w:rsidR="006F6158" w:rsidRPr="00A94CF6" w:rsidRDefault="006826D9" w:rsidP="00B85B37">
            <w:pPr>
              <w:jc w:val="center"/>
              <w:rPr>
                <w:sz w:val="22"/>
                <w:szCs w:val="22"/>
              </w:rPr>
            </w:pPr>
            <w:r w:rsidRPr="00A94CF6">
              <w:rPr>
                <w:sz w:val="22"/>
                <w:szCs w:val="22"/>
                <w:lang w:eastAsia="en-US"/>
              </w:rPr>
              <w:t xml:space="preserve">Dr. </w:t>
            </w:r>
            <w:proofErr w:type="spellStart"/>
            <w:r w:rsidRPr="00A94CF6">
              <w:rPr>
                <w:sz w:val="22"/>
                <w:szCs w:val="22"/>
                <w:lang w:eastAsia="en-US"/>
              </w:rPr>
              <w:t>Öğr</w:t>
            </w:r>
            <w:proofErr w:type="spellEnd"/>
            <w:r w:rsidRPr="00A94CF6">
              <w:rPr>
                <w:sz w:val="22"/>
                <w:szCs w:val="22"/>
                <w:lang w:eastAsia="en-US"/>
              </w:rPr>
              <w:t xml:space="preserve">. Üyesi Ahmet </w:t>
            </w:r>
            <w:proofErr w:type="spellStart"/>
            <w:r w:rsidRPr="00A94CF6">
              <w:rPr>
                <w:sz w:val="22"/>
                <w:szCs w:val="22"/>
                <w:lang w:eastAsia="en-US"/>
              </w:rPr>
              <w:t>Sertol</w:t>
            </w:r>
            <w:proofErr w:type="spellEnd"/>
            <w:r w:rsidRPr="00A94CF6">
              <w:rPr>
                <w:sz w:val="22"/>
                <w:szCs w:val="22"/>
                <w:lang w:eastAsia="en-US"/>
              </w:rPr>
              <w:t xml:space="preserve"> KÖKSAL</w:t>
            </w:r>
          </w:p>
          <w:p w:rsidR="006F6158" w:rsidRPr="00A94CF6" w:rsidRDefault="006F6158" w:rsidP="00B85B37">
            <w:pPr>
              <w:jc w:val="center"/>
              <w:rPr>
                <w:sz w:val="22"/>
                <w:szCs w:val="22"/>
              </w:rPr>
            </w:pPr>
            <w:r w:rsidRPr="00A94CF6">
              <w:rPr>
                <w:sz w:val="22"/>
                <w:szCs w:val="22"/>
              </w:rPr>
              <w:t>Üye</w:t>
            </w:r>
          </w:p>
          <w:p w:rsidR="006F6158" w:rsidRPr="00A94CF6" w:rsidRDefault="006F6158" w:rsidP="00B85B37">
            <w:pPr>
              <w:jc w:val="center"/>
              <w:rPr>
                <w:sz w:val="22"/>
                <w:szCs w:val="22"/>
              </w:rPr>
            </w:pPr>
          </w:p>
          <w:p w:rsidR="006F6158" w:rsidRPr="00A94CF6" w:rsidRDefault="006F6158" w:rsidP="002212B9">
            <w:pPr>
              <w:rPr>
                <w:sz w:val="22"/>
                <w:szCs w:val="22"/>
              </w:rPr>
            </w:pPr>
          </w:p>
        </w:tc>
      </w:tr>
    </w:tbl>
    <w:p w:rsidR="00030F0B" w:rsidRPr="00A94CF6" w:rsidRDefault="00030F0B" w:rsidP="006826D9"/>
    <w:sectPr w:rsidR="00030F0B" w:rsidRPr="00A94C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3B9" w:rsidRDefault="00F703B9">
      <w:r>
        <w:separator/>
      </w:r>
    </w:p>
  </w:endnote>
  <w:endnote w:type="continuationSeparator" w:id="0">
    <w:p w:rsidR="00F703B9" w:rsidRDefault="00F7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3B9" w:rsidRDefault="00F703B9">
      <w:r>
        <w:separator/>
      </w:r>
    </w:p>
  </w:footnote>
  <w:footnote w:type="continuationSeparator" w:id="0">
    <w:p w:rsidR="00F703B9" w:rsidRDefault="00F70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C8" w:rsidRPr="0001539E" w:rsidRDefault="006F6158" w:rsidP="00775AC8">
    <w:pPr>
      <w:pStyle w:val="stbilgi"/>
      <w:jc w:val="center"/>
      <w:rPr>
        <w:b/>
      </w:rPr>
    </w:pPr>
    <w:r w:rsidRPr="0001539E">
      <w:rPr>
        <w:b/>
      </w:rPr>
      <w:t>YOZGAT BOZOK ÜNİVERSİTESİ</w:t>
    </w:r>
  </w:p>
  <w:p w:rsidR="00775AC8" w:rsidRPr="0001539E" w:rsidRDefault="006F6158" w:rsidP="00775AC8">
    <w:pPr>
      <w:pStyle w:val="stbilgi"/>
      <w:jc w:val="center"/>
      <w:rPr>
        <w:b/>
      </w:rPr>
    </w:pPr>
    <w:r w:rsidRPr="0001539E">
      <w:rPr>
        <w:b/>
      </w:rPr>
      <w:t>Proje Koordinasyon Uygulama ve Araştırma Merkezi</w:t>
    </w:r>
    <w:r>
      <w:rPr>
        <w:b/>
      </w:rPr>
      <w:t xml:space="preserve"> Müdürlüğü</w:t>
    </w:r>
  </w:p>
  <w:p w:rsidR="00775AC8" w:rsidRDefault="006F6158" w:rsidP="00775AC8">
    <w:pPr>
      <w:pStyle w:val="stbilgi"/>
      <w:jc w:val="center"/>
      <w:rPr>
        <w:b/>
      </w:rPr>
    </w:pPr>
    <w:r w:rsidRPr="0001539E">
      <w:rPr>
        <w:b/>
      </w:rPr>
      <w:t>Kalite Komisyonu</w:t>
    </w:r>
    <w:r>
      <w:rPr>
        <w:b/>
      </w:rPr>
      <w:t xml:space="preserve"> Kararı</w:t>
    </w:r>
  </w:p>
  <w:p w:rsidR="00775AC8" w:rsidRPr="0001539E" w:rsidRDefault="00F703B9" w:rsidP="00775AC8">
    <w:pPr>
      <w:pStyle w:val="stbilgi"/>
      <w:jc w:val="center"/>
      <w:rPr>
        <w:b/>
      </w:rPr>
    </w:pPr>
  </w:p>
  <w:p w:rsidR="00775AC8" w:rsidRDefault="00F703B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716C5"/>
    <w:multiLevelType w:val="hybridMultilevel"/>
    <w:tmpl w:val="A3A0C024"/>
    <w:lvl w:ilvl="0" w:tplc="4C828F52">
      <w:start w:val="6"/>
      <w:numFmt w:val="lowerLetter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52071C"/>
    <w:multiLevelType w:val="hybridMultilevel"/>
    <w:tmpl w:val="9D0A0AB8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A1BF6"/>
    <w:multiLevelType w:val="hybridMultilevel"/>
    <w:tmpl w:val="7C705BAC"/>
    <w:lvl w:ilvl="0" w:tplc="4DE021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C5"/>
    <w:rsid w:val="00030F0B"/>
    <w:rsid w:val="002133BD"/>
    <w:rsid w:val="002212B9"/>
    <w:rsid w:val="002A6795"/>
    <w:rsid w:val="002A7F4F"/>
    <w:rsid w:val="002B06CE"/>
    <w:rsid w:val="004A478C"/>
    <w:rsid w:val="004D04B0"/>
    <w:rsid w:val="005E5C5A"/>
    <w:rsid w:val="006826D9"/>
    <w:rsid w:val="006F6158"/>
    <w:rsid w:val="00701AE5"/>
    <w:rsid w:val="007060CB"/>
    <w:rsid w:val="007E50B2"/>
    <w:rsid w:val="00890B60"/>
    <w:rsid w:val="008E4818"/>
    <w:rsid w:val="00A75CC8"/>
    <w:rsid w:val="00A94CF6"/>
    <w:rsid w:val="00B372DF"/>
    <w:rsid w:val="00C251C5"/>
    <w:rsid w:val="00C301B8"/>
    <w:rsid w:val="00CC78DB"/>
    <w:rsid w:val="00E9373F"/>
    <w:rsid w:val="00F12220"/>
    <w:rsid w:val="00F25FF9"/>
    <w:rsid w:val="00F703B9"/>
    <w:rsid w:val="00F71AA5"/>
    <w:rsid w:val="00FC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F615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6F615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F6158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F6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12220"/>
    <w:pPr>
      <w:spacing w:before="100" w:beforeAutospacing="1" w:after="100" w:afterAutospacing="1"/>
    </w:pPr>
    <w:rPr>
      <w:rFonts w:eastAsia="MS ??"/>
    </w:rPr>
  </w:style>
  <w:style w:type="paragraph" w:styleId="ListeParagraf">
    <w:name w:val="List Paragraph"/>
    <w:basedOn w:val="Normal"/>
    <w:uiPriority w:val="34"/>
    <w:qFormat/>
    <w:rsid w:val="00F12220"/>
    <w:pPr>
      <w:spacing w:after="200" w:line="276" w:lineRule="auto"/>
      <w:ind w:left="720"/>
    </w:pPr>
    <w:rPr>
      <w:rFonts w:ascii="Calibri" w:eastAsia="MS ??" w:hAnsi="Calibri" w:cs="Calibri"/>
      <w:sz w:val="22"/>
      <w:szCs w:val="22"/>
    </w:rPr>
  </w:style>
  <w:style w:type="paragraph" w:styleId="GvdeMetni">
    <w:name w:val="Body Text"/>
    <w:basedOn w:val="Normal"/>
    <w:link w:val="GvdeMetniChar"/>
    <w:uiPriority w:val="1"/>
    <w:qFormat/>
    <w:rsid w:val="00F12220"/>
    <w:pPr>
      <w:widowControl w:val="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F12220"/>
    <w:rPr>
      <w:rFonts w:ascii="Arial" w:eastAsia="Arial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F615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6F615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F6158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F6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12220"/>
    <w:pPr>
      <w:spacing w:before="100" w:beforeAutospacing="1" w:after="100" w:afterAutospacing="1"/>
    </w:pPr>
    <w:rPr>
      <w:rFonts w:eastAsia="MS ??"/>
    </w:rPr>
  </w:style>
  <w:style w:type="paragraph" w:styleId="ListeParagraf">
    <w:name w:val="List Paragraph"/>
    <w:basedOn w:val="Normal"/>
    <w:uiPriority w:val="34"/>
    <w:qFormat/>
    <w:rsid w:val="00F12220"/>
    <w:pPr>
      <w:spacing w:after="200" w:line="276" w:lineRule="auto"/>
      <w:ind w:left="720"/>
    </w:pPr>
    <w:rPr>
      <w:rFonts w:ascii="Calibri" w:eastAsia="MS ??" w:hAnsi="Calibri" w:cs="Calibri"/>
      <w:sz w:val="22"/>
      <w:szCs w:val="22"/>
    </w:rPr>
  </w:style>
  <w:style w:type="paragraph" w:styleId="GvdeMetni">
    <w:name w:val="Body Text"/>
    <w:basedOn w:val="Normal"/>
    <w:link w:val="GvdeMetniChar"/>
    <w:uiPriority w:val="1"/>
    <w:qFormat/>
    <w:rsid w:val="00F12220"/>
    <w:pPr>
      <w:widowControl w:val="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F12220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16</cp:revision>
  <cp:lastPrinted>2024-07-24T11:27:00Z</cp:lastPrinted>
  <dcterms:created xsi:type="dcterms:W3CDTF">2024-01-18T11:41:00Z</dcterms:created>
  <dcterms:modified xsi:type="dcterms:W3CDTF">2024-08-19T12:45:00Z</dcterms:modified>
</cp:coreProperties>
</file>