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60" w:hanging="0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T.C.</w:t>
      </w:r>
    </w:p>
    <w:p>
      <w:pPr>
        <w:pStyle w:val="Normal"/>
        <w:ind w:right="60" w:hanging="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YOZGAT BOZOK ÜNİVERSİTESİ</w:t>
      </w:r>
    </w:p>
    <w:p>
      <w:pPr>
        <w:pStyle w:val="Normal"/>
        <w:ind w:right="60" w:hanging="0"/>
        <w:jc w:val="center"/>
        <w:rPr>
          <w:b/>
          <w:b/>
          <w:bCs/>
          <w:sz w:val="18"/>
          <w:szCs w:val="18"/>
        </w:rPr>
      </w:pPr>
      <w:bookmarkStart w:id="0" w:name="__UnoMark__535_2034386990"/>
      <w:bookmarkEnd w:id="0"/>
      <w:r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Lisansüstü Eğitim Enstitüsü </w:t>
      </w:r>
      <w:r>
        <w:rPr>
          <w:b/>
          <w:bCs/>
          <w:sz w:val="18"/>
          <w:szCs w:val="18"/>
          <w:u w:val="single"/>
        </w:rPr>
        <w:t>Matematik</w:t>
      </w:r>
      <w:r>
        <w:rPr>
          <w:b/>
          <w:bCs/>
          <w:sz w:val="18"/>
          <w:szCs w:val="18"/>
        </w:rPr>
        <w:t xml:space="preserve"> Anabilim Dalı </w:t>
      </w:r>
    </w:p>
    <w:p>
      <w:pPr>
        <w:pStyle w:val="Normal"/>
        <w:ind w:right="60" w:hanging="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2023–2024 BAHAR Yarıyılı DOKTORA Ders Programı</w:t>
      </w:r>
    </w:p>
    <w:tbl>
      <w:tblPr>
        <w:tblW w:w="16160" w:type="dxa"/>
        <w:jc w:val="left"/>
        <w:tblInd w:w="85" w:type="dxa"/>
        <w:tblCellMar>
          <w:top w:w="0" w:type="dxa"/>
          <w:left w:w="5" w:type="dxa"/>
          <w:bottom w:w="0" w:type="dxa"/>
          <w:right w:w="98" w:type="dxa"/>
        </w:tblCellMar>
        <w:tblLook w:val="04a0" w:noHBand="0" w:noVBand="1" w:firstColumn="1" w:lastRow="0" w:lastColumn="0" w:firstRow="1"/>
      </w:tblPr>
      <w:tblGrid>
        <w:gridCol w:w="764"/>
        <w:gridCol w:w="2978"/>
        <w:gridCol w:w="3119"/>
        <w:gridCol w:w="3119"/>
        <w:gridCol w:w="3117"/>
        <w:gridCol w:w="3062"/>
      </w:tblGrid>
      <w:tr>
        <w:trPr>
          <w:trHeight w:val="233" w:hRule="atLeast"/>
        </w:trPr>
        <w:tc>
          <w:tcPr>
            <w:tcW w:w="7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0E0E0" w:val="clear"/>
            <w:textDirection w:val="btL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0E0E0" w:val="clear"/>
          </w:tcPr>
          <w:p>
            <w:pPr>
              <w:pStyle w:val="Normal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Pazartesi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0E0E0" w:val="clear"/>
          </w:tcPr>
          <w:p>
            <w:pPr>
              <w:pStyle w:val="Normal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0E0E0" w:val="clear"/>
          </w:tcPr>
          <w:p>
            <w:pPr>
              <w:pStyle w:val="Normal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0E0E0" w:val="clear"/>
          </w:tcPr>
          <w:p>
            <w:pPr>
              <w:pStyle w:val="Normal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0E0E0" w:val="clear"/>
          </w:tcPr>
          <w:p>
            <w:pPr>
              <w:pStyle w:val="Normal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Cuma</w:t>
            </w:r>
          </w:p>
        </w:tc>
      </w:tr>
      <w:tr>
        <w:trPr>
          <w:trHeight w:val="149" w:hRule="atLeast"/>
        </w:trPr>
        <w:tc>
          <w:tcPr>
            <w:tcW w:w="7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0E0E0" w:val="clear"/>
            <w:textDirection w:val="btL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0E0E0" w:val="clea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Dersin Kodu ve Adı</w:t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Öğretim Elemanı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0E0E0" w:val="clea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Dersin Kodu ve Adı</w:t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Öğretim Elemanı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0E0E0" w:val="clea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Dersin Kodu ve Adı</w:t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Öğretim Elemanı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0E0E0" w:val="clea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Dersin Kodu ve Adı</w:t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Öğretim Elemanı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0E0E0" w:val="clea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Dersin Kodu ve Adı</w:t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Öğretim Elemanı</w:t>
            </w:r>
          </w:p>
        </w:tc>
      </w:tr>
      <w:tr>
        <w:trPr>
          <w:trHeight w:val="1204" w:hRule="atLeast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08:30</w:t>
            </w:r>
          </w:p>
          <w:p>
            <w:pPr>
              <w:pStyle w:val="Heading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Cs w:val="false"/>
                <w:sz w:val="20"/>
                <w:szCs w:val="16"/>
              </w:rPr>
              <w:t>09:30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</w:r>
          </w:p>
        </w:tc>
      </w:tr>
      <w:tr>
        <w:trPr>
          <w:trHeight w:val="2442" w:hRule="atLeast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09:30</w:t>
            </w:r>
          </w:p>
          <w:p>
            <w:pPr>
              <w:pStyle w:val="Heading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Cs w:val="false"/>
                <w:sz w:val="20"/>
                <w:szCs w:val="16"/>
              </w:rPr>
              <w:t>10:30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bCs/>
                <w:sz w:val="16"/>
                <w:szCs w:val="16"/>
              </w:rPr>
              <w:t>MDR 603 İleri Sayılar Teorisi 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b w:val="false"/>
                <w:bCs w:val="false"/>
                <w:sz w:val="16"/>
                <w:szCs w:val="16"/>
              </w:rPr>
              <w:t>Doç. Dr. Funda TAŞDEMİR</w:t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ind w:left="150" w:hanging="0"/>
              <w:jc w:val="center"/>
              <w:textAlignment w:val="top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16"/>
                <w:szCs w:val="16"/>
                <w:highlight w:val="cyan"/>
              </w:rPr>
            </w:pPr>
            <w:r>
              <w:rPr>
                <w:rFonts w:ascii="Liberation Serif" w:hAnsi="Liberation Serif"/>
                <w:b/>
                <w:bCs/>
                <w:sz w:val="16"/>
                <w:szCs w:val="16"/>
                <w:highlight w:val="cyan"/>
              </w:rPr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top"/>
              <w:rPr>
                <w:rFonts w:ascii="Liberation Serif" w:hAnsi="Liberation Serif"/>
                <w:b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bCs/>
                <w:sz w:val="16"/>
                <w:szCs w:val="16"/>
              </w:rPr>
            </w:r>
          </w:p>
        </w:tc>
      </w:tr>
      <w:tr>
        <w:trPr>
          <w:trHeight w:val="2564" w:hRule="atLeast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10:30</w:t>
            </w:r>
          </w:p>
          <w:p>
            <w:pPr>
              <w:pStyle w:val="Heading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Cs w:val="false"/>
                <w:sz w:val="20"/>
                <w:szCs w:val="16"/>
              </w:rPr>
              <w:t>11:30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bCs/>
                <w:sz w:val="16"/>
                <w:szCs w:val="16"/>
              </w:rPr>
              <w:t>MDR 603 İleri Sayılar Teorisi 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b w:val="false"/>
                <w:bCs w:val="false"/>
                <w:sz w:val="16"/>
                <w:szCs w:val="16"/>
              </w:rPr>
              <w:t>Doç. Dr. Funda TAŞDEMİR</w:t>
            </w:r>
          </w:p>
          <w:p>
            <w:pPr>
              <w:pStyle w:val="Normal"/>
              <w:suppressAutoHyphens w:val="false"/>
              <w:ind w:left="360" w:hanging="0"/>
              <w:jc w:val="center"/>
              <w:textAlignment w:val="top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color w:val="000000"/>
                <w:sz w:val="16"/>
                <w:szCs w:val="16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16"/>
                <w:szCs w:val="16"/>
                <w:highlight w:val="cyan"/>
              </w:rPr>
            </w:pPr>
            <w:r>
              <w:rPr>
                <w:rFonts w:ascii="Liberation Serif" w:hAnsi="Liberation Serif"/>
                <w:b/>
                <w:bCs/>
                <w:sz w:val="16"/>
                <w:szCs w:val="16"/>
                <w:highlight w:val="cyan"/>
              </w:rPr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</w:p>
        </w:tc>
      </w:tr>
      <w:tr>
        <w:trPr>
          <w:trHeight w:val="2387" w:hRule="atLeast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11:30</w:t>
            </w:r>
          </w:p>
          <w:p>
            <w:pPr>
              <w:pStyle w:val="Heading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Cs w:val="false"/>
                <w:sz w:val="20"/>
                <w:szCs w:val="16"/>
              </w:rPr>
              <w:t>12:30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bCs/>
                <w:sz w:val="16"/>
                <w:szCs w:val="16"/>
              </w:rPr>
              <w:t>MDR 603 İleri Sayılar Teorisi 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b w:val="false"/>
                <w:bCs w:val="false"/>
                <w:sz w:val="16"/>
                <w:szCs w:val="16"/>
              </w:rPr>
              <w:t>Doç. Dr. Funda TAŞDEMİR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16"/>
                <w:szCs w:val="16"/>
                <w:highlight w:val="cyan"/>
              </w:rPr>
            </w:pPr>
            <w:r>
              <w:rPr>
                <w:rFonts w:ascii="Liberation Serif" w:hAnsi="Liberation Serif"/>
                <w:b/>
                <w:bCs/>
                <w:sz w:val="16"/>
                <w:szCs w:val="16"/>
                <w:highlight w:val="cyan"/>
              </w:rPr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Heading6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</w:p>
        </w:tc>
      </w:tr>
      <w:tr>
        <w:trPr>
          <w:trHeight w:val="70" w:hRule="atLeast"/>
        </w:trPr>
        <w:tc>
          <w:tcPr>
            <w:tcW w:w="161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color w:val="000000"/>
                <w:sz w:val="16"/>
                <w:szCs w:val="16"/>
              </w:rPr>
            </w:r>
          </w:p>
        </w:tc>
      </w:tr>
      <w:tr>
        <w:trPr>
          <w:trHeight w:val="2500" w:hRule="atLeast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13:30</w:t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bCs/>
                <w:szCs w:val="16"/>
              </w:rPr>
              <w:t>14:30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Heading6"/>
              <w:jc w:val="center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MDR 697 Tez Çalışması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Prof. Dr. Murat BABAARSLAN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bCs/>
                <w:sz w:val="16"/>
                <w:szCs w:val="16"/>
              </w:rPr>
              <w:t>MDR616 KISMİ TÜREVLİ DİFERANSİYEL DENKLEMLER II</w:t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b w:val="false"/>
                <w:bCs w:val="false"/>
                <w:sz w:val="16"/>
                <w:szCs w:val="16"/>
              </w:rPr>
              <w:t>Prof. Dr. Yusuf PANDIR</w:t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bCs/>
                <w:sz w:val="16"/>
                <w:szCs w:val="16"/>
              </w:rPr>
              <w:t xml:space="preserve">MDR601 </w:t>
              <w:tab/>
              <w:t>BİLİMSEL ARAŞTIRMA YÖNTEMLERİ VE ETİK</w:t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b w:val="false"/>
                <w:bCs w:val="false"/>
                <w:sz w:val="16"/>
                <w:szCs w:val="16"/>
              </w:rPr>
              <w:t>Doç. Dr. H. Fulya AKIZ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</w:p>
        </w:tc>
      </w:tr>
      <w:tr>
        <w:trPr>
          <w:trHeight w:val="2424" w:hRule="atLeast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14:30</w:t>
            </w:r>
          </w:p>
          <w:p>
            <w:pPr>
              <w:pStyle w:val="Heading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Cs w:val="false"/>
                <w:sz w:val="20"/>
                <w:szCs w:val="16"/>
              </w:rPr>
              <w:t>15:30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bCs/>
                <w:sz w:val="16"/>
                <w:szCs w:val="16"/>
              </w:rPr>
              <w:t>MDR616 KISMİ TÜREVLİ DİFERANSİYEL DENKLEMLER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b w:val="false"/>
                <w:bCs w:val="false"/>
                <w:sz w:val="16"/>
                <w:szCs w:val="16"/>
              </w:rPr>
              <w:t>Prof. Dr. Yusuf PANDIR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bCs/>
                <w:sz w:val="16"/>
                <w:szCs w:val="16"/>
              </w:rPr>
              <w:t xml:space="preserve">MDR601 </w:t>
              <w:tab/>
              <w:t>BİLİMSEL ARAŞTIRMA YÖNTEMLERİ VE ETİK</w:t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b w:val="false"/>
                <w:bCs w:val="false"/>
                <w:sz w:val="16"/>
                <w:szCs w:val="16"/>
              </w:rPr>
              <w:t>Doç. Dr. H. Fulya AKIZ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</w:p>
        </w:tc>
      </w:tr>
      <w:tr>
        <w:trPr>
          <w:trHeight w:val="1997" w:hRule="atLeast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15:30</w:t>
            </w:r>
          </w:p>
          <w:p>
            <w:pPr>
              <w:pStyle w:val="Heading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Cs w:val="false"/>
                <w:sz w:val="20"/>
                <w:szCs w:val="16"/>
              </w:rPr>
              <w:t>16:30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ind w:left="360" w:hanging="0"/>
              <w:jc w:val="center"/>
              <w:textAlignment w:val="top"/>
              <w:rPr>
                <w:rFonts w:ascii="Liberation Serif" w:hAnsi="Liberation Serif"/>
                <w:b/>
                <w:b/>
                <w:bCs/>
                <w:color w:val="000000"/>
                <w:sz w:val="16"/>
                <w:szCs w:val="16"/>
                <w:highlight w:val="cyan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  <w:highlight w:val="cyan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bCs/>
                <w:sz w:val="16"/>
                <w:szCs w:val="16"/>
              </w:rPr>
              <w:t>MDR616 KISMİ TÜREVLİ DİFERANSİYEL DENKLEMLER II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b w:val="false"/>
                <w:bCs w:val="false"/>
                <w:sz w:val="16"/>
                <w:szCs w:val="16"/>
              </w:rPr>
              <w:t>Prof. Dr. Yusuf PANDIR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bCs/>
                <w:sz w:val="16"/>
                <w:szCs w:val="16"/>
              </w:rPr>
              <w:t xml:space="preserve">MDR601 </w:t>
              <w:tab/>
              <w:t>BİLİMSEL ARAŞTIRMA YÖNTEMLERİ VE ETİK</w:t>
            </w:r>
          </w:p>
          <w:p>
            <w:pPr>
              <w:pStyle w:val="Normal"/>
              <w:suppressAutoHyphens w:val="false"/>
              <w:jc w:val="center"/>
              <w:textAlignment w:val="top"/>
              <w:rPr>
                <w:sz w:val="16"/>
                <w:szCs w:val="16"/>
              </w:rPr>
            </w:pPr>
            <w:bookmarkStart w:id="1" w:name="_GoBack"/>
            <w:bookmarkStart w:id="2" w:name="_GoBack2"/>
            <w:bookmarkEnd w:id="1"/>
            <w:bookmarkEnd w:id="2"/>
            <w:r>
              <w:rPr>
                <w:rFonts w:ascii="Liberation Serif" w:hAnsi="Liberation Serif"/>
                <w:b w:val="false"/>
                <w:bCs w:val="false"/>
                <w:sz w:val="16"/>
                <w:szCs w:val="16"/>
              </w:rPr>
              <w:t>Doç. Dr. H. Fulya AKIZ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textAlignment w:val="top"/>
              <w:rPr>
                <w:rFonts w:ascii="Liberation Serif" w:hAnsi="Liberation Serif"/>
                <w:bCs/>
                <w:sz w:val="16"/>
                <w:szCs w:val="16"/>
              </w:rPr>
            </w:pPr>
            <w:r>
              <w:rPr>
                <w:rFonts w:ascii="Liberation Serif" w:hAnsi="Liberation Serif"/>
                <w:bCs/>
                <w:sz w:val="16"/>
                <w:szCs w:val="16"/>
              </w:rPr>
            </w:r>
          </w:p>
        </w:tc>
      </w:tr>
      <w:tr>
        <w:trPr>
          <w:trHeight w:val="1987" w:hRule="atLeast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16:30</w:t>
            </w:r>
          </w:p>
          <w:p>
            <w:pPr>
              <w:pStyle w:val="Heading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Cs w:val="false"/>
                <w:sz w:val="20"/>
                <w:szCs w:val="16"/>
              </w:rPr>
              <w:t>17:30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ind w:left="360" w:hanging="0"/>
              <w:jc w:val="center"/>
              <w:textAlignment w:val="top"/>
              <w:rPr>
                <w:rFonts w:ascii="Liberation Serif" w:hAnsi="Liberation Serif"/>
                <w:b/>
                <w:b/>
                <w:bCs/>
                <w:color w:val="000000"/>
                <w:sz w:val="16"/>
                <w:szCs w:val="16"/>
                <w:highlight w:val="cyan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  <w:highlight w:val="cyan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16"/>
                <w:szCs w:val="16"/>
                <w:highlight w:val="cyan"/>
              </w:rPr>
            </w:pPr>
            <w:r>
              <w:rPr>
                <w:rFonts w:ascii="Liberation Serif" w:hAnsi="Liberation Serif"/>
                <w:b/>
                <w:bCs/>
                <w:sz w:val="16"/>
                <w:szCs w:val="16"/>
                <w:highlight w:val="cyan"/>
              </w:rPr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Heading6"/>
              <w:jc w:val="center"/>
              <w:rPr>
                <w:rFonts w:ascii="Liberation Serif" w:hAnsi="Liberation Serif" w:cs="Times New Roman"/>
                <w:b w:val="false"/>
                <w:b w:val="false"/>
                <w:sz w:val="16"/>
                <w:szCs w:val="16"/>
              </w:rPr>
            </w:pPr>
            <w:r>
              <w:rPr>
                <w:rFonts w:cs="Times New Roman" w:ascii="Liberation Serif" w:hAnsi="Liberation Serif"/>
                <w:b w:val="false"/>
                <w:sz w:val="16"/>
                <w:szCs w:val="16"/>
              </w:rPr>
            </w:r>
          </w:p>
        </w:tc>
      </w:tr>
    </w:tbl>
    <w:p>
      <w:pPr>
        <w:pStyle w:val="Heading6"/>
        <w:jc w:val="center"/>
        <w:rPr>
          <w:rFonts w:ascii="Times New Roman" w:hAnsi="Times New Roman" w:cs="Times New Roman"/>
          <w:color w:val="00000A"/>
          <w:sz w:val="14"/>
          <w:szCs w:val="14"/>
        </w:rPr>
      </w:pPr>
      <w:r>
        <w:rPr>
          <w:rFonts w:cs="Times New Roman" w:ascii="Times New Roman" w:hAnsi="Times New Roman"/>
          <w:color w:val="00000A"/>
          <w:sz w:val="14"/>
          <w:szCs w:val="14"/>
        </w:rPr>
      </w:r>
    </w:p>
    <w:p>
      <w:pPr>
        <w:pStyle w:val="Normal"/>
        <w:jc w:val="center"/>
        <w:rPr>
          <w:sz w:val="14"/>
          <w:szCs w:val="14"/>
        </w:rPr>
      </w:pPr>
      <w:r>
        <w:rPr/>
      </w:r>
    </w:p>
    <w:sectPr>
      <w:type w:val="nextPage"/>
      <w:pgSz w:orient="landscape" w:w="16838" w:h="11906"/>
      <w:pgMar w:left="204" w:right="204" w:header="0" w:top="215" w:footer="0" w:bottom="210" w:gutter="0"/>
      <w:pgNumType w:fmt="decimal"/>
      <w:formProt w:val="false"/>
      <w:textDirection w:val="lrTb"/>
      <w:docGrid w:type="default" w:linePitch="360" w:charSpace="1802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6ef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tr-TR" w:eastAsia="tr-TR" w:bidi="ar-SA"/>
    </w:rPr>
  </w:style>
  <w:style w:type="paragraph" w:styleId="Heading6">
    <w:name w:val="Heading 6"/>
    <w:basedOn w:val="Normal"/>
    <w:next w:val="Normal"/>
    <w:link w:val="Balk6Char"/>
    <w:qFormat/>
    <w:rsid w:val="002e7e9a"/>
    <w:pPr>
      <w:keepNext w:val="true"/>
      <w:outlineLvl w:val="5"/>
    </w:pPr>
    <w:rPr>
      <w:rFonts w:ascii="Arial" w:hAnsi="Arial" w:cs="Arial"/>
      <w:b/>
      <w:bCs/>
      <w:color w:val="000000"/>
      <w:sz w:val="12"/>
      <w:szCs w:val="1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k6Char" w:customStyle="1">
    <w:name w:val="Başlık 6 Char"/>
    <w:link w:val="Balk6"/>
    <w:qFormat/>
    <w:rsid w:val="002e7e9a"/>
    <w:rPr>
      <w:rFonts w:ascii="Arial" w:hAnsi="Arial" w:cs="Arial"/>
      <w:b/>
      <w:bCs/>
      <w:color w:val="000000"/>
      <w:sz w:val="12"/>
      <w:szCs w:val="12"/>
      <w:lang w:val="tr-TR" w:eastAsia="tr-TR" w:bidi="ar-SA"/>
    </w:rPr>
  </w:style>
  <w:style w:type="character" w:styleId="BalonMetniChar" w:customStyle="1">
    <w:name w:val="Balon Metni Char"/>
    <w:link w:val="BalonMetni"/>
    <w:qFormat/>
    <w:rsid w:val="00470a10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al"/>
    <w:next w:val="GvdeMetni1"/>
    <w:qFormat/>
    <w:rsid w:val="001e7ef1"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GvdeMetni1"/>
    <w:rsid w:val="001e7ef1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rsid w:val="001e7ef1"/>
    <w:pPr>
      <w:suppressLineNumbers/>
    </w:pPr>
    <w:rPr>
      <w:rFonts w:cs="FreeSans"/>
    </w:rPr>
  </w:style>
  <w:style w:type="paragraph" w:styleId="GvdeMetni1" w:customStyle="1">
    <w:name w:val="Gövde Metni1"/>
    <w:basedOn w:val="Normal"/>
    <w:qFormat/>
    <w:rsid w:val="001e7ef1"/>
    <w:pPr>
      <w:spacing w:lineRule="auto" w:line="288" w:before="0" w:after="140"/>
    </w:pPr>
    <w:rPr/>
  </w:style>
  <w:style w:type="paragraph" w:styleId="Caption1">
    <w:name w:val="caption"/>
    <w:basedOn w:val="Normal"/>
    <w:qFormat/>
    <w:rsid w:val="001e7ef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alloonText">
    <w:name w:val="Balloon Text"/>
    <w:basedOn w:val="Normal"/>
    <w:link w:val="BalonMetniChar"/>
    <w:qFormat/>
    <w:rsid w:val="00470a10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qFormat/>
    <w:rsid w:val="001e7ef1"/>
    <w:pPr/>
    <w:rPr/>
  </w:style>
  <w:style w:type="paragraph" w:styleId="TableHeading" w:customStyle="1">
    <w:name w:val="Table Heading"/>
    <w:basedOn w:val="TableContents"/>
    <w:qFormat/>
    <w:rsid w:val="001e7ef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1E7E-0186-4A2B-A910-00927B26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LibreOffice/6.4.7.2$Linux_X86_64 LibreOffice_project/40$Build-2</Application>
  <Pages>2</Pages>
  <Words>170</Words>
  <Characters>909</Characters>
  <CharactersWithSpaces>1028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2024-02-01T07:40:00Z</dcterms:created>
  <dc:creator>Funda Tasdemir</dc:creator>
  <dc:description/>
  <dc:language>en-US</dc:language>
  <cp:lastModifiedBy/>
  <cp:lastPrinted>2018-10-01T08:42:00Z</cp:lastPrinted>
  <dcterms:modified xsi:type="dcterms:W3CDTF">2024-02-01T13:55:10Z</dcterms:modified>
  <cp:revision>6</cp:revision>
  <dc:subject/>
  <dc:title>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