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0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T.C.</w:t>
      </w:r>
    </w:p>
    <w:p>
      <w:pPr>
        <w:pStyle w:val="Normal"/>
        <w:ind w:right="60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YOZGAT BOZOK ÜNİVERSİTESİ</w:t>
      </w:r>
    </w:p>
    <w:p>
      <w:pPr>
        <w:pStyle w:val="Normal"/>
        <w:ind w:right="60" w:hanging="0"/>
        <w:jc w:val="center"/>
        <w:rPr>
          <w:b/>
          <w:b/>
          <w:bCs/>
          <w:sz w:val="18"/>
          <w:szCs w:val="18"/>
        </w:rPr>
      </w:pPr>
      <w:bookmarkStart w:id="0" w:name="__UnoMark__535_2034386990"/>
      <w:bookmarkEnd w:id="0"/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Lisansüstü Eğitim Enstitüsü Matematik Anabilim Dalı </w:t>
      </w:r>
    </w:p>
    <w:p>
      <w:pPr>
        <w:pStyle w:val="Normal"/>
        <w:ind w:right="60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2024–2025 Güz Yarıyılı Yüksek Lisans Ders Programı</w:t>
      </w:r>
    </w:p>
    <w:tbl>
      <w:tblPr>
        <w:tblW w:w="16200" w:type="dxa"/>
        <w:jc w:val="left"/>
        <w:tblInd w:w="85" w:type="dxa"/>
        <w:tblCellMar>
          <w:top w:w="0" w:type="dxa"/>
          <w:left w:w="5" w:type="dxa"/>
          <w:bottom w:w="0" w:type="dxa"/>
          <w:right w:w="98" w:type="dxa"/>
        </w:tblCellMar>
        <w:tblLook w:val="04a0" w:noHBand="0" w:noVBand="1" w:firstColumn="1" w:lastRow="0" w:lastColumn="0" w:firstRow="1"/>
      </w:tblPr>
      <w:tblGrid>
        <w:gridCol w:w="764"/>
        <w:gridCol w:w="2978"/>
        <w:gridCol w:w="3118"/>
        <w:gridCol w:w="3120"/>
        <w:gridCol w:w="3117"/>
        <w:gridCol w:w="3102"/>
      </w:tblGrid>
      <w:tr>
        <w:trPr>
          <w:trHeight w:val="233" w:hRule="atLeast"/>
        </w:trPr>
        <w:tc>
          <w:tcPr>
            <w:tcW w:w="7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textDirection w:val="btL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Pazartesi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Salı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Cuma</w:t>
            </w:r>
          </w:p>
        </w:tc>
      </w:tr>
      <w:tr>
        <w:trPr>
          <w:trHeight w:val="149" w:hRule="atLeast"/>
        </w:trPr>
        <w:tc>
          <w:tcPr>
            <w:tcW w:w="7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  <w:textDirection w:val="btL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Kodu ve Adı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Elemanı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Kodu ve Adı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Elemanı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Kodu ve Adı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Elemanı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Kodu ve Adı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Elemanı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0E0E0" w:val="clear"/>
          </w:tcPr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Dersin Kodu ve Adı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Öğretim Elemanı</w:t>
            </w:r>
          </w:p>
        </w:tc>
      </w:tr>
      <w:tr>
        <w:trPr>
          <w:trHeight w:val="1204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08:30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09:30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Gökhan ÇELEBİ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Üy. Elif UYANIK EKİCİ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</w:rPr>
              <w:t>Dr. Öğr. Üyesi Gökhan ÇELEBİ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</w:tc>
      </w:tr>
      <w:tr>
        <w:trPr>
          <w:trHeight w:val="2442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09:30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10:30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Üy. Elif UYANIK EKİCİ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MYL533 Bulanık Küme Teorisi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Funda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MYL501</w:t>
              <w:tab/>
              <w:t>Bilimsel Araştırma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Yöntemleri ve Etik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MYL515</w:t>
            </w:r>
            <w:r>
              <w:rPr>
                <w:b/>
                <w:bCs/>
                <w:sz w:val="16"/>
                <w:szCs w:val="16"/>
                <w:lang w:val="de-DE"/>
              </w:rPr>
              <w:t xml:space="preserve"> İleri Nümerik Analiz 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16"/>
                <w:szCs w:val="16"/>
                <w:lang w:val="de-DE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val="de-DE" w:eastAsia="tr-TR" w:bidi="ar-SA"/>
              </w:rPr>
              <w:t>Doç. Dr. H. Fulya AKIZ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de-DE" w:eastAsia="tr-TR" w:bidi="ar-SA"/>
              </w:rPr>
              <w:t>MYL537 Matris Analizi I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MYL513</w:t>
            </w:r>
            <w:r>
              <w:rPr>
                <w:rFonts w:cs="Times New Roman TUR" w:ascii="Times New Roman TUR" w:hAnsi="Times New Roman TUR"/>
                <w:b/>
                <w:bCs/>
                <w:sz w:val="16"/>
                <w:szCs w:val="16"/>
                <w:lang w:val="de-DE"/>
              </w:rPr>
              <w:t xml:space="preserve"> Dif. Denk. Teo.I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b w:val="false"/>
                <w:bCs w:val="false"/>
                <w:sz w:val="16"/>
                <w:szCs w:val="16"/>
                <w:lang w:val="de-DE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 TUR" w:ascii="Times New Roman TUR" w:hAnsi="Times New Roman TUR"/>
                <w:b w:val="false"/>
                <w:bCs w:val="false"/>
                <w:color w:val="00000A"/>
                <w:kern w:val="0"/>
                <w:sz w:val="16"/>
                <w:szCs w:val="16"/>
                <w:lang w:val="de-DE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MYL543 Lineer Olmayan Denklemlerin Tam Çözümleri 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 TUR" w:ascii="Times New Roman TUR" w:hAnsi="Times New Roman TUR"/>
                <w:b w:val="false"/>
                <w:bCs w:val="false"/>
                <w:color w:val="auto"/>
                <w:kern w:val="0"/>
                <w:sz w:val="16"/>
                <w:szCs w:val="16"/>
                <w:lang w:val="de-DE" w:eastAsia="tr-TR" w:bidi="ar-SA"/>
              </w:rPr>
              <w:t>Doç. Dr. Mehmet EKİCİ</w:t>
            </w:r>
          </w:p>
        </w:tc>
      </w:tr>
      <w:tr>
        <w:trPr>
          <w:trHeight w:val="2564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10:30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11:30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Üy. Elif UYANIK EKİCİ</w:t>
            </w:r>
          </w:p>
          <w:p>
            <w:pPr>
              <w:pStyle w:val="Normal"/>
              <w:suppressAutoHyphens w:val="false"/>
              <w:ind w:left="36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MYL533 Bulanık Küme Teorisi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Üyesi Funda BABAARSLAN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MYL501</w:t>
              <w:tab/>
              <w:t>Bilimsel Araştırma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Yöntemleri ve Etik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MYL515</w:t>
            </w:r>
            <w:r>
              <w:rPr>
                <w:b/>
                <w:bCs/>
                <w:sz w:val="16"/>
                <w:szCs w:val="16"/>
                <w:lang w:val="de-DE"/>
              </w:rPr>
              <w:t xml:space="preserve"> İleri Nümerik Analiz I</w:t>
            </w:r>
          </w:p>
          <w:p>
            <w:pPr>
              <w:pStyle w:val="Normal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de-DE" w:eastAsia="tr-TR" w:bidi="ar-SA"/>
              </w:rPr>
              <w:t>Doç. Dr. Mehmet EKİCİ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de-DE" w:eastAsia="tr-TR" w:bidi="ar-SA"/>
              </w:rPr>
              <w:t>MYL537 Matris Analizi I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Üy. Elif UYANIK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MYL513</w:t>
            </w:r>
            <w:r>
              <w:rPr>
                <w:rFonts w:cs="Times New Roman TUR" w:ascii="Times New Roman TUR" w:hAnsi="Times New Roman TUR"/>
                <w:b/>
                <w:bCs/>
                <w:sz w:val="16"/>
                <w:szCs w:val="16"/>
                <w:lang w:val="de-DE"/>
              </w:rPr>
              <w:t xml:space="preserve"> Dif. Denk. Teo.I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b w:val="false"/>
                <w:bCs w:val="false"/>
                <w:sz w:val="16"/>
                <w:szCs w:val="16"/>
                <w:lang w:val="de-DE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 TUR" w:ascii="Times New Roman TUR" w:hAnsi="Times New Roman TUR"/>
                <w:b w:val="false"/>
                <w:bCs w:val="false"/>
                <w:color w:val="00000A"/>
                <w:kern w:val="0"/>
                <w:sz w:val="16"/>
                <w:szCs w:val="16"/>
                <w:lang w:val="de-DE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MYL543 Lineer Olmayan Denklemlerin Tam Çözümleri 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 TUR" w:ascii="Times New Roman TUR" w:hAnsi="Times New Roman TUR"/>
                <w:b w:val="false"/>
                <w:bCs w:val="false"/>
                <w:color w:val="auto"/>
                <w:kern w:val="0"/>
                <w:sz w:val="16"/>
                <w:szCs w:val="16"/>
                <w:lang w:val="de-DE" w:eastAsia="tr-TR" w:bidi="ar-SA"/>
              </w:rPr>
              <w:t>Doç. Dr. Mehmet EKİCİ</w:t>
            </w:r>
          </w:p>
        </w:tc>
      </w:tr>
      <w:tr>
        <w:trPr>
          <w:trHeight w:val="2387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11:30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12:30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Gökhan ÇELEBİ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Üy. Elif UYANIK EKİCİ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MYL533 Bulanık Küme Teorisi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Funda BABAARSLAN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MYL501</w:t>
              <w:tab/>
              <w:t>Bilimsel Araştırma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Yöntemleri ve Etik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Gökhan ÇELEBİ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MYL515</w:t>
            </w:r>
            <w:r>
              <w:rPr>
                <w:b/>
                <w:bCs/>
                <w:sz w:val="16"/>
                <w:szCs w:val="16"/>
                <w:lang w:val="de-DE"/>
              </w:rPr>
              <w:t xml:space="preserve"> İleri Nümerik Analiz I</w:t>
            </w:r>
          </w:p>
          <w:p>
            <w:pPr>
              <w:pStyle w:val="Normal"/>
              <w:spacing w:lineRule="auto" w: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de-DE" w:eastAsia="tr-TR" w:bidi="ar-SA"/>
              </w:rPr>
              <w:t>MYL537 Matris Analizi I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Üy. Elif UYANIK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MYL513</w:t>
            </w:r>
            <w:r>
              <w:rPr>
                <w:rFonts w:cs="Times New Roman TUR" w:ascii="Times New Roman TUR" w:hAnsi="Times New Roman TUR"/>
                <w:b/>
                <w:bCs/>
                <w:sz w:val="16"/>
                <w:szCs w:val="16"/>
                <w:lang w:val="de-DE"/>
              </w:rPr>
              <w:t xml:space="preserve"> Dif. Denk. Teo.I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b w:val="false"/>
                <w:bCs w:val="false"/>
                <w:sz w:val="16"/>
                <w:szCs w:val="16"/>
                <w:lang w:val="de-DE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 TUR" w:ascii="Times New Roman TUR" w:hAnsi="Times New Roman TUR"/>
                <w:b w:val="false"/>
                <w:bCs w:val="false"/>
                <w:color w:val="00000A"/>
                <w:kern w:val="0"/>
                <w:sz w:val="16"/>
                <w:szCs w:val="16"/>
                <w:lang w:val="de-DE" w:eastAsia="tr-TR" w:bidi="ar-SA"/>
              </w:rPr>
              <w:t>Doç. Dr. Funda TAŞDEMİR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MYL543 Lineer Olmayan Denklemlerin Tam Çözümleri I</w:t>
            </w:r>
          </w:p>
          <w:p>
            <w:pPr>
              <w:pStyle w:val="Normal"/>
              <w:suppressAutoHyphens w:val="false"/>
              <w:spacing w:lineRule="auto" w:line="36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 TUR" w:ascii="Times New Roman TUR" w:hAnsi="Times New Roman TUR"/>
                <w:b w:val="false"/>
                <w:bCs w:val="false"/>
                <w:color w:val="auto"/>
                <w:kern w:val="0"/>
                <w:sz w:val="16"/>
                <w:szCs w:val="16"/>
                <w:lang w:val="de-DE" w:eastAsia="tr-TR" w:bidi="ar-SA"/>
              </w:rPr>
              <w:t>Doç. Dr. Mehmet EKİCİ</w:t>
            </w:r>
          </w:p>
        </w:tc>
      </w:tr>
      <w:tr>
        <w:trPr>
          <w:trHeight w:val="70" w:hRule="atLeast"/>
        </w:trPr>
        <w:tc>
          <w:tcPr>
            <w:tcW w:w="16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500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13:30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bCs/>
                <w:szCs w:val="16"/>
              </w:rPr>
              <w:t>14:30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MYL502 Seminer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Dr. Öğr. Üyesi Gökhan ÇELEBİ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Üy. Elif UYANIK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Heading6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MYL519 Topolojiye Giriş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/>
            </w:pPr>
            <w:r>
              <w:rPr>
                <w:sz w:val="16"/>
                <w:szCs w:val="16"/>
              </w:rPr>
              <w:t>Doç. Dr. H. Fulya AKIZ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MYL511 Lineer İntegral Denklemler II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Heading6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sz w:val="16"/>
                <w:szCs w:val="16"/>
                <w:lang w:val="de-DE"/>
              </w:rPr>
              <w:t>MYL525 Fib. Say. ve Uyg. I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sz w:val="16"/>
                <w:szCs w:val="16"/>
                <w:lang w:val="de-DE"/>
              </w:rPr>
              <w:t>Doç. Dr. Funda TAŞDEMİR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rFonts w:ascii="Times New Roman TUR" w:hAnsi="Times New Roman TUR" w:cs="Times New Roman TUR"/>
                <w:lang w:val="de-DE"/>
              </w:rPr>
            </w:pPr>
            <w:r>
              <w:rPr>
                <w:rFonts w:cs="Times New Roman TUR" w:ascii="Times New Roman TUR" w:hAnsi="Times New Roman TUR"/>
                <w:lang w:val="de-DE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MYL517 Fark Denklemler I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i w:val="false"/>
                <w:iCs w:val="false"/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spacing w:lineRule="auto" w:line="360"/>
              <w:ind w:left="15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MYL555 Latex ile Doküman Hazırlama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color w:val="auto"/>
                <w:kern w:val="0"/>
                <w:lang w:val="de-DE" w:eastAsia="tr-TR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de-DE" w:eastAsia="tr-TR" w:bidi="ar-SA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MYL551 İleri Fonksiyonel Analiz I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Üy. Elif UYANIK EKİCİ</w:t>
            </w:r>
          </w:p>
        </w:tc>
      </w:tr>
      <w:tr>
        <w:trPr>
          <w:trHeight w:val="2424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14:30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15:30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MYL502 Seminer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cs="Times New Roman"/>
                <w:b w:val="false"/>
                <w:bCs w:val="false"/>
                <w:sz w:val="16"/>
                <w:szCs w:val="16"/>
              </w:rPr>
              <w:t>Dr. Öğr. Üyesi Gökhan ÇELEBİ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 523 Eğri ve Yüzeylerin Diferansiyel Geometrisi I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Üy. Elif UYANIK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  <w:p>
            <w:pPr>
              <w:pStyle w:val="Heading6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MYL519 Topolojiye Giriş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H. Fulya AKIZ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MYL511 Lineer İntegral Denklemler II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Heading6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sz w:val="16"/>
                <w:szCs w:val="16"/>
                <w:lang w:val="de-DE"/>
              </w:rPr>
              <w:t>MYL525 Fib. Say. ve Uyg. I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sz w:val="16"/>
                <w:szCs w:val="16"/>
                <w:lang w:val="de-DE"/>
              </w:rPr>
              <w:t>Doç. Dr. Funda TAŞDEMİR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MYL517 Fark Denklemler I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color w:val="auto"/>
                <w:sz w:val="16"/>
                <w:szCs w:val="16"/>
                <w:lang w:val="de-DE"/>
              </w:rPr>
              <w:t>Doç. Dr. Mehmet EKİCİ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spacing w:lineRule="auto" w:line="360"/>
              <w:ind w:left="15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olor w:val="00000A"/>
                <w:kern w:val="0"/>
                <w:sz w:val="16"/>
                <w:szCs w:val="16"/>
                <w:lang w:val="tr-TR" w:eastAsia="tr-TR" w:bidi="ar-SA"/>
              </w:rPr>
              <w:t>Dr. Öğr. Üyesi Funda BABAARSLAN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MYL505  İleri Analiz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MYL555 Latex ile Doküman Hazırlama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MYL551 İleri Fonksiyonel Analiz I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Üy. Elif UYANIK EKİCİ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997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15:30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16:30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H. Fulya AKIZ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 523 Eğri ve Yüzeylerin Diferansiyel Geometrisi I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Üy. Elif UYANIK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Heading6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MYL519 Topolojiye Giriş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H. Fulya AKIZ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MYL511 Lineer İntegral Denklemler II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Heading6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sz w:val="16"/>
                <w:szCs w:val="16"/>
                <w:lang w:val="de-DE"/>
              </w:rPr>
              <w:t>MYL525 Fib. Say. ve Uyg. I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sz w:val="16"/>
                <w:szCs w:val="16"/>
                <w:lang w:val="de-DE"/>
              </w:rPr>
              <w:t>Doç. Dr. Funda TAŞDEMİR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MYL517 Fark Denklemler I</w:t>
            </w:r>
          </w:p>
          <w:p>
            <w:pPr>
              <w:pStyle w:val="Normal"/>
              <w:tabs>
                <w:tab w:val="clear" w:pos="708"/>
              </w:tabs>
              <w:suppressAutoHyphens w:val="false"/>
              <w:bidi w:val="0"/>
              <w:ind w:left="0" w:right="0" w:hanging="0"/>
              <w:jc w:val="center"/>
              <w:textAlignment w:val="top"/>
              <w:rPr>
                <w:bCs/>
                <w:color w:val="FF0000"/>
                <w:sz w:val="16"/>
                <w:szCs w:val="16"/>
              </w:rPr>
            </w:pPr>
            <w:r>
              <w:rPr>
                <w:rFonts w:cs="Times New Roman TUR" w:ascii="Times New Roman TUR" w:hAnsi="Times New Roman TUR"/>
                <w:i w:val="false"/>
                <w:iCs w:val="false"/>
                <w:color w:val="auto"/>
                <w:sz w:val="16"/>
                <w:szCs w:val="16"/>
                <w:lang w:val="de-DE"/>
              </w:rPr>
              <w:t>Doç. Dr. Mehmet EKİCİ</w:t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MYL505  İleri Analiz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MYL555 Latex ile Doküman Hazırlama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MYL551 İleri Fonksiyonel Analiz I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50" w:hanging="0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Üy. Elif UYANIK EKİCİ</w:t>
            </w:r>
          </w:p>
        </w:tc>
      </w:tr>
      <w:tr>
        <w:trPr>
          <w:trHeight w:val="2957" w:hRule="atLeast"/>
        </w:trPr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16:30</w:t>
            </w:r>
          </w:p>
          <w:p>
            <w:pPr>
              <w:pStyle w:val="Heading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 w:val="false"/>
                <w:sz w:val="20"/>
                <w:szCs w:val="16"/>
              </w:rPr>
              <w:t>17:30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Doç. Dr. Mehmet EKİCİ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H. Fulya AKIZ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Doç. Dr. Funda TAŞDEMİR</w:t>
            </w:r>
          </w:p>
          <w:p>
            <w:pPr>
              <w:pStyle w:val="Normal"/>
              <w:suppressAutoHyphens w:val="false"/>
              <w:bidi w:val="0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Doç. Dr. H. Fulya AKIZ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 523 Eğri ve Yüzeylerin Diferansiyel Geometrisi I</w:t>
            </w:r>
            <w:bookmarkStart w:id="1" w:name="_GoBack"/>
            <w:bookmarkEnd w:id="1"/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Murat BABAARSLAN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MYL500 Uzmanlık Alan Dersi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Yusuf PANDIR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Dr. Öğr. Üy. Elif UYANIK EKİCİ</w:t>
            </w:r>
          </w:p>
          <w:p>
            <w:pPr>
              <w:pStyle w:val="Normal"/>
              <w:suppressAutoHyphens w:val="false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Doç. Dr. Funda TAŞDEMİR</w:t>
            </w:r>
          </w:p>
          <w:p>
            <w:pPr>
              <w:pStyle w:val="Normal"/>
              <w:suppressAutoHyphens w:val="false"/>
              <w:bidi w:val="0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Doç. Dr. H. Fulya AKIZ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rFonts w:ascii="Times New Roman" w:hAnsi="Times New Roman"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16"/>
                <w:szCs w:val="16"/>
                <w:lang w:val="tr-TR" w:eastAsia="tr-TR" w:bidi="ar-SA"/>
              </w:rPr>
              <w:t>Doç. Dr. Funda TAŞDEMİR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MYL505  İleri Analiz I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Abdullah SÖNMEZOĞLU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MYL597 Tez Çalışması</w:t>
            </w:r>
          </w:p>
          <w:p>
            <w:pPr>
              <w:pStyle w:val="Normal"/>
              <w:suppressAutoHyphens w:val="false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Prof. Dr. Yusuf PANDIR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Doç. Dr. Funda TAŞDEMİR</w:t>
            </w:r>
          </w:p>
          <w:p>
            <w:pPr>
              <w:pStyle w:val="Normal"/>
              <w:suppressAutoHyphens w:val="false"/>
              <w:bidi w:val="0"/>
              <w:spacing w:lineRule="auto" w:line="240" w:before="0" w:after="0"/>
              <w:ind w:left="150" w:hanging="0"/>
              <w:jc w:val="center"/>
              <w:textAlignment w:val="top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16"/>
                <w:szCs w:val="16"/>
                <w:lang w:val="de-DE" w:eastAsia="tr-TR" w:bidi="ar-SA"/>
              </w:rPr>
              <w:t>Dr. Öğr. Üyesi Gökhan ÇELEBİ</w:t>
            </w:r>
          </w:p>
        </w:tc>
      </w:tr>
    </w:tbl>
    <w:p>
      <w:pPr>
        <w:pStyle w:val="Heading6"/>
        <w:jc w:val="center"/>
        <w:rPr>
          <w:rFonts w:ascii="Times New Roman" w:hAnsi="Times New Roman" w:cs="Times New Roman"/>
          <w:color w:val="00000A"/>
          <w:sz w:val="14"/>
          <w:szCs w:val="14"/>
        </w:rPr>
      </w:pPr>
      <w:r>
        <w:rPr>
          <w:rFonts w:cs="Times New Roman" w:ascii="Times New Roman" w:hAnsi="Times New Roman"/>
          <w:color w:val="00000A"/>
          <w:sz w:val="14"/>
          <w:szCs w:val="14"/>
        </w:rPr>
      </w:r>
    </w:p>
    <w:p>
      <w:pPr>
        <w:pStyle w:val="Normal"/>
        <w:jc w:val="center"/>
        <w:rPr>
          <w:sz w:val="14"/>
          <w:szCs w:val="14"/>
        </w:rPr>
      </w:pPr>
      <w:r>
        <w:rPr/>
      </w:r>
    </w:p>
    <w:sectPr>
      <w:type w:val="nextPage"/>
      <w:pgSz w:orient="landscape" w:w="16838" w:h="11906"/>
      <w:pgMar w:left="204" w:right="204" w:header="0" w:top="215" w:footer="0" w:bottom="210" w:gutter="0"/>
      <w:pgNumType w:fmt="decimal"/>
      <w:formProt w:val="false"/>
      <w:textDirection w:val="lrTb"/>
      <w:docGrid w:type="default" w:linePitch="360" w:charSpace="2621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TU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0c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tr-TR" w:eastAsia="tr-TR" w:bidi="ar-SA"/>
    </w:rPr>
  </w:style>
  <w:style w:type="paragraph" w:styleId="Heading6">
    <w:name w:val="Heading 6"/>
    <w:basedOn w:val="Normal"/>
    <w:next w:val="Normal"/>
    <w:link w:val="Balk6Char"/>
    <w:qFormat/>
    <w:rsid w:val="002e7e9a"/>
    <w:pPr>
      <w:keepNext w:val="true"/>
      <w:outlineLvl w:val="5"/>
    </w:pPr>
    <w:rPr>
      <w:rFonts w:ascii="Arial" w:hAnsi="Arial" w:cs="Arial"/>
      <w:b/>
      <w:bCs/>
      <w:color w:val="000000"/>
      <w:sz w:val="12"/>
      <w:szCs w:val="1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6Char" w:customStyle="1">
    <w:name w:val="Başlık 6 Char"/>
    <w:link w:val="Balk6"/>
    <w:qFormat/>
    <w:rsid w:val="002e7e9a"/>
    <w:rPr>
      <w:rFonts w:ascii="Arial" w:hAnsi="Arial" w:cs="Arial"/>
      <w:b/>
      <w:bCs/>
      <w:color w:val="000000"/>
      <w:sz w:val="12"/>
      <w:szCs w:val="12"/>
      <w:lang w:val="tr-TR" w:eastAsia="tr-TR" w:bidi="ar-SA"/>
    </w:rPr>
  </w:style>
  <w:style w:type="character" w:styleId="BalonMetniChar" w:customStyle="1">
    <w:name w:val="Balon Metni Char"/>
    <w:link w:val="BalonMetni"/>
    <w:qFormat/>
    <w:rsid w:val="00470a10"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GvdeMetni1"/>
    <w:qFormat/>
    <w:rsid w:val="001e7ef1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GvdeMetni1"/>
    <w:rsid w:val="001e7ef1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1e7ef1"/>
    <w:pPr>
      <w:suppressLineNumbers/>
    </w:pPr>
    <w:rPr>
      <w:rFonts w:cs="FreeSans"/>
    </w:rPr>
  </w:style>
  <w:style w:type="paragraph" w:styleId="Caption1">
    <w:name w:val="caption"/>
    <w:basedOn w:val="Normal"/>
    <w:qFormat/>
    <w:rsid w:val="001e7e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GvdeMetni1" w:customStyle="1">
    <w:name w:val="Gövde Metni1"/>
    <w:basedOn w:val="Normal"/>
    <w:qFormat/>
    <w:rsid w:val="001e7ef1"/>
    <w:pPr>
      <w:spacing w:lineRule="auto" w:line="288" w:before="0" w:after="140"/>
    </w:pPr>
    <w:rPr/>
  </w:style>
  <w:style w:type="paragraph" w:styleId="BalloonText">
    <w:name w:val="Balloon Text"/>
    <w:basedOn w:val="Normal"/>
    <w:link w:val="BalonMetniChar"/>
    <w:qFormat/>
    <w:rsid w:val="00470a10"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rsid w:val="001e7ef1"/>
    <w:pPr/>
    <w:rPr/>
  </w:style>
  <w:style w:type="paragraph" w:styleId="TableHeading" w:customStyle="1">
    <w:name w:val="Table Heading"/>
    <w:basedOn w:val="TableContents"/>
    <w:qFormat/>
    <w:rsid w:val="001e7ef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C6FF-1F2D-4A25-AAD4-05FFAB1D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LibreOffice/6.4.7.2$Linux_X86_64 LibreOffice_project/40$Build-2</Application>
  <Pages>2</Pages>
  <Words>1163</Words>
  <Characters>6032</Characters>
  <CharactersWithSpaces>6912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2024-08-22T09:55:00Z</dcterms:created>
  <dc:creator>Funda Tasdemir</dc:creator>
  <dc:description/>
  <dc:language>en-US</dc:language>
  <cp:lastModifiedBy/>
  <cp:lastPrinted>2018-10-01T08:42:00Z</cp:lastPrinted>
  <dcterms:modified xsi:type="dcterms:W3CDTF">2024-09-25T15:44:58Z</dcterms:modified>
  <cp:revision>44</cp:revision>
  <dc:subject/>
  <dc:title>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