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2F" w:rsidRDefault="00F15B2F" w:rsidP="00FC4B6B">
      <w:pPr>
        <w:jc w:val="center"/>
        <w:rPr>
          <w:rFonts w:ascii="Times New Roman" w:hAnsi="Times New Roman" w:cs="Times New Roman"/>
          <w:b/>
          <w:sz w:val="24"/>
          <w:szCs w:val="24"/>
        </w:rPr>
      </w:pPr>
      <w:r w:rsidRPr="002D1600">
        <w:rPr>
          <w:rFonts w:ascii="Times New Roman" w:hAnsi="Times New Roman" w:cs="Times New Roman"/>
          <w:b/>
          <w:sz w:val="24"/>
          <w:szCs w:val="24"/>
        </w:rPr>
        <w:t>YOZGAT BOZOK ÜNİVERSİTESİ</w:t>
      </w:r>
    </w:p>
    <w:p w:rsidR="00FC4B6B" w:rsidRDefault="00ED1654" w:rsidP="00FC4B6B">
      <w:pPr>
        <w:jc w:val="center"/>
        <w:rPr>
          <w:rFonts w:ascii="Times New Roman" w:hAnsi="Times New Roman" w:cs="Times New Roman"/>
          <w:b/>
          <w:sz w:val="24"/>
          <w:szCs w:val="24"/>
        </w:rPr>
      </w:pPr>
      <w:r>
        <w:rPr>
          <w:rFonts w:ascii="Times New Roman" w:hAnsi="Times New Roman" w:cs="Times New Roman"/>
          <w:b/>
          <w:sz w:val="24"/>
          <w:szCs w:val="24"/>
        </w:rPr>
        <w:t>İLETİŞİM FAKÜLTESİ</w:t>
      </w:r>
    </w:p>
    <w:p w:rsidR="00FB3EED" w:rsidRDefault="00483C6F" w:rsidP="00FB3EED">
      <w:pPr>
        <w:jc w:val="center"/>
        <w:rPr>
          <w:rFonts w:ascii="Times New Roman" w:hAnsi="Times New Roman" w:cs="Times New Roman"/>
          <w:b/>
          <w:sz w:val="24"/>
          <w:szCs w:val="24"/>
        </w:rPr>
      </w:pPr>
      <w:r>
        <w:rPr>
          <w:rFonts w:ascii="Times New Roman" w:hAnsi="Times New Roman" w:cs="Times New Roman"/>
          <w:b/>
          <w:sz w:val="24"/>
          <w:szCs w:val="24"/>
        </w:rPr>
        <w:t xml:space="preserve">2023 YILI </w:t>
      </w:r>
      <w:r w:rsidR="00FB3EED" w:rsidRPr="002D1600">
        <w:rPr>
          <w:rFonts w:ascii="Times New Roman" w:hAnsi="Times New Roman" w:cs="Times New Roman"/>
          <w:b/>
          <w:sz w:val="24"/>
          <w:szCs w:val="24"/>
        </w:rPr>
        <w:t>BİRİM İÇ DEĞERLENDİRME RAPORU</w:t>
      </w:r>
      <w:r w:rsidR="00FB3EED">
        <w:rPr>
          <w:rFonts w:ascii="Times New Roman" w:hAnsi="Times New Roman" w:cs="Times New Roman"/>
          <w:b/>
          <w:sz w:val="24"/>
          <w:szCs w:val="24"/>
        </w:rPr>
        <w:t xml:space="preserve"> (BİDR)</w:t>
      </w:r>
    </w:p>
    <w:p w:rsidR="00F15B2F" w:rsidRPr="002D1600" w:rsidRDefault="00F15B2F" w:rsidP="00F15B2F">
      <w:pPr>
        <w:rPr>
          <w:rFonts w:ascii="Times New Roman" w:hAnsi="Times New Roman" w:cs="Times New Roman"/>
          <w:b/>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 xml:space="preserve">ÖZET </w:t>
      </w:r>
    </w:p>
    <w:tbl>
      <w:tblPr>
        <w:tblStyle w:val="TabloKlavuzu"/>
        <w:tblW w:w="9347" w:type="dxa"/>
        <w:tblLook w:val="04A0" w:firstRow="1" w:lastRow="0" w:firstColumn="1" w:lastColumn="0" w:noHBand="0" w:noVBand="1"/>
      </w:tblPr>
      <w:tblGrid>
        <w:gridCol w:w="9347"/>
      </w:tblGrid>
      <w:tr w:rsidR="00CC5E3D" w:rsidRPr="002D1600" w:rsidTr="00ED1654">
        <w:trPr>
          <w:trHeight w:val="3671"/>
        </w:trPr>
        <w:tc>
          <w:tcPr>
            <w:tcW w:w="9347" w:type="dxa"/>
          </w:tcPr>
          <w:p w:rsidR="00FC4B6B" w:rsidRPr="00ED1654" w:rsidRDefault="00ED1654" w:rsidP="00277FCB">
            <w:pPr>
              <w:jc w:val="both"/>
              <w:rPr>
                <w:rFonts w:ascii="Times New Roman" w:eastAsia="Times New Roman" w:hAnsi="Times New Roman" w:cs="Times New Roman"/>
                <w:color w:val="000000"/>
                <w:sz w:val="24"/>
                <w:szCs w:val="24"/>
                <w:lang w:eastAsia="tr-TR"/>
              </w:rPr>
            </w:pPr>
            <w:r w:rsidRPr="00ED1654">
              <w:rPr>
                <w:rFonts w:ascii="Times New Roman" w:eastAsia="Times New Roman" w:hAnsi="Times New Roman" w:cs="Times New Roman"/>
                <w:color w:val="000000"/>
                <w:sz w:val="24"/>
                <w:szCs w:val="24"/>
                <w:lang w:eastAsia="tr-TR"/>
              </w:rPr>
              <w:t xml:space="preserve">Bu rapor, Yozgat Bozok Üniversitesi </w:t>
            </w:r>
            <w:r>
              <w:rPr>
                <w:rFonts w:ascii="Times New Roman" w:eastAsia="Times New Roman" w:hAnsi="Times New Roman" w:cs="Times New Roman"/>
                <w:color w:val="000000"/>
                <w:sz w:val="24"/>
                <w:szCs w:val="24"/>
                <w:lang w:eastAsia="tr-TR"/>
              </w:rPr>
              <w:t>(YOBÜ) – İletişim Fakültesi 2023</w:t>
            </w:r>
            <w:r w:rsidRPr="00ED1654">
              <w:rPr>
                <w:rFonts w:ascii="Times New Roman" w:eastAsia="Times New Roman" w:hAnsi="Times New Roman" w:cs="Times New Roman"/>
                <w:color w:val="000000"/>
                <w:sz w:val="24"/>
                <w:szCs w:val="24"/>
                <w:lang w:eastAsia="tr-TR"/>
              </w:rPr>
              <w:t xml:space="preserve"> yılı çalışmalarının yıllık iç değerlendirme süreçlerini izlemek ve olası birim dış değerlendirme süreçlerinde esas alınmak üzere birim kalite komisyonunca hazırlanmıştır</w:t>
            </w:r>
            <w:r>
              <w:rPr>
                <w:rFonts w:ascii="Times New Roman" w:eastAsia="Times New Roman" w:hAnsi="Times New Roman" w:cs="Times New Roman"/>
                <w:color w:val="000000"/>
                <w:sz w:val="24"/>
                <w:szCs w:val="24"/>
                <w:lang w:eastAsia="tr-TR"/>
              </w:rPr>
              <w:t>. Rapor, 1 Ocak – 31 Aralık 2023</w:t>
            </w:r>
            <w:r w:rsidRPr="00ED1654">
              <w:rPr>
                <w:rFonts w:ascii="Times New Roman" w:eastAsia="Times New Roman" w:hAnsi="Times New Roman" w:cs="Times New Roman"/>
                <w:color w:val="000000"/>
                <w:sz w:val="24"/>
                <w:szCs w:val="24"/>
                <w:lang w:eastAsia="tr-TR"/>
              </w:rPr>
              <w:t xml:space="preserve"> tarihleri arasındaki faaliyetler dikkate alınarak hazırlanmıştır. Raporun ilk kısmında YOBÜ İletişim Fakültesi hakkındaki genel bilgilere yer verilmiş, ardından kalite güvencesi sistemi bağlamında, </w:t>
            </w:r>
            <w:proofErr w:type="gramStart"/>
            <w:r w:rsidRPr="00ED1654">
              <w:rPr>
                <w:rFonts w:ascii="Times New Roman" w:eastAsia="Times New Roman" w:hAnsi="Times New Roman" w:cs="Times New Roman"/>
                <w:color w:val="000000"/>
                <w:sz w:val="24"/>
                <w:szCs w:val="24"/>
                <w:lang w:eastAsia="tr-TR"/>
              </w:rPr>
              <w:t>misyon</w:t>
            </w:r>
            <w:proofErr w:type="gramEnd"/>
            <w:r w:rsidRPr="00ED1654">
              <w:rPr>
                <w:rFonts w:ascii="Times New Roman" w:eastAsia="Times New Roman" w:hAnsi="Times New Roman" w:cs="Times New Roman"/>
                <w:color w:val="000000"/>
                <w:sz w:val="24"/>
                <w:szCs w:val="24"/>
                <w:lang w:eastAsia="tr-TR"/>
              </w:rPr>
              <w:t xml:space="preserve"> ve stratejik amaçlarına uygun faaliyetler çerçevesinde, iç kalite güvencesini sağlamayı, paydaş katılımı ve </w:t>
            </w:r>
            <w:proofErr w:type="spellStart"/>
            <w:r w:rsidRPr="00ED1654">
              <w:rPr>
                <w:rFonts w:ascii="Times New Roman" w:eastAsia="Times New Roman" w:hAnsi="Times New Roman" w:cs="Times New Roman"/>
                <w:color w:val="000000"/>
                <w:sz w:val="24"/>
                <w:szCs w:val="24"/>
                <w:lang w:eastAsia="tr-TR"/>
              </w:rPr>
              <w:t>uluslararasılaşma</w:t>
            </w:r>
            <w:proofErr w:type="spellEnd"/>
            <w:r w:rsidRPr="00ED1654">
              <w:rPr>
                <w:rFonts w:ascii="Times New Roman" w:eastAsia="Times New Roman" w:hAnsi="Times New Roman" w:cs="Times New Roman"/>
                <w:color w:val="000000"/>
                <w:sz w:val="24"/>
                <w:szCs w:val="24"/>
                <w:lang w:eastAsia="tr-TR"/>
              </w:rPr>
              <w:t xml:space="preserve"> performansını artırmayı amaçlayan fakültemizin bu kapsamdaki faaliyetleri aktarılmıştır. Araştırma odaklı üniversite olma yolunda ilerleyen üniversitemiz, araştırma geliştirme faaliyetlerini toplumun ihtiyaçları ve insan gelişimini göz önünde bulundurarak yürütmektedir. Bu alanda araştırma kaynakları en verimli biçimde kullanılarak, gelişmeye açık yönleri iyileştirmek ve faaliyetleri tüm kuruma yaygınlaştırmak için mekanizmalar kurulmaya devam edilmektedir. Bu doğrultuda rapor kapsamında bahsi geçen faaliyetlere ve mekanizmalara ilişkin bilgilere değinilmiştir. Üniversitemizin temel fonksiyonlarından biri olan toplumsal katkı ile ilgili amaç ve hedefler belirtilerek toplumsal katkı hizmetlerinin hangi öncelikte ve hangi alanlarda yansıtıldığı açıklanmıştır. Yönetim sisteminde ise üniversitemizin benimsediği katılımcı, hesap verilebilir ve şeffaf yaklaşımı doğrultusunda neler yapıldığı aktarılmıştır.</w:t>
            </w:r>
          </w:p>
          <w:p w:rsidR="00CC5E3D" w:rsidRPr="002D1600" w:rsidRDefault="00CC5E3D" w:rsidP="00294B62">
            <w:pPr>
              <w:rPr>
                <w:rFonts w:ascii="Times New Roman" w:hAnsi="Times New Roman" w:cs="Times New Roman"/>
                <w:sz w:val="24"/>
                <w:szCs w:val="24"/>
              </w:rPr>
            </w:pPr>
          </w:p>
        </w:tc>
      </w:tr>
    </w:tbl>
    <w:p w:rsidR="00F15B2F" w:rsidRPr="00102E05" w:rsidRDefault="00FC0A79" w:rsidP="00102E05">
      <w:pPr>
        <w:shd w:val="clear" w:color="auto" w:fill="FFFFFF"/>
        <w:spacing w:after="0" w:line="240" w:lineRule="auto"/>
        <w:jc w:val="both"/>
        <w:rPr>
          <w:rFonts w:ascii="Times New Roman" w:eastAsia="Times New Roman" w:hAnsi="Times New Roman" w:cs="Times New Roman"/>
          <w:sz w:val="24"/>
          <w:szCs w:val="24"/>
          <w:lang w:eastAsia="tr-TR"/>
        </w:rPr>
      </w:pPr>
      <w:r w:rsidRPr="002D1600">
        <w:rPr>
          <w:rFonts w:ascii="Times New Roman" w:hAnsi="Times New Roman" w:cs="Times New Roman"/>
          <w:b/>
          <w:vanish/>
          <w:sz w:val="24"/>
          <w:szCs w:val="24"/>
        </w:rPr>
        <w:cr/>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r w:rsidRPr="002D1600">
        <w:rPr>
          <w:rFonts w:ascii="Times New Roman" w:hAnsi="Times New Roman" w:cs="Times New Roman"/>
          <w:b/>
          <w:vanish/>
          <w:sz w:val="24"/>
          <w:szCs w:val="24"/>
        </w:rPr>
        <w:pgNum/>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BİRİM HAKKINDA BİLGİLER</w:t>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Adres: Yozgat Bozok Üniversitesi Erdoğan Akdağ Yerleşkesi İletişim Fakültesi</w:t>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Atatürk Yolu 7. Km 66900 Merkez / YOZGAT</w:t>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 xml:space="preserve">Telefon: 0(354) 217 89 91 </w:t>
      </w:r>
      <w:proofErr w:type="gramStart"/>
      <w:r w:rsidRPr="00ED1654">
        <w:rPr>
          <w:rFonts w:ascii="Times New Roman" w:hAnsi="Times New Roman" w:cs="Times New Roman"/>
          <w:b/>
          <w:sz w:val="24"/>
          <w:szCs w:val="24"/>
        </w:rPr>
        <w:t>Dahili</w:t>
      </w:r>
      <w:proofErr w:type="gramEnd"/>
      <w:r w:rsidRPr="00ED1654">
        <w:rPr>
          <w:rFonts w:ascii="Times New Roman" w:hAnsi="Times New Roman" w:cs="Times New Roman"/>
          <w:b/>
          <w:sz w:val="24"/>
          <w:szCs w:val="24"/>
        </w:rPr>
        <w:t>: 2100</w:t>
      </w:r>
    </w:p>
    <w:p w:rsidR="00ED1654" w:rsidRPr="00ED1654" w:rsidRDefault="00ED1654" w:rsidP="00ED1654">
      <w:pPr>
        <w:rPr>
          <w:rFonts w:ascii="Times New Roman" w:hAnsi="Times New Roman" w:cs="Times New Roman"/>
          <w:b/>
          <w:sz w:val="24"/>
          <w:szCs w:val="24"/>
        </w:rPr>
      </w:pPr>
      <w:proofErr w:type="spellStart"/>
      <w:r w:rsidRPr="00ED1654">
        <w:rPr>
          <w:rFonts w:ascii="Times New Roman" w:hAnsi="Times New Roman" w:cs="Times New Roman"/>
          <w:b/>
          <w:sz w:val="24"/>
          <w:szCs w:val="24"/>
        </w:rPr>
        <w:t>Fax</w:t>
      </w:r>
      <w:proofErr w:type="spellEnd"/>
      <w:r w:rsidRPr="00ED1654">
        <w:rPr>
          <w:rFonts w:ascii="Times New Roman" w:hAnsi="Times New Roman" w:cs="Times New Roman"/>
          <w:b/>
          <w:sz w:val="24"/>
          <w:szCs w:val="24"/>
        </w:rPr>
        <w:t>: 0 (354) 242 11 31</w:t>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İnternet Sitesi: https://iletisim.bozok.edu.tr</w:t>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E-posta: iletisim.fakultesi@yobu.edu.tr</w:t>
      </w:r>
    </w:p>
    <w:p w:rsid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 xml:space="preserve">Fakülte Dekanı: Prof. Dr. </w:t>
      </w:r>
      <w:r>
        <w:rPr>
          <w:rFonts w:ascii="Times New Roman" w:hAnsi="Times New Roman" w:cs="Times New Roman"/>
          <w:b/>
          <w:sz w:val="24"/>
          <w:szCs w:val="24"/>
        </w:rPr>
        <w:t>Güngör Yılmaz</w:t>
      </w:r>
    </w:p>
    <w:p w:rsidR="00ED1654" w:rsidRDefault="00ED1654" w:rsidP="00ED1654">
      <w:pPr>
        <w:rPr>
          <w:rFonts w:ascii="Times New Roman" w:hAnsi="Times New Roman" w:cs="Times New Roman"/>
          <w:b/>
          <w:sz w:val="24"/>
          <w:szCs w:val="24"/>
        </w:rPr>
      </w:pPr>
    </w:p>
    <w:p w:rsidR="00ED1654" w:rsidRDefault="00ED1654" w:rsidP="00ED1654">
      <w:pPr>
        <w:rPr>
          <w:rFonts w:ascii="Times New Roman" w:hAnsi="Times New Roman" w:cs="Times New Roman"/>
          <w:b/>
          <w:sz w:val="24"/>
          <w:szCs w:val="24"/>
        </w:rPr>
      </w:pPr>
    </w:p>
    <w:p w:rsidR="00ED1654" w:rsidRDefault="00ED1654" w:rsidP="00ED1654">
      <w:pPr>
        <w:rPr>
          <w:rFonts w:ascii="Times New Roman" w:hAnsi="Times New Roman" w:cs="Times New Roman"/>
          <w:b/>
          <w:sz w:val="24"/>
          <w:szCs w:val="24"/>
        </w:rPr>
      </w:pPr>
    </w:p>
    <w:p w:rsidR="00ED1654" w:rsidRPr="00ED1654" w:rsidRDefault="00ED1654" w:rsidP="00ED1654">
      <w:pPr>
        <w:jc w:val="both"/>
        <w:rPr>
          <w:rFonts w:ascii="Times New Roman" w:hAnsi="Times New Roman" w:cs="Times New Roman"/>
          <w:sz w:val="24"/>
          <w:szCs w:val="24"/>
        </w:rPr>
      </w:pPr>
      <w:r w:rsidRPr="00ED1654">
        <w:rPr>
          <w:rFonts w:ascii="Times New Roman" w:hAnsi="Times New Roman" w:cs="Times New Roman"/>
          <w:sz w:val="24"/>
          <w:szCs w:val="24"/>
        </w:rPr>
        <w:lastRenderedPageBreak/>
        <w:t>Yozgat Bozok Üniversitesi İletişim Fakültesi, 2 Şubat 2009 tarihinde Bakanlar Kurulu'nun 2009/14641 sayılı kararı ile kurulmuştur. Fakülte bünyesinde ilk olarak "İletişim Bilimleri" ve "Radyo, Televizyon ve Sinema" bölümleri sonrasında ise "Gazetecilik" ve "Halkla İlişkiler ve Reklamcılık" bölümleri açılmıştır. 2017-2018 Eğitim Öğretim yılında öğrenci alımına başlayan Yozgat Bozok Üniversitesi İletişim Fakültesi, 2022 yılı itibariyle 28 akademik personeli ile eğitim öğretime devam etmektedir.</w:t>
      </w:r>
    </w:p>
    <w:p w:rsidR="00ED1654" w:rsidRPr="00ED1654" w:rsidRDefault="00ED1654" w:rsidP="00ED1654">
      <w:pPr>
        <w:rPr>
          <w:rFonts w:ascii="Times New Roman" w:hAnsi="Times New Roman" w:cs="Times New Roman"/>
          <w:sz w:val="24"/>
          <w:szCs w:val="24"/>
        </w:rPr>
      </w:pPr>
      <w:r w:rsidRPr="00ED1654">
        <w:rPr>
          <w:rFonts w:ascii="Times New Roman" w:hAnsi="Times New Roman" w:cs="Times New Roman"/>
          <w:sz w:val="24"/>
          <w:szCs w:val="24"/>
        </w:rPr>
        <w:t>Bölümlere göre öğrenci sayıları ise aşağıdaki gibidir;</w:t>
      </w:r>
    </w:p>
    <w:p w:rsidR="00ED1654" w:rsidRPr="00ED1654" w:rsidRDefault="00ED1654" w:rsidP="00ED1654">
      <w:pPr>
        <w:rPr>
          <w:rFonts w:ascii="Times New Roman" w:hAnsi="Times New Roman" w:cs="Times New Roman"/>
          <w:sz w:val="24"/>
          <w:szCs w:val="24"/>
        </w:rPr>
      </w:pPr>
      <w:r w:rsidRPr="00ED1654">
        <w:rPr>
          <w:rFonts w:ascii="Times New Roman" w:hAnsi="Times New Roman" w:cs="Times New Roman"/>
          <w:b/>
          <w:sz w:val="24"/>
          <w:szCs w:val="24"/>
        </w:rPr>
        <w:t>Halkla İlişkiler ve Reklamcılık:</w:t>
      </w:r>
      <w:r w:rsidR="00397306">
        <w:rPr>
          <w:rFonts w:ascii="Times New Roman" w:hAnsi="Times New Roman" w:cs="Times New Roman"/>
          <w:sz w:val="24"/>
          <w:szCs w:val="24"/>
        </w:rPr>
        <w:t xml:space="preserve"> 277</w:t>
      </w:r>
    </w:p>
    <w:p w:rsidR="00ED1654" w:rsidRPr="00ED1654" w:rsidRDefault="00ED1654" w:rsidP="00ED1654">
      <w:pPr>
        <w:rPr>
          <w:rFonts w:ascii="Times New Roman" w:hAnsi="Times New Roman" w:cs="Times New Roman"/>
          <w:sz w:val="24"/>
          <w:szCs w:val="24"/>
        </w:rPr>
      </w:pPr>
      <w:r w:rsidRPr="00ED1654">
        <w:rPr>
          <w:rFonts w:ascii="Times New Roman" w:hAnsi="Times New Roman" w:cs="Times New Roman"/>
          <w:b/>
          <w:sz w:val="24"/>
          <w:szCs w:val="24"/>
        </w:rPr>
        <w:t>Gazetecilik:</w:t>
      </w:r>
      <w:r w:rsidR="00397306">
        <w:rPr>
          <w:rFonts w:ascii="Times New Roman" w:hAnsi="Times New Roman" w:cs="Times New Roman"/>
          <w:sz w:val="24"/>
          <w:szCs w:val="24"/>
        </w:rPr>
        <w:t xml:space="preserve"> 233</w:t>
      </w:r>
    </w:p>
    <w:p w:rsidR="00ED1654" w:rsidRPr="00ED1654" w:rsidRDefault="00ED1654" w:rsidP="00ED1654">
      <w:pPr>
        <w:rPr>
          <w:rFonts w:ascii="Times New Roman" w:hAnsi="Times New Roman" w:cs="Times New Roman"/>
          <w:sz w:val="24"/>
          <w:szCs w:val="24"/>
        </w:rPr>
      </w:pPr>
      <w:r w:rsidRPr="00ED1654">
        <w:rPr>
          <w:rFonts w:ascii="Times New Roman" w:hAnsi="Times New Roman" w:cs="Times New Roman"/>
          <w:b/>
          <w:sz w:val="24"/>
          <w:szCs w:val="24"/>
        </w:rPr>
        <w:t>Radyo, Televizyon ve Sinema:</w:t>
      </w:r>
      <w:r w:rsidR="00397306">
        <w:rPr>
          <w:rFonts w:ascii="Times New Roman" w:hAnsi="Times New Roman" w:cs="Times New Roman"/>
          <w:sz w:val="24"/>
          <w:szCs w:val="24"/>
        </w:rPr>
        <w:t xml:space="preserve"> 333</w:t>
      </w:r>
    </w:p>
    <w:p w:rsidR="00ED1654" w:rsidRDefault="00ED1654" w:rsidP="00ED1654">
      <w:pPr>
        <w:rPr>
          <w:rFonts w:ascii="Times New Roman" w:hAnsi="Times New Roman" w:cs="Times New Roman"/>
          <w:sz w:val="24"/>
          <w:szCs w:val="24"/>
        </w:rPr>
      </w:pPr>
      <w:r w:rsidRPr="00ED1654">
        <w:rPr>
          <w:rFonts w:ascii="Times New Roman" w:hAnsi="Times New Roman" w:cs="Times New Roman"/>
          <w:sz w:val="24"/>
          <w:szCs w:val="24"/>
        </w:rPr>
        <w:t>Top</w:t>
      </w:r>
      <w:r w:rsidR="00397306">
        <w:rPr>
          <w:rFonts w:ascii="Times New Roman" w:hAnsi="Times New Roman" w:cs="Times New Roman"/>
          <w:sz w:val="24"/>
          <w:szCs w:val="24"/>
        </w:rPr>
        <w:t>lam 843</w:t>
      </w:r>
      <w:r w:rsidRPr="00ED1654">
        <w:rPr>
          <w:rFonts w:ascii="Times New Roman" w:hAnsi="Times New Roman" w:cs="Times New Roman"/>
          <w:sz w:val="24"/>
          <w:szCs w:val="24"/>
        </w:rPr>
        <w:t xml:space="preserve"> aktif öğrencimiz bulunmaktadır.</w:t>
      </w:r>
    </w:p>
    <w:p w:rsidR="00397306" w:rsidRPr="00ED1654" w:rsidRDefault="00397306" w:rsidP="00ED1654">
      <w:pPr>
        <w:rPr>
          <w:rFonts w:ascii="Times New Roman" w:hAnsi="Times New Roman" w:cs="Times New Roman"/>
          <w:sz w:val="24"/>
          <w:szCs w:val="24"/>
        </w:rPr>
      </w:pPr>
      <w:r>
        <w:rPr>
          <w:rFonts w:ascii="Times New Roman" w:hAnsi="Times New Roman" w:cs="Times New Roman"/>
          <w:sz w:val="24"/>
          <w:szCs w:val="24"/>
        </w:rPr>
        <w:t>Mezun öğrenci sayısı ise 160’tır.</w:t>
      </w:r>
    </w:p>
    <w:p w:rsidR="00ED1654" w:rsidRPr="00ED1654" w:rsidRDefault="00ED1654" w:rsidP="00ED1654">
      <w:pPr>
        <w:rPr>
          <w:rFonts w:ascii="Times New Roman" w:hAnsi="Times New Roman" w:cs="Times New Roman"/>
          <w:b/>
          <w:sz w:val="24"/>
          <w:szCs w:val="24"/>
        </w:rPr>
      </w:pPr>
      <w:r>
        <w:rPr>
          <w:rFonts w:ascii="Times New Roman" w:hAnsi="Times New Roman" w:cs="Times New Roman"/>
          <w:b/>
          <w:sz w:val="24"/>
          <w:szCs w:val="24"/>
        </w:rPr>
        <w:t>Misyonu ve Vizyonu</w:t>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Misyonumuz</w:t>
      </w:r>
    </w:p>
    <w:p w:rsidR="00ED1654" w:rsidRPr="00ED1654" w:rsidRDefault="00ED1654" w:rsidP="00ED1654">
      <w:pPr>
        <w:jc w:val="both"/>
        <w:rPr>
          <w:rFonts w:ascii="Times New Roman" w:hAnsi="Times New Roman" w:cs="Times New Roman"/>
          <w:sz w:val="24"/>
          <w:szCs w:val="24"/>
        </w:rPr>
      </w:pPr>
      <w:proofErr w:type="gramStart"/>
      <w:r w:rsidRPr="00ED1654">
        <w:rPr>
          <w:rFonts w:ascii="Times New Roman" w:hAnsi="Times New Roman" w:cs="Times New Roman"/>
          <w:sz w:val="24"/>
          <w:szCs w:val="24"/>
        </w:rPr>
        <w:t>Toplumun milli ve manevi değerlerine bağlı ve gelecek nesillere aktarımından sorumlu, çevresini önemseyen, sorgulayan, bilgiye nasıl ulaşması ve o</w:t>
      </w:r>
      <w:r>
        <w:rPr>
          <w:rFonts w:ascii="Times New Roman" w:hAnsi="Times New Roman" w:cs="Times New Roman"/>
          <w:sz w:val="24"/>
          <w:szCs w:val="24"/>
        </w:rPr>
        <w:t xml:space="preserve">nu nasıl kullanması gerektiğini </w:t>
      </w:r>
      <w:r w:rsidRPr="00ED1654">
        <w:rPr>
          <w:rFonts w:ascii="Times New Roman" w:hAnsi="Times New Roman" w:cs="Times New Roman"/>
          <w:sz w:val="24"/>
          <w:szCs w:val="24"/>
        </w:rPr>
        <w:t>bilen, çözüm üreten, sürekli değişimi ve gelişimi bir hayat fe</w:t>
      </w:r>
      <w:r>
        <w:rPr>
          <w:rFonts w:ascii="Times New Roman" w:hAnsi="Times New Roman" w:cs="Times New Roman"/>
          <w:sz w:val="24"/>
          <w:szCs w:val="24"/>
        </w:rPr>
        <w:t xml:space="preserve">lsefesi olarak kabul eden, fark </w:t>
      </w:r>
      <w:r w:rsidRPr="00ED1654">
        <w:rPr>
          <w:rFonts w:ascii="Times New Roman" w:hAnsi="Times New Roman" w:cs="Times New Roman"/>
          <w:sz w:val="24"/>
          <w:szCs w:val="24"/>
        </w:rPr>
        <w:t xml:space="preserve">yaratan kaliteli hizmetler üretmek için öğrendiklerini etik </w:t>
      </w:r>
      <w:r>
        <w:rPr>
          <w:rFonts w:ascii="Times New Roman" w:hAnsi="Times New Roman" w:cs="Times New Roman"/>
          <w:sz w:val="24"/>
          <w:szCs w:val="24"/>
        </w:rPr>
        <w:t xml:space="preserve">kuralları da gözeterek en etkin </w:t>
      </w:r>
      <w:r w:rsidRPr="00ED1654">
        <w:rPr>
          <w:rFonts w:ascii="Times New Roman" w:hAnsi="Times New Roman" w:cs="Times New Roman"/>
          <w:sz w:val="24"/>
          <w:szCs w:val="24"/>
        </w:rPr>
        <w:t xml:space="preserve">biçimde uygulayabilen gençler yetiştirmek. </w:t>
      </w:r>
      <w:proofErr w:type="gramEnd"/>
      <w:r w:rsidRPr="00ED1654">
        <w:rPr>
          <w:rFonts w:ascii="Times New Roman" w:hAnsi="Times New Roman" w:cs="Times New Roman"/>
          <w:sz w:val="24"/>
          <w:szCs w:val="24"/>
        </w:rPr>
        <w:t>Bu doğrultuda, öğr</w:t>
      </w:r>
      <w:r>
        <w:rPr>
          <w:rFonts w:ascii="Times New Roman" w:hAnsi="Times New Roman" w:cs="Times New Roman"/>
          <w:sz w:val="24"/>
          <w:szCs w:val="24"/>
        </w:rPr>
        <w:t xml:space="preserve">enciyi merkezine alarak sürekli </w:t>
      </w:r>
      <w:r w:rsidRPr="00ED1654">
        <w:rPr>
          <w:rFonts w:ascii="Times New Roman" w:hAnsi="Times New Roman" w:cs="Times New Roman"/>
          <w:sz w:val="24"/>
          <w:szCs w:val="24"/>
        </w:rPr>
        <w:t>mükemmelliği arayan, sektörü ve teknolojik gelişmeleri yak</w:t>
      </w:r>
      <w:r>
        <w:rPr>
          <w:rFonts w:ascii="Times New Roman" w:hAnsi="Times New Roman" w:cs="Times New Roman"/>
          <w:sz w:val="24"/>
          <w:szCs w:val="24"/>
        </w:rPr>
        <w:t xml:space="preserve">ından takip eden, demokratik ve </w:t>
      </w:r>
      <w:r w:rsidRPr="00ED1654">
        <w:rPr>
          <w:rFonts w:ascii="Times New Roman" w:hAnsi="Times New Roman" w:cs="Times New Roman"/>
          <w:sz w:val="24"/>
          <w:szCs w:val="24"/>
        </w:rPr>
        <w:t>katılımcılığı benimsemiş, geliştirdiği yenilikçi ve yaratıcı u</w:t>
      </w:r>
      <w:r>
        <w:rPr>
          <w:rFonts w:ascii="Times New Roman" w:hAnsi="Times New Roman" w:cs="Times New Roman"/>
          <w:sz w:val="24"/>
          <w:szCs w:val="24"/>
        </w:rPr>
        <w:t xml:space="preserve">ygulamalarla çevresine liderlik </w:t>
      </w:r>
      <w:r w:rsidRPr="00ED1654">
        <w:rPr>
          <w:rFonts w:ascii="Times New Roman" w:hAnsi="Times New Roman" w:cs="Times New Roman"/>
          <w:sz w:val="24"/>
          <w:szCs w:val="24"/>
        </w:rPr>
        <w:t>eden ve örnek alınan bir anlayışla çalışmak.</w:t>
      </w:r>
    </w:p>
    <w:p w:rsidR="00ED1654" w:rsidRPr="00ED1654" w:rsidRDefault="00ED1654" w:rsidP="00ED1654">
      <w:pPr>
        <w:rPr>
          <w:rFonts w:ascii="Times New Roman" w:hAnsi="Times New Roman" w:cs="Times New Roman"/>
          <w:b/>
          <w:sz w:val="24"/>
          <w:szCs w:val="24"/>
        </w:rPr>
      </w:pPr>
      <w:r w:rsidRPr="00ED1654">
        <w:rPr>
          <w:rFonts w:ascii="Times New Roman" w:hAnsi="Times New Roman" w:cs="Times New Roman"/>
          <w:b/>
          <w:sz w:val="24"/>
          <w:szCs w:val="24"/>
        </w:rPr>
        <w:t>Vizyonumuz</w:t>
      </w:r>
    </w:p>
    <w:p w:rsidR="00ED1654" w:rsidRPr="00ED1654" w:rsidRDefault="00ED1654" w:rsidP="00ED1654">
      <w:pPr>
        <w:jc w:val="both"/>
        <w:rPr>
          <w:rFonts w:ascii="Times New Roman" w:hAnsi="Times New Roman" w:cs="Times New Roman"/>
          <w:sz w:val="24"/>
          <w:szCs w:val="24"/>
        </w:rPr>
      </w:pPr>
      <w:r w:rsidRPr="00ED1654">
        <w:rPr>
          <w:rFonts w:ascii="Times New Roman" w:hAnsi="Times New Roman" w:cs="Times New Roman"/>
          <w:sz w:val="24"/>
          <w:szCs w:val="24"/>
        </w:rPr>
        <w:t xml:space="preserve">Gerek sektöre yetiştirdiği alanının tercih edilen uzmanları </w:t>
      </w:r>
      <w:r>
        <w:rPr>
          <w:rFonts w:ascii="Times New Roman" w:hAnsi="Times New Roman" w:cs="Times New Roman"/>
          <w:sz w:val="24"/>
          <w:szCs w:val="24"/>
        </w:rPr>
        <w:t xml:space="preserve">olan gençlerle gerekse uzmanlık </w:t>
      </w:r>
      <w:r w:rsidRPr="00ED1654">
        <w:rPr>
          <w:rFonts w:ascii="Times New Roman" w:hAnsi="Times New Roman" w:cs="Times New Roman"/>
          <w:sz w:val="24"/>
          <w:szCs w:val="24"/>
        </w:rPr>
        <w:t>alanında sürekli bilgi üreten, çevresindeki değişim</w:t>
      </w:r>
      <w:r>
        <w:rPr>
          <w:rFonts w:ascii="Times New Roman" w:hAnsi="Times New Roman" w:cs="Times New Roman"/>
          <w:sz w:val="24"/>
          <w:szCs w:val="24"/>
        </w:rPr>
        <w:t xml:space="preserve">lere göre kendini yenileyebilen </w:t>
      </w:r>
      <w:r w:rsidRPr="00ED1654">
        <w:rPr>
          <w:rFonts w:ascii="Times New Roman" w:hAnsi="Times New Roman" w:cs="Times New Roman"/>
          <w:sz w:val="24"/>
          <w:szCs w:val="24"/>
        </w:rPr>
        <w:t>akademisyenleriyle başarılı ve donanımlı öğrenciler yetiştirip e</w:t>
      </w:r>
      <w:r>
        <w:rPr>
          <w:rFonts w:ascii="Times New Roman" w:hAnsi="Times New Roman" w:cs="Times New Roman"/>
          <w:sz w:val="24"/>
          <w:szCs w:val="24"/>
        </w:rPr>
        <w:t xml:space="preserve">ğitiminin ciddiyetiyle tanınan, </w:t>
      </w:r>
      <w:r w:rsidRPr="00ED1654">
        <w:rPr>
          <w:rFonts w:ascii="Times New Roman" w:hAnsi="Times New Roman" w:cs="Times New Roman"/>
          <w:sz w:val="24"/>
          <w:szCs w:val="24"/>
        </w:rPr>
        <w:t>tercih edilen ve örnek alınan bir İletişim Fakültesi olmak.</w:t>
      </w:r>
    </w:p>
    <w:p w:rsidR="00ED1654" w:rsidRDefault="00ED1654" w:rsidP="00F15B2F">
      <w:pPr>
        <w:rPr>
          <w:rFonts w:ascii="Times New Roman" w:hAnsi="Times New Roman" w:cs="Times New Roman"/>
          <w:b/>
          <w:sz w:val="24"/>
          <w:szCs w:val="24"/>
        </w:rPr>
      </w:pPr>
    </w:p>
    <w:p w:rsidR="00ED1654" w:rsidRDefault="00ED1654" w:rsidP="00F15B2F">
      <w:pPr>
        <w:rPr>
          <w:rFonts w:ascii="Times New Roman" w:hAnsi="Times New Roman" w:cs="Times New Roman"/>
          <w:b/>
          <w:sz w:val="24"/>
          <w:szCs w:val="24"/>
        </w:rPr>
      </w:pPr>
    </w:p>
    <w:p w:rsidR="00ED1654" w:rsidRDefault="00ED1654" w:rsidP="00F15B2F">
      <w:pPr>
        <w:rPr>
          <w:rFonts w:ascii="Times New Roman" w:hAnsi="Times New Roman" w:cs="Times New Roman"/>
          <w:b/>
          <w:sz w:val="24"/>
          <w:szCs w:val="24"/>
        </w:rPr>
      </w:pPr>
    </w:p>
    <w:p w:rsidR="00ED1654" w:rsidRDefault="00ED1654" w:rsidP="00F15B2F">
      <w:pPr>
        <w:rPr>
          <w:rFonts w:ascii="Times New Roman" w:hAnsi="Times New Roman" w:cs="Times New Roman"/>
          <w:b/>
          <w:sz w:val="24"/>
          <w:szCs w:val="24"/>
        </w:rPr>
      </w:pPr>
    </w:p>
    <w:p w:rsidR="00ED1654" w:rsidRDefault="00ED1654" w:rsidP="00F15B2F">
      <w:pPr>
        <w:rPr>
          <w:rFonts w:ascii="Times New Roman" w:hAnsi="Times New Roman" w:cs="Times New Roman"/>
          <w:b/>
          <w:sz w:val="24"/>
          <w:szCs w:val="24"/>
        </w:rPr>
      </w:pPr>
    </w:p>
    <w:p w:rsidR="00ED1654" w:rsidRDefault="00ED1654" w:rsidP="00F15B2F">
      <w:pPr>
        <w:rPr>
          <w:rFonts w:ascii="Times New Roman" w:hAnsi="Times New Roman" w:cs="Times New Roman"/>
          <w:b/>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lastRenderedPageBreak/>
        <w:t>A. Liderlik, Yönetim ve Kalite:</w:t>
      </w: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A.1. Liderlik ve Kalite</w:t>
      </w: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A.1.1. Yönetim modeli ve idari yapı</w:t>
      </w:r>
    </w:p>
    <w:tbl>
      <w:tblPr>
        <w:tblStyle w:val="TabloKlavuzu"/>
        <w:tblW w:w="0" w:type="auto"/>
        <w:tblLook w:val="04A0" w:firstRow="1" w:lastRow="0" w:firstColumn="1" w:lastColumn="0" w:noHBand="0" w:noVBand="1"/>
      </w:tblPr>
      <w:tblGrid>
        <w:gridCol w:w="9062"/>
      </w:tblGrid>
      <w:tr w:rsidR="00F15B2F" w:rsidRPr="002D1600" w:rsidTr="00294B62">
        <w:tc>
          <w:tcPr>
            <w:tcW w:w="9212"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DF1352">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DF1352">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DF1352">
              <w:tc>
                <w:tcPr>
                  <w:tcW w:w="1796" w:type="dxa"/>
                </w:tcPr>
                <w:p w:rsidR="00DF1352" w:rsidRPr="002D1600" w:rsidRDefault="00DF1352" w:rsidP="00F15B2F">
                  <w:pPr>
                    <w:rPr>
                      <w:rFonts w:ascii="Times New Roman" w:hAnsi="Times New Roman" w:cs="Times New Roman"/>
                      <w:sz w:val="24"/>
                      <w:szCs w:val="24"/>
                    </w:rPr>
                  </w:pPr>
                </w:p>
              </w:tc>
              <w:tc>
                <w:tcPr>
                  <w:tcW w:w="1796" w:type="dxa"/>
                </w:tcPr>
                <w:p w:rsidR="00DF1352" w:rsidRPr="002D1600" w:rsidRDefault="00DF1352" w:rsidP="00F15B2F">
                  <w:pPr>
                    <w:rPr>
                      <w:rFonts w:ascii="Times New Roman" w:hAnsi="Times New Roman" w:cs="Times New Roman"/>
                      <w:sz w:val="24"/>
                      <w:szCs w:val="24"/>
                    </w:rPr>
                  </w:pPr>
                </w:p>
              </w:tc>
              <w:tc>
                <w:tcPr>
                  <w:tcW w:w="1796" w:type="dxa"/>
                </w:tcPr>
                <w:p w:rsidR="00DF1352" w:rsidRPr="002D1600" w:rsidRDefault="00DF1352" w:rsidP="00F15B2F">
                  <w:pPr>
                    <w:rPr>
                      <w:rFonts w:ascii="Times New Roman" w:hAnsi="Times New Roman" w:cs="Times New Roman"/>
                      <w:sz w:val="24"/>
                      <w:szCs w:val="24"/>
                    </w:rPr>
                  </w:pPr>
                </w:p>
              </w:tc>
              <w:tc>
                <w:tcPr>
                  <w:tcW w:w="1796" w:type="dxa"/>
                  <w:vAlign w:val="center"/>
                </w:tcPr>
                <w:p w:rsidR="00DF1352" w:rsidRPr="002D1600" w:rsidRDefault="004554C5" w:rsidP="00DF135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F15B2F">
                  <w:pPr>
                    <w:rPr>
                      <w:rFonts w:ascii="Times New Roman" w:hAnsi="Times New Roman" w:cs="Times New Roman"/>
                      <w:sz w:val="24"/>
                      <w:szCs w:val="24"/>
                    </w:rPr>
                  </w:pPr>
                </w:p>
              </w:tc>
            </w:tr>
          </w:tbl>
          <w:p w:rsidR="00DF1352" w:rsidRPr="002D1600" w:rsidRDefault="00DF1352" w:rsidP="00F15B2F">
            <w:pPr>
              <w:rPr>
                <w:rFonts w:ascii="Times New Roman" w:hAnsi="Times New Roman" w:cs="Times New Roman"/>
                <w:sz w:val="24"/>
                <w:szCs w:val="24"/>
              </w:rPr>
            </w:pPr>
          </w:p>
          <w:p w:rsidR="00FC4B6B" w:rsidRPr="004554C5" w:rsidRDefault="00FC4B6B" w:rsidP="004554C5">
            <w:pPr>
              <w:spacing w:after="240"/>
              <w:jc w:val="both"/>
              <w:rPr>
                <w:rFonts w:ascii="Times New Roman" w:eastAsia="Times New Roman" w:hAnsi="Times New Roman" w:cs="Times New Roman"/>
                <w:color w:val="000000"/>
                <w:sz w:val="24"/>
                <w:szCs w:val="24"/>
                <w:lang w:eastAsia="tr-TR"/>
              </w:rPr>
            </w:pPr>
            <w:r w:rsidRPr="002D1600">
              <w:rPr>
                <w:rFonts w:ascii="Times New Roman" w:hAnsi="Times New Roman" w:cs="Times New Roman"/>
                <w:sz w:val="24"/>
                <w:szCs w:val="24"/>
              </w:rPr>
              <w:t>Açıklama:</w:t>
            </w:r>
            <w:r w:rsidRPr="002D1600">
              <w:rPr>
                <w:rFonts w:ascii="Times New Roman" w:eastAsia="Times New Roman" w:hAnsi="Times New Roman" w:cs="Times New Roman"/>
                <w:color w:val="000000"/>
                <w:sz w:val="24"/>
                <w:szCs w:val="24"/>
                <w:lang w:eastAsia="tr-TR"/>
              </w:rPr>
              <w:t xml:space="preserve"> </w:t>
            </w:r>
            <w:r w:rsidR="004554C5" w:rsidRPr="004554C5">
              <w:rPr>
                <w:rFonts w:ascii="Times New Roman" w:eastAsia="Times New Roman" w:hAnsi="Times New Roman" w:cs="Times New Roman"/>
                <w:color w:val="000000"/>
                <w:sz w:val="24"/>
                <w:szCs w:val="24"/>
                <w:lang w:eastAsia="tr-TR"/>
              </w:rPr>
              <w:t>Üniversitemizin yönetsel ve idari yapısı, 2547 sayılı Yükseköğretim Kanunu ve Yükseköğretim Üst Kuruluşları ile Yükseköğretim Kurumlarının İdari Teşkilatı Hakkında Kanun Hükmünde Kararname kapsamında tanımlanmış olan Senato, Üniversite Yönetim Kurulu ve birim kurulları gibi karar alma mekanizmalarından oluşturulmuştur. Senato ve Üniversite Yönetim Kurulu mevzuata uygun olarak akademik birimlerin yöneticileri, seçilmiş üyeler ve öğrenci temsilcisinden oluşmaktadır. 23.11.2018 tarihli ve 30604 sayılı Resmî Gazete ’de yayımlanarak yürürlüğe giren Yükseköğretim Kalite Güvencesi ve Yükseköğretim Kalite Kurulu Yönetmeliği’ne dayanılarak hazırlanan Yozgat Bozok Üniversitesi Kalite Güvencesi Yönergesi doğrultusunda komisyonlar ve koordinatörlükler kurulmuştur (</w:t>
            </w:r>
            <w:hyperlink r:id="rId6" w:history="1">
              <w:r w:rsidR="004554C5" w:rsidRPr="00C03AC2">
                <w:rPr>
                  <w:rStyle w:val="Kpr"/>
                  <w:rFonts w:ascii="Times New Roman" w:eastAsia="Times New Roman" w:hAnsi="Times New Roman" w:cs="Times New Roman"/>
                  <w:sz w:val="24"/>
                  <w:szCs w:val="24"/>
                  <w:lang w:eastAsia="tr-TR"/>
                </w:rPr>
                <w:t>https://bozok.edu.tr/birim/kalite/sayfa/kalite-guvenceyonergesi/262</w:t>
              </w:r>
            </w:hyperlink>
            <w:r w:rsidR="004554C5">
              <w:rPr>
                <w:rFonts w:ascii="Times New Roman" w:eastAsia="Times New Roman" w:hAnsi="Times New Roman" w:cs="Times New Roman"/>
                <w:color w:val="000000"/>
                <w:sz w:val="24"/>
                <w:szCs w:val="24"/>
                <w:lang w:eastAsia="tr-TR"/>
              </w:rPr>
              <w:t xml:space="preserve"> </w:t>
            </w:r>
            <w:r w:rsidR="004554C5" w:rsidRPr="004554C5">
              <w:rPr>
                <w:rFonts w:ascii="Times New Roman" w:eastAsia="Times New Roman" w:hAnsi="Times New Roman" w:cs="Times New Roman"/>
                <w:color w:val="000000"/>
                <w:sz w:val="24"/>
                <w:szCs w:val="24"/>
                <w:lang w:eastAsia="tr-TR"/>
              </w:rPr>
              <w:t>). Fakültemizin organizasyon şeması iç ve dış paydaşların ulaşacağı şekilde web sayfalarında paylaşılmıştır (</w:t>
            </w:r>
            <w:hyperlink r:id="rId7" w:history="1">
              <w:r w:rsidR="004554C5" w:rsidRPr="00C03AC2">
                <w:rPr>
                  <w:rStyle w:val="Kpr"/>
                  <w:rFonts w:ascii="Times New Roman" w:eastAsia="Times New Roman" w:hAnsi="Times New Roman" w:cs="Times New Roman"/>
                  <w:sz w:val="24"/>
                  <w:szCs w:val="24"/>
                  <w:lang w:eastAsia="tr-TR"/>
                </w:rPr>
                <w:t>https://bozok.edu.tr/okul/iletisim-fakultesi/sayfa/organizasyon-semasi/837</w:t>
              </w:r>
            </w:hyperlink>
            <w:r w:rsidR="004554C5">
              <w:rPr>
                <w:rFonts w:ascii="Times New Roman" w:eastAsia="Times New Roman" w:hAnsi="Times New Roman" w:cs="Times New Roman"/>
                <w:color w:val="000000"/>
                <w:sz w:val="24"/>
                <w:szCs w:val="24"/>
                <w:lang w:eastAsia="tr-TR"/>
              </w:rPr>
              <w:t xml:space="preserve"> </w:t>
            </w:r>
            <w:r w:rsidR="004554C5" w:rsidRPr="004554C5">
              <w:rPr>
                <w:rFonts w:ascii="Times New Roman" w:eastAsia="Times New Roman" w:hAnsi="Times New Roman" w:cs="Times New Roman"/>
                <w:color w:val="000000"/>
                <w:sz w:val="24"/>
                <w:szCs w:val="24"/>
                <w:lang w:eastAsia="tr-TR"/>
              </w:rPr>
              <w:t>). Ayrıca akademik ve idari birimlerin işleyişinde, çalışanlar için ayrıntılı olarak görev tanımları belirlenmiştir. (</w:t>
            </w:r>
            <w:hyperlink r:id="rId8" w:history="1">
              <w:r w:rsidR="004554C5" w:rsidRPr="00C03AC2">
                <w:rPr>
                  <w:rStyle w:val="Kpr"/>
                  <w:rFonts w:ascii="Times New Roman" w:eastAsia="Times New Roman" w:hAnsi="Times New Roman" w:cs="Times New Roman"/>
                  <w:sz w:val="24"/>
                  <w:szCs w:val="24"/>
                  <w:lang w:eastAsia="tr-TR"/>
                </w:rPr>
                <w:t>https://bozok.edu.tr/okul/iletisim-fakultesi/sayfa/gorev-tanimlari-- personel-/840</w:t>
              </w:r>
            </w:hyperlink>
            <w:r w:rsidR="004554C5">
              <w:rPr>
                <w:rFonts w:ascii="Times New Roman" w:eastAsia="Times New Roman" w:hAnsi="Times New Roman" w:cs="Times New Roman"/>
                <w:color w:val="000000"/>
                <w:sz w:val="24"/>
                <w:szCs w:val="24"/>
                <w:lang w:eastAsia="tr-TR"/>
              </w:rPr>
              <w:t xml:space="preserve"> </w:t>
            </w:r>
            <w:r w:rsidR="004554C5" w:rsidRPr="004554C5">
              <w:rPr>
                <w:rFonts w:ascii="Times New Roman" w:eastAsia="Times New Roman" w:hAnsi="Times New Roman" w:cs="Times New Roman"/>
                <w:color w:val="000000"/>
                <w:sz w:val="24"/>
                <w:szCs w:val="24"/>
                <w:lang w:eastAsia="tr-TR"/>
              </w:rPr>
              <w:t xml:space="preserve">). İlgili birimlerdeki çalışanlar, bu görev tanımları doğrultusunda öğrencilerimize ve personelimize hizmet vermektedir. Yine hizmetlerin sürdürülmesinde yönetsel süreçler, </w:t>
            </w:r>
            <w:proofErr w:type="spellStart"/>
            <w:r w:rsidR="004554C5" w:rsidRPr="004554C5">
              <w:rPr>
                <w:rFonts w:ascii="Times New Roman" w:eastAsia="Times New Roman" w:hAnsi="Times New Roman" w:cs="Times New Roman"/>
                <w:color w:val="000000"/>
                <w:sz w:val="24"/>
                <w:szCs w:val="24"/>
                <w:lang w:eastAsia="tr-TR"/>
              </w:rPr>
              <w:t>operasyonel</w:t>
            </w:r>
            <w:proofErr w:type="spellEnd"/>
            <w:r w:rsidR="004554C5" w:rsidRPr="004554C5">
              <w:rPr>
                <w:rFonts w:ascii="Times New Roman" w:eastAsia="Times New Roman" w:hAnsi="Times New Roman" w:cs="Times New Roman"/>
                <w:color w:val="000000"/>
                <w:sz w:val="24"/>
                <w:szCs w:val="24"/>
                <w:lang w:eastAsia="tr-TR"/>
              </w:rPr>
              <w:t xml:space="preserve"> süreçler ile idari destek hizmet süreçleri oluşturulmuş olup, birimlerin işleyiş ve hizmet alanları doğrultusunda bu iş akış şemaları yol haritası olarak kullanılmaktadır (</w:t>
            </w:r>
            <w:hyperlink r:id="rId9" w:history="1">
              <w:r w:rsidR="004554C5" w:rsidRPr="00C03AC2">
                <w:rPr>
                  <w:rStyle w:val="Kpr"/>
                  <w:rFonts w:ascii="Times New Roman" w:eastAsia="Times New Roman" w:hAnsi="Times New Roman" w:cs="Times New Roman"/>
                  <w:sz w:val="24"/>
                  <w:szCs w:val="24"/>
                  <w:lang w:eastAsia="tr-TR"/>
                </w:rPr>
                <w:t>https://bozok.edu.tr/okul/iletisim-fakultesi/sayfa/is-akis-semalari/9036</w:t>
              </w:r>
            </w:hyperlink>
            <w:r w:rsidR="004554C5">
              <w:rPr>
                <w:rFonts w:ascii="Times New Roman" w:eastAsia="Times New Roman" w:hAnsi="Times New Roman" w:cs="Times New Roman"/>
                <w:color w:val="000000"/>
                <w:sz w:val="24"/>
                <w:szCs w:val="24"/>
                <w:lang w:eastAsia="tr-TR"/>
              </w:rPr>
              <w:t xml:space="preserve"> </w:t>
            </w:r>
            <w:r w:rsidR="004554C5" w:rsidRPr="004554C5">
              <w:rPr>
                <w:rFonts w:ascii="Times New Roman" w:eastAsia="Times New Roman" w:hAnsi="Times New Roman" w:cs="Times New Roman"/>
                <w:color w:val="000000"/>
                <w:sz w:val="24"/>
                <w:szCs w:val="24"/>
                <w:lang w:eastAsia="tr-TR"/>
              </w:rPr>
              <w:t xml:space="preserve"> ).</w:t>
            </w:r>
          </w:p>
          <w:p w:rsidR="00F15B2F" w:rsidRPr="00102E05" w:rsidRDefault="00F15B2F" w:rsidP="00102E05">
            <w:pPr>
              <w:jc w:val="both"/>
              <w:rPr>
                <w:rFonts w:ascii="Times New Roman" w:eastAsia="Times New Roman" w:hAnsi="Times New Roman" w:cs="Times New Roman"/>
                <w:color w:val="FF0000"/>
                <w:sz w:val="24"/>
                <w:szCs w:val="24"/>
                <w:lang w:eastAsia="tr-TR"/>
              </w:rPr>
            </w:pPr>
          </w:p>
        </w:tc>
      </w:tr>
    </w:tbl>
    <w:p w:rsidR="00397306" w:rsidRDefault="00397306" w:rsidP="00F15B2F">
      <w:pPr>
        <w:rPr>
          <w:rFonts w:ascii="Times New Roman" w:hAnsi="Times New Roman" w:cs="Times New Roman"/>
          <w:sz w:val="24"/>
          <w:szCs w:val="24"/>
        </w:rPr>
      </w:pPr>
    </w:p>
    <w:p w:rsidR="000E0817" w:rsidRDefault="000E0817" w:rsidP="00F15B2F">
      <w:pPr>
        <w:rPr>
          <w:rFonts w:ascii="Times New Roman" w:hAnsi="Times New Roman" w:cs="Times New Roman"/>
          <w:sz w:val="24"/>
          <w:szCs w:val="24"/>
        </w:rPr>
      </w:pPr>
    </w:p>
    <w:p w:rsidR="000E0817" w:rsidRDefault="000E0817" w:rsidP="00F15B2F">
      <w:pPr>
        <w:rPr>
          <w:rFonts w:ascii="Times New Roman" w:hAnsi="Times New Roman" w:cs="Times New Roman"/>
          <w:sz w:val="24"/>
          <w:szCs w:val="24"/>
        </w:rPr>
      </w:pPr>
    </w:p>
    <w:p w:rsidR="000E0817" w:rsidRDefault="000E0817" w:rsidP="00F15B2F">
      <w:pPr>
        <w:rPr>
          <w:rFonts w:ascii="Times New Roman" w:hAnsi="Times New Roman" w:cs="Times New Roman"/>
          <w:sz w:val="24"/>
          <w:szCs w:val="24"/>
        </w:rPr>
      </w:pPr>
    </w:p>
    <w:p w:rsidR="000E0817" w:rsidRDefault="000E0817" w:rsidP="00F15B2F">
      <w:pPr>
        <w:rPr>
          <w:rFonts w:ascii="Times New Roman" w:hAnsi="Times New Roman" w:cs="Times New Roman"/>
          <w:sz w:val="24"/>
          <w:szCs w:val="24"/>
        </w:rPr>
      </w:pPr>
    </w:p>
    <w:p w:rsidR="000E0817" w:rsidRDefault="000E0817" w:rsidP="00F15B2F">
      <w:pPr>
        <w:rPr>
          <w:rFonts w:ascii="Times New Roman" w:hAnsi="Times New Roman" w:cs="Times New Roman"/>
          <w:sz w:val="24"/>
          <w:szCs w:val="24"/>
        </w:rPr>
      </w:pPr>
    </w:p>
    <w:p w:rsidR="000E0817" w:rsidRDefault="000E0817" w:rsidP="00F15B2F">
      <w:pPr>
        <w:rPr>
          <w:rFonts w:ascii="Times New Roman" w:hAnsi="Times New Roman" w:cs="Times New Roman"/>
          <w:sz w:val="24"/>
          <w:szCs w:val="24"/>
        </w:rPr>
      </w:pPr>
    </w:p>
    <w:p w:rsidR="000E0817" w:rsidRPr="002D1600" w:rsidRDefault="000E0817"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A.1.2. Liderlik</w:t>
      </w:r>
    </w:p>
    <w:tbl>
      <w:tblPr>
        <w:tblStyle w:val="TabloKlavuzu"/>
        <w:tblW w:w="0" w:type="auto"/>
        <w:tblLook w:val="04A0" w:firstRow="1" w:lastRow="0" w:firstColumn="1" w:lastColumn="0" w:noHBand="0" w:noVBand="1"/>
      </w:tblPr>
      <w:tblGrid>
        <w:gridCol w:w="9062"/>
      </w:tblGrid>
      <w:tr w:rsidR="00DF1352" w:rsidRPr="002D1600" w:rsidTr="004554C5">
        <w:trPr>
          <w:trHeight w:val="5811"/>
        </w:trPr>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4554C5"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DF1352" w:rsidRPr="002D1600" w:rsidRDefault="00DF1352" w:rsidP="00294B62">
            <w:pPr>
              <w:rPr>
                <w:rFonts w:ascii="Times New Roman" w:hAnsi="Times New Roman" w:cs="Times New Roman"/>
                <w:sz w:val="24"/>
                <w:szCs w:val="24"/>
              </w:rPr>
            </w:pPr>
          </w:p>
          <w:p w:rsidR="00FC4B6B" w:rsidRPr="002D1600" w:rsidRDefault="001D65F3" w:rsidP="004554C5">
            <w:pPr>
              <w:jc w:val="both"/>
              <w:rPr>
                <w:rFonts w:ascii="Times New Roman" w:hAnsi="Times New Roman" w:cs="Times New Roman"/>
                <w:sz w:val="24"/>
                <w:szCs w:val="24"/>
              </w:rPr>
            </w:pPr>
            <w:r>
              <w:rPr>
                <w:rFonts w:ascii="Times New Roman" w:hAnsi="Times New Roman" w:cs="Times New Roman"/>
                <w:sz w:val="24"/>
                <w:szCs w:val="24"/>
              </w:rPr>
              <w:t>Açıklama:</w:t>
            </w:r>
            <w:r w:rsidR="004554C5">
              <w:rPr>
                <w:rFonts w:ascii="Times New Roman" w:hAnsi="Times New Roman" w:cs="Times New Roman"/>
                <w:sz w:val="24"/>
                <w:szCs w:val="24"/>
              </w:rPr>
              <w:t xml:space="preserve"> </w:t>
            </w:r>
            <w:r w:rsidR="004554C5" w:rsidRPr="004554C5">
              <w:rPr>
                <w:rFonts w:ascii="Times New Roman" w:hAnsi="Times New Roman" w:cs="Times New Roman"/>
                <w:sz w:val="24"/>
                <w:szCs w:val="24"/>
              </w:rPr>
              <w:t>Fakültemizde kalite güvencesi kültürünü destekleyen, tüm birimleri ve süreçleri kapsayan kurumsal kültür ve liderlik anlayışı bulunmaktadır. Bu doğrultuda yıl boyunca yapılan çalışmalar liderlik anlayışıyla kalite komisyonu toplantısında değerlendirilmekt</w:t>
            </w:r>
            <w:r w:rsidR="004554C5">
              <w:rPr>
                <w:rFonts w:ascii="Times New Roman" w:hAnsi="Times New Roman" w:cs="Times New Roman"/>
                <w:sz w:val="24"/>
                <w:szCs w:val="24"/>
              </w:rPr>
              <w:t xml:space="preserve">e, iyileştirmeler yapılmaktadır </w:t>
            </w:r>
            <w:r w:rsidR="004554C5" w:rsidRPr="004554C5">
              <w:rPr>
                <w:rFonts w:ascii="Times New Roman" w:hAnsi="Times New Roman" w:cs="Times New Roman"/>
                <w:sz w:val="24"/>
                <w:szCs w:val="24"/>
              </w:rPr>
              <w:t>(</w:t>
            </w:r>
            <w:hyperlink r:id="rId10" w:history="1">
              <w:r w:rsidR="004554C5" w:rsidRPr="00C03AC2">
                <w:rPr>
                  <w:rStyle w:val="Kpr"/>
                  <w:rFonts w:ascii="Times New Roman" w:hAnsi="Times New Roman" w:cs="Times New Roman"/>
                  <w:sz w:val="24"/>
                  <w:szCs w:val="24"/>
                </w:rPr>
                <w:t>https://bozok.edu.tr/okul/iletisim-fakultesi/sayfa/kalitekomisyon-uyeleri/9035</w:t>
              </w:r>
            </w:hyperlink>
            <w:r w:rsidR="004554C5">
              <w:rPr>
                <w:rFonts w:ascii="Times New Roman" w:hAnsi="Times New Roman" w:cs="Times New Roman"/>
                <w:sz w:val="24"/>
                <w:szCs w:val="24"/>
              </w:rPr>
              <w:t>) (</w:t>
            </w:r>
            <w:hyperlink r:id="rId11" w:history="1">
              <w:r w:rsidR="004554C5" w:rsidRPr="00C03AC2">
                <w:rPr>
                  <w:rStyle w:val="Kpr"/>
                  <w:rFonts w:ascii="Times New Roman" w:hAnsi="Times New Roman" w:cs="Times New Roman"/>
                  <w:sz w:val="24"/>
                  <w:szCs w:val="24"/>
                </w:rPr>
                <w:t>https://bozok.edu.tr/okul/iletisim-fakultesi/sayfa/kalite-komisyontutanaklari/8961</w:t>
              </w:r>
            </w:hyperlink>
            <w:r w:rsidR="004554C5">
              <w:rPr>
                <w:rFonts w:ascii="Times New Roman" w:hAnsi="Times New Roman" w:cs="Times New Roman"/>
                <w:sz w:val="24"/>
                <w:szCs w:val="24"/>
              </w:rPr>
              <w:t xml:space="preserve"> </w:t>
            </w:r>
            <w:r w:rsidR="004554C5" w:rsidRPr="004554C5">
              <w:rPr>
                <w:rFonts w:ascii="Times New Roman" w:hAnsi="Times New Roman" w:cs="Times New Roman"/>
                <w:sz w:val="24"/>
                <w:szCs w:val="24"/>
              </w:rPr>
              <w:t xml:space="preserve">). </w:t>
            </w:r>
            <w:proofErr w:type="gramStart"/>
            <w:r w:rsidR="004554C5" w:rsidRPr="004554C5">
              <w:rPr>
                <w:rFonts w:ascii="Times New Roman" w:hAnsi="Times New Roman" w:cs="Times New Roman"/>
                <w:sz w:val="24"/>
                <w:szCs w:val="24"/>
              </w:rPr>
              <w:t>2020 yılı itibariyle Yozgat Bozok Üniversitesi Kalite Komisyonu çalışma usul ve esaslarını ortaya koyan Kalite Güvence Yönergesi güncellenerek Rektör Yardımcıları komisyonun doğal üyeleri haline getirilmiş ve tüm akademik birimler dekan/dekan yardımcısı, müdür/müdür yardımcısı düzeylerinde temsil edilerek gerek üst yönetim bağlamında, gerekse akademik birimler bağlamında liderlik vurgusu güçlendirilmiştir (</w:t>
            </w:r>
            <w:hyperlink r:id="rId12" w:history="1">
              <w:r w:rsidR="004554C5" w:rsidRPr="00C03AC2">
                <w:rPr>
                  <w:rStyle w:val="Kpr"/>
                  <w:rFonts w:ascii="Times New Roman" w:hAnsi="Times New Roman" w:cs="Times New Roman"/>
                  <w:sz w:val="24"/>
                  <w:szCs w:val="24"/>
                </w:rPr>
                <w:t>https://bozok.edu.tr/Dosya/abdf992b-2.pdf</w:t>
              </w:r>
            </w:hyperlink>
            <w:r w:rsidR="004554C5">
              <w:rPr>
                <w:rFonts w:ascii="Times New Roman" w:hAnsi="Times New Roman" w:cs="Times New Roman"/>
                <w:sz w:val="24"/>
                <w:szCs w:val="24"/>
              </w:rPr>
              <w:t xml:space="preserve"> </w:t>
            </w:r>
            <w:r w:rsidR="004554C5" w:rsidRPr="004554C5">
              <w:rPr>
                <w:rFonts w:ascii="Times New Roman" w:hAnsi="Times New Roman" w:cs="Times New Roman"/>
                <w:sz w:val="24"/>
                <w:szCs w:val="24"/>
              </w:rPr>
              <w:t>).</w:t>
            </w:r>
            <w:proofErr w:type="gramEnd"/>
          </w:p>
        </w:tc>
      </w:tr>
    </w:tbl>
    <w:p w:rsidR="000121BC" w:rsidRPr="002D1600" w:rsidRDefault="000121BC"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A.1.3. Kurumsal dönüşüm kapasitesi</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DF1352" w:rsidP="00294B62">
                  <w:pPr>
                    <w:jc w:val="center"/>
                    <w:rPr>
                      <w:rFonts w:ascii="Times New Roman" w:hAnsi="Times New Roman" w:cs="Times New Roman"/>
                      <w:b/>
                      <w:sz w:val="24"/>
                      <w:szCs w:val="24"/>
                    </w:rPr>
                  </w:pPr>
                </w:p>
              </w:tc>
              <w:tc>
                <w:tcPr>
                  <w:tcW w:w="1797" w:type="dxa"/>
                </w:tcPr>
                <w:p w:rsidR="00DF1352" w:rsidRPr="002D1600" w:rsidRDefault="007624EB" w:rsidP="007624EB">
                  <w:pPr>
                    <w:jc w:val="center"/>
                    <w:rPr>
                      <w:rFonts w:ascii="Times New Roman" w:hAnsi="Times New Roman" w:cs="Times New Roman"/>
                      <w:sz w:val="24"/>
                      <w:szCs w:val="24"/>
                    </w:rPr>
                  </w:pPr>
                  <w:r>
                    <w:rPr>
                      <w:rFonts w:ascii="Times New Roman" w:hAnsi="Times New Roman" w:cs="Times New Roman"/>
                      <w:sz w:val="24"/>
                      <w:szCs w:val="24"/>
                    </w:rPr>
                    <w:t>+</w:t>
                  </w:r>
                </w:p>
              </w:tc>
            </w:tr>
          </w:tbl>
          <w:p w:rsidR="00826F7F" w:rsidRPr="002D1600" w:rsidRDefault="00826F7F" w:rsidP="00294B62">
            <w:pPr>
              <w:rPr>
                <w:rFonts w:ascii="Times New Roman" w:hAnsi="Times New Roman" w:cs="Times New Roman"/>
                <w:sz w:val="24"/>
                <w:szCs w:val="24"/>
              </w:rPr>
            </w:pPr>
          </w:p>
          <w:p w:rsidR="004554C5" w:rsidRPr="004554C5" w:rsidRDefault="001D65F3" w:rsidP="004554C5">
            <w:pPr>
              <w:spacing w:after="120"/>
              <w:jc w:val="both"/>
              <w:rPr>
                <w:rFonts w:ascii="Times New Roman" w:hAnsi="Times New Roman" w:cs="Times New Roman"/>
                <w:sz w:val="24"/>
                <w:szCs w:val="24"/>
              </w:rPr>
            </w:pPr>
            <w:r>
              <w:rPr>
                <w:rFonts w:ascii="Times New Roman" w:hAnsi="Times New Roman" w:cs="Times New Roman"/>
                <w:sz w:val="24"/>
                <w:szCs w:val="24"/>
              </w:rPr>
              <w:t>Açıklama:</w:t>
            </w:r>
            <w:r w:rsidR="004554C5">
              <w:rPr>
                <w:rFonts w:ascii="Times New Roman" w:hAnsi="Times New Roman" w:cs="Times New Roman"/>
                <w:sz w:val="24"/>
                <w:szCs w:val="24"/>
              </w:rPr>
              <w:t xml:space="preserve"> </w:t>
            </w:r>
            <w:r w:rsidR="004554C5" w:rsidRPr="004554C5">
              <w:rPr>
                <w:rFonts w:ascii="Times New Roman" w:hAnsi="Times New Roman" w:cs="Times New Roman"/>
                <w:sz w:val="24"/>
                <w:szCs w:val="24"/>
              </w:rPr>
              <w:t>Çevre ve Şehircilik Bakanlığı tarafından 12.07.2019 tarih ve 30829 sayılı Resmî</w:t>
            </w:r>
            <w:r w:rsidR="004554C5">
              <w:rPr>
                <w:rFonts w:ascii="Times New Roman" w:hAnsi="Times New Roman" w:cs="Times New Roman"/>
                <w:sz w:val="24"/>
                <w:szCs w:val="24"/>
              </w:rPr>
              <w:t xml:space="preserve"> </w:t>
            </w:r>
            <w:proofErr w:type="spellStart"/>
            <w:r w:rsidR="004554C5" w:rsidRPr="004554C5">
              <w:rPr>
                <w:rFonts w:ascii="Times New Roman" w:hAnsi="Times New Roman" w:cs="Times New Roman"/>
                <w:sz w:val="24"/>
                <w:szCs w:val="24"/>
              </w:rPr>
              <w:t>Gazete’de</w:t>
            </w:r>
            <w:proofErr w:type="spellEnd"/>
            <w:r w:rsidR="004554C5" w:rsidRPr="004554C5">
              <w:rPr>
                <w:rFonts w:ascii="Times New Roman" w:hAnsi="Times New Roman" w:cs="Times New Roman"/>
                <w:sz w:val="24"/>
                <w:szCs w:val="24"/>
              </w:rPr>
              <w:t xml:space="preserve"> yayımlanarak yürürlüğe giren “Sıfır Atık Yönetmeliği’nce yürütüle</w:t>
            </w:r>
            <w:r w:rsidR="004554C5">
              <w:rPr>
                <w:rFonts w:ascii="Times New Roman" w:hAnsi="Times New Roman" w:cs="Times New Roman"/>
                <w:sz w:val="24"/>
                <w:szCs w:val="24"/>
              </w:rPr>
              <w:t xml:space="preserve">n çalışmalar </w:t>
            </w:r>
            <w:r w:rsidR="004554C5" w:rsidRPr="004554C5">
              <w:rPr>
                <w:rFonts w:ascii="Times New Roman" w:hAnsi="Times New Roman" w:cs="Times New Roman"/>
                <w:sz w:val="24"/>
                <w:szCs w:val="24"/>
              </w:rPr>
              <w:t xml:space="preserve">kapsamında, bakanlığın belirtmiş olduğu </w:t>
            </w:r>
            <w:proofErr w:type="gramStart"/>
            <w:r w:rsidR="004554C5" w:rsidRPr="004554C5">
              <w:rPr>
                <w:rFonts w:ascii="Times New Roman" w:hAnsi="Times New Roman" w:cs="Times New Roman"/>
                <w:sz w:val="24"/>
                <w:szCs w:val="24"/>
              </w:rPr>
              <w:t>kriterler</w:t>
            </w:r>
            <w:proofErr w:type="gramEnd"/>
            <w:r w:rsidR="004554C5" w:rsidRPr="004554C5">
              <w:rPr>
                <w:rFonts w:ascii="Times New Roman" w:hAnsi="Times New Roman" w:cs="Times New Roman"/>
                <w:sz w:val="24"/>
                <w:szCs w:val="24"/>
              </w:rPr>
              <w:t xml:space="preserve"> yerine getirilerek Üniversitemize Çevre ve</w:t>
            </w:r>
          </w:p>
          <w:p w:rsidR="004554C5" w:rsidRDefault="004554C5" w:rsidP="004554C5">
            <w:pPr>
              <w:spacing w:after="120"/>
              <w:jc w:val="both"/>
              <w:rPr>
                <w:rFonts w:ascii="Times New Roman" w:hAnsi="Times New Roman" w:cs="Times New Roman"/>
                <w:sz w:val="24"/>
                <w:szCs w:val="24"/>
              </w:rPr>
            </w:pPr>
            <w:r w:rsidRPr="004554C5">
              <w:rPr>
                <w:rFonts w:ascii="Times New Roman" w:hAnsi="Times New Roman" w:cs="Times New Roman"/>
                <w:sz w:val="24"/>
                <w:szCs w:val="24"/>
              </w:rPr>
              <w:t>Şehircilik İl Müdürlüğü tarafından ‘Sıfır Atık Belgesi</w:t>
            </w:r>
            <w:r>
              <w:rPr>
                <w:rFonts w:ascii="Times New Roman" w:hAnsi="Times New Roman" w:cs="Times New Roman"/>
                <w:sz w:val="24"/>
                <w:szCs w:val="24"/>
              </w:rPr>
              <w:t xml:space="preserve">’ verilmiştir. Fakültemiz de bu </w:t>
            </w:r>
            <w:r w:rsidRPr="004554C5">
              <w:rPr>
                <w:rFonts w:ascii="Times New Roman" w:hAnsi="Times New Roman" w:cs="Times New Roman"/>
                <w:sz w:val="24"/>
                <w:szCs w:val="24"/>
              </w:rPr>
              <w:t xml:space="preserve">doğrultuda </w:t>
            </w:r>
            <w:r>
              <w:rPr>
                <w:rFonts w:ascii="Times New Roman" w:hAnsi="Times New Roman" w:cs="Times New Roman"/>
                <w:sz w:val="24"/>
                <w:szCs w:val="24"/>
              </w:rPr>
              <w:t xml:space="preserve">şu stratejileri geliştirmiştir: </w:t>
            </w:r>
          </w:p>
          <w:p w:rsidR="004554C5" w:rsidRDefault="004554C5" w:rsidP="004554C5">
            <w:pPr>
              <w:spacing w:after="120"/>
              <w:jc w:val="both"/>
              <w:rPr>
                <w:rFonts w:ascii="Times New Roman" w:hAnsi="Times New Roman" w:cs="Times New Roman"/>
                <w:sz w:val="24"/>
                <w:szCs w:val="24"/>
              </w:rPr>
            </w:pPr>
            <w:r w:rsidRPr="004554C5">
              <w:rPr>
                <w:rFonts w:ascii="Times New Roman" w:hAnsi="Times New Roman" w:cs="Times New Roman"/>
                <w:sz w:val="24"/>
                <w:szCs w:val="24"/>
              </w:rPr>
              <w:t>Fakültemiz atıkları geri dönüşüm kapsamında değerlen</w:t>
            </w:r>
            <w:r>
              <w:rPr>
                <w:rFonts w:ascii="Times New Roman" w:hAnsi="Times New Roman" w:cs="Times New Roman"/>
                <w:sz w:val="24"/>
                <w:szCs w:val="24"/>
              </w:rPr>
              <w:t xml:space="preserve">dirilmekte olup YOBU Sıfır Atık </w:t>
            </w:r>
            <w:r w:rsidRPr="004554C5">
              <w:rPr>
                <w:rFonts w:ascii="Times New Roman" w:hAnsi="Times New Roman" w:cs="Times New Roman"/>
                <w:sz w:val="24"/>
                <w:szCs w:val="24"/>
              </w:rPr>
              <w:t>Sistemine düzenli olarak girilmektedir. (</w:t>
            </w:r>
            <w:hyperlink r:id="rId13" w:history="1">
              <w:r w:rsidRPr="00C03AC2">
                <w:rPr>
                  <w:rStyle w:val="Kpr"/>
                  <w:rFonts w:ascii="Times New Roman" w:hAnsi="Times New Roman" w:cs="Times New Roman"/>
                  <w:sz w:val="24"/>
                  <w:szCs w:val="24"/>
                </w:rPr>
                <w:t>https://yobusifir.bozok.edu.tr/</w:t>
              </w:r>
            </w:hyperlink>
            <w:r>
              <w:rPr>
                <w:rFonts w:ascii="Times New Roman" w:hAnsi="Times New Roman" w:cs="Times New Roman"/>
                <w:sz w:val="24"/>
                <w:szCs w:val="24"/>
              </w:rPr>
              <w:t xml:space="preserve"> </w:t>
            </w:r>
            <w:r w:rsidRPr="004554C5">
              <w:rPr>
                <w:rFonts w:ascii="Times New Roman" w:hAnsi="Times New Roman" w:cs="Times New Roman"/>
                <w:sz w:val="24"/>
                <w:szCs w:val="24"/>
              </w:rPr>
              <w:t>)</w:t>
            </w:r>
          </w:p>
          <w:p w:rsidR="001D758B" w:rsidRPr="004554C5" w:rsidRDefault="001D758B" w:rsidP="004554C5">
            <w:pPr>
              <w:spacing w:after="120"/>
              <w:jc w:val="both"/>
              <w:rPr>
                <w:rFonts w:ascii="Times New Roman" w:hAnsi="Times New Roman" w:cs="Times New Roman"/>
                <w:sz w:val="24"/>
                <w:szCs w:val="24"/>
              </w:rPr>
            </w:pPr>
            <w:r>
              <w:rPr>
                <w:rFonts w:ascii="Times New Roman" w:hAnsi="Times New Roman" w:cs="Times New Roman"/>
                <w:sz w:val="24"/>
                <w:szCs w:val="24"/>
              </w:rPr>
              <w:t>Bozok FM radyosunda 30.11.2023 tarihinde saat 14.00’da Sıfır Atık programı düzenlenmiştir. Doç. Dr. Esra Gedik programa konuk olarak katılmıştır. (</w:t>
            </w:r>
            <w:hyperlink r:id="rId14" w:history="1">
              <w:r w:rsidRPr="00C03AC2">
                <w:rPr>
                  <w:rStyle w:val="Kpr"/>
                  <w:rFonts w:ascii="Times New Roman" w:hAnsi="Times New Roman" w:cs="Times New Roman"/>
                  <w:sz w:val="24"/>
                  <w:szCs w:val="24"/>
                </w:rPr>
                <w:t>https://bozok.edu.tr/okul/iletisim-fakultesi/duyuru/sifir-atik-programi-bozokfm/35995</w:t>
              </w:r>
            </w:hyperlink>
            <w:r>
              <w:rPr>
                <w:rFonts w:ascii="Times New Roman" w:hAnsi="Times New Roman" w:cs="Times New Roman"/>
                <w:sz w:val="24"/>
                <w:szCs w:val="24"/>
              </w:rPr>
              <w:t xml:space="preserve"> )</w:t>
            </w:r>
          </w:p>
          <w:p w:rsidR="004554C5" w:rsidRPr="004554C5" w:rsidRDefault="004554C5" w:rsidP="004554C5">
            <w:pPr>
              <w:spacing w:after="120"/>
              <w:jc w:val="both"/>
              <w:rPr>
                <w:rFonts w:ascii="Times New Roman" w:hAnsi="Times New Roman" w:cs="Times New Roman"/>
                <w:sz w:val="24"/>
                <w:szCs w:val="24"/>
              </w:rPr>
            </w:pPr>
            <w:r w:rsidRPr="004554C5">
              <w:rPr>
                <w:rFonts w:ascii="Times New Roman" w:hAnsi="Times New Roman" w:cs="Times New Roman"/>
                <w:sz w:val="24"/>
                <w:szCs w:val="24"/>
              </w:rPr>
              <w:t>Öğrenci yazışmaları dijital hale getirilmektedir.</w:t>
            </w:r>
          </w:p>
          <w:p w:rsidR="004554C5" w:rsidRPr="004554C5" w:rsidRDefault="004554C5" w:rsidP="004554C5">
            <w:pPr>
              <w:spacing w:after="120"/>
              <w:jc w:val="both"/>
              <w:rPr>
                <w:rFonts w:ascii="Times New Roman" w:hAnsi="Times New Roman" w:cs="Times New Roman"/>
                <w:sz w:val="24"/>
                <w:szCs w:val="24"/>
              </w:rPr>
            </w:pPr>
            <w:r w:rsidRPr="004554C5">
              <w:rPr>
                <w:rFonts w:ascii="Times New Roman" w:hAnsi="Times New Roman" w:cs="Times New Roman"/>
                <w:sz w:val="24"/>
                <w:szCs w:val="24"/>
              </w:rPr>
              <w:t>Öğrencilerin kayıt silme, kayıt dondurma gibi işlemleri dijital olarak yapılmaktadır.</w:t>
            </w:r>
          </w:p>
          <w:p w:rsidR="004554C5" w:rsidRDefault="004554C5" w:rsidP="004554C5">
            <w:pPr>
              <w:spacing w:after="120"/>
              <w:jc w:val="both"/>
              <w:rPr>
                <w:rFonts w:ascii="Times New Roman" w:hAnsi="Times New Roman" w:cs="Times New Roman"/>
                <w:sz w:val="24"/>
                <w:szCs w:val="24"/>
              </w:rPr>
            </w:pPr>
            <w:r w:rsidRPr="004554C5">
              <w:rPr>
                <w:rFonts w:ascii="Times New Roman" w:hAnsi="Times New Roman" w:cs="Times New Roman"/>
                <w:sz w:val="24"/>
                <w:szCs w:val="24"/>
              </w:rPr>
              <w:lastRenderedPageBreak/>
              <w:t>(</w:t>
            </w:r>
            <w:hyperlink r:id="rId15" w:history="1">
              <w:r w:rsidRPr="00C03AC2">
                <w:rPr>
                  <w:rStyle w:val="Kpr"/>
                  <w:rFonts w:ascii="Times New Roman" w:hAnsi="Times New Roman" w:cs="Times New Roman"/>
                  <w:sz w:val="24"/>
                  <w:szCs w:val="24"/>
                </w:rPr>
                <w:t>https://bozok.edu.tr/okul/iletisim-fakultesi/sayfa/formlar/833</w:t>
              </w:r>
            </w:hyperlink>
            <w:r>
              <w:rPr>
                <w:rFonts w:ascii="Times New Roman" w:hAnsi="Times New Roman" w:cs="Times New Roman"/>
                <w:sz w:val="24"/>
                <w:szCs w:val="24"/>
              </w:rPr>
              <w:t xml:space="preserve"> </w:t>
            </w:r>
            <w:r w:rsidRPr="004554C5">
              <w:rPr>
                <w:rFonts w:ascii="Times New Roman" w:hAnsi="Times New Roman" w:cs="Times New Roman"/>
                <w:sz w:val="24"/>
                <w:szCs w:val="24"/>
              </w:rPr>
              <w:t>).</w:t>
            </w:r>
          </w:p>
          <w:p w:rsidR="001D758B" w:rsidRDefault="001D758B" w:rsidP="004554C5">
            <w:pPr>
              <w:spacing w:after="120"/>
              <w:jc w:val="both"/>
              <w:rPr>
                <w:rFonts w:ascii="Times New Roman" w:hAnsi="Times New Roman" w:cs="Times New Roman"/>
                <w:sz w:val="24"/>
                <w:szCs w:val="24"/>
              </w:rPr>
            </w:pPr>
            <w:r>
              <w:rPr>
                <w:rFonts w:ascii="Times New Roman" w:hAnsi="Times New Roman" w:cs="Times New Roman"/>
                <w:sz w:val="24"/>
                <w:szCs w:val="24"/>
              </w:rPr>
              <w:t>Ayrıca 2023 yılı itibarıyla aşağıdaki işlemler de dijital hale getirilmiştir;</w:t>
            </w:r>
          </w:p>
          <w:p w:rsidR="001D758B" w:rsidRPr="001D758B" w:rsidRDefault="001D758B" w:rsidP="001D758B">
            <w:pPr>
              <w:spacing w:after="120"/>
              <w:jc w:val="both"/>
              <w:rPr>
                <w:rFonts w:ascii="Times New Roman" w:hAnsi="Times New Roman" w:cs="Times New Roman"/>
                <w:sz w:val="24"/>
                <w:szCs w:val="24"/>
              </w:rPr>
            </w:pPr>
            <w:r>
              <w:rPr>
                <w:rFonts w:ascii="Times New Roman" w:hAnsi="Times New Roman" w:cs="Times New Roman"/>
                <w:sz w:val="24"/>
                <w:szCs w:val="24"/>
              </w:rPr>
              <w:t xml:space="preserve">Mezuniyet Başvuruları: </w:t>
            </w:r>
            <w:hyperlink r:id="rId16" w:history="1">
              <w:r w:rsidRPr="00C03AC2">
                <w:rPr>
                  <w:rStyle w:val="Kpr"/>
                  <w:rFonts w:ascii="Times New Roman" w:hAnsi="Times New Roman" w:cs="Times New Roman"/>
                  <w:sz w:val="24"/>
                  <w:szCs w:val="24"/>
                </w:rPr>
                <w:t>https://forms.gle/wJGD1R3pD1ssdpbR7</w:t>
              </w:r>
            </w:hyperlink>
            <w:r>
              <w:rPr>
                <w:rFonts w:ascii="Times New Roman" w:hAnsi="Times New Roman" w:cs="Times New Roman"/>
                <w:sz w:val="24"/>
                <w:szCs w:val="24"/>
              </w:rPr>
              <w:t xml:space="preserve"> </w:t>
            </w:r>
          </w:p>
          <w:p w:rsidR="001D758B" w:rsidRPr="001D758B" w:rsidRDefault="001D758B" w:rsidP="001D758B">
            <w:pPr>
              <w:spacing w:after="120"/>
              <w:jc w:val="both"/>
              <w:rPr>
                <w:rFonts w:ascii="Times New Roman" w:hAnsi="Times New Roman" w:cs="Times New Roman"/>
                <w:sz w:val="24"/>
                <w:szCs w:val="24"/>
              </w:rPr>
            </w:pPr>
            <w:r w:rsidRPr="001D758B">
              <w:rPr>
                <w:rFonts w:ascii="Times New Roman" w:hAnsi="Times New Roman" w:cs="Times New Roman"/>
                <w:sz w:val="24"/>
                <w:szCs w:val="24"/>
              </w:rPr>
              <w:t>Joker Kart Başvuruları</w:t>
            </w:r>
            <w:r>
              <w:rPr>
                <w:rFonts w:ascii="Times New Roman" w:hAnsi="Times New Roman" w:cs="Times New Roman"/>
                <w:sz w:val="24"/>
                <w:szCs w:val="24"/>
              </w:rPr>
              <w:t xml:space="preserve">: </w:t>
            </w:r>
            <w:hyperlink r:id="rId17" w:history="1">
              <w:r w:rsidRPr="00C03AC2">
                <w:rPr>
                  <w:rStyle w:val="Kpr"/>
                  <w:rFonts w:ascii="Times New Roman" w:hAnsi="Times New Roman" w:cs="Times New Roman"/>
                  <w:sz w:val="24"/>
                  <w:szCs w:val="24"/>
                </w:rPr>
                <w:t>https://forms.gle/1LypS3kUEJwg1RhH8</w:t>
              </w:r>
            </w:hyperlink>
            <w:r>
              <w:rPr>
                <w:rFonts w:ascii="Times New Roman" w:hAnsi="Times New Roman" w:cs="Times New Roman"/>
                <w:sz w:val="24"/>
                <w:szCs w:val="24"/>
              </w:rPr>
              <w:t xml:space="preserve"> </w:t>
            </w:r>
          </w:p>
          <w:p w:rsidR="001D758B" w:rsidRPr="001D758B" w:rsidRDefault="001D758B" w:rsidP="001D758B">
            <w:pPr>
              <w:spacing w:after="120"/>
              <w:jc w:val="both"/>
              <w:rPr>
                <w:rFonts w:ascii="Times New Roman" w:hAnsi="Times New Roman" w:cs="Times New Roman"/>
                <w:sz w:val="24"/>
                <w:szCs w:val="24"/>
              </w:rPr>
            </w:pPr>
            <w:r>
              <w:rPr>
                <w:rFonts w:ascii="Times New Roman" w:hAnsi="Times New Roman" w:cs="Times New Roman"/>
                <w:sz w:val="24"/>
                <w:szCs w:val="24"/>
              </w:rPr>
              <w:t xml:space="preserve">Tek Ders Üç Ders Başvuru Formu: </w:t>
            </w:r>
            <w:hyperlink r:id="rId18" w:history="1">
              <w:r w:rsidRPr="00C03AC2">
                <w:rPr>
                  <w:rStyle w:val="Kpr"/>
                  <w:rFonts w:ascii="Times New Roman" w:hAnsi="Times New Roman" w:cs="Times New Roman"/>
                  <w:sz w:val="24"/>
                  <w:szCs w:val="24"/>
                </w:rPr>
                <w:t>https://forms.gle/JH2vnbP75rt8VLTe8</w:t>
              </w:r>
            </w:hyperlink>
            <w:r>
              <w:rPr>
                <w:rFonts w:ascii="Times New Roman" w:hAnsi="Times New Roman" w:cs="Times New Roman"/>
                <w:sz w:val="24"/>
                <w:szCs w:val="24"/>
              </w:rPr>
              <w:t xml:space="preserve"> </w:t>
            </w:r>
          </w:p>
          <w:p w:rsidR="001D758B" w:rsidRPr="001D758B" w:rsidRDefault="001D758B" w:rsidP="001D758B">
            <w:pPr>
              <w:spacing w:after="120"/>
              <w:jc w:val="both"/>
              <w:rPr>
                <w:rFonts w:ascii="Times New Roman" w:hAnsi="Times New Roman" w:cs="Times New Roman"/>
                <w:sz w:val="24"/>
                <w:szCs w:val="24"/>
              </w:rPr>
            </w:pPr>
            <w:r>
              <w:rPr>
                <w:rFonts w:ascii="Times New Roman" w:hAnsi="Times New Roman" w:cs="Times New Roman"/>
                <w:sz w:val="24"/>
                <w:szCs w:val="24"/>
              </w:rPr>
              <w:t xml:space="preserve">Yaz Okulu Ön Talep Formu: </w:t>
            </w:r>
            <w:hyperlink r:id="rId19" w:history="1">
              <w:r w:rsidRPr="00C03AC2">
                <w:rPr>
                  <w:rStyle w:val="Kpr"/>
                  <w:rFonts w:ascii="Times New Roman" w:hAnsi="Times New Roman" w:cs="Times New Roman"/>
                  <w:sz w:val="24"/>
                  <w:szCs w:val="24"/>
                </w:rPr>
                <w:t>https://forms.gle/dZTcK6hgiD9wNimt6</w:t>
              </w:r>
            </w:hyperlink>
            <w:r>
              <w:rPr>
                <w:rFonts w:ascii="Times New Roman" w:hAnsi="Times New Roman" w:cs="Times New Roman"/>
                <w:sz w:val="24"/>
                <w:szCs w:val="24"/>
              </w:rPr>
              <w:t xml:space="preserve"> </w:t>
            </w:r>
          </w:p>
          <w:p w:rsidR="001D758B" w:rsidRPr="001D758B" w:rsidRDefault="001D758B" w:rsidP="001D758B">
            <w:pPr>
              <w:spacing w:after="120"/>
              <w:jc w:val="both"/>
              <w:rPr>
                <w:rFonts w:ascii="Times New Roman" w:hAnsi="Times New Roman" w:cs="Times New Roman"/>
                <w:sz w:val="24"/>
                <w:szCs w:val="24"/>
              </w:rPr>
            </w:pPr>
            <w:r w:rsidRPr="001D758B">
              <w:rPr>
                <w:rFonts w:ascii="Times New Roman" w:hAnsi="Times New Roman" w:cs="Times New Roman"/>
                <w:sz w:val="24"/>
                <w:szCs w:val="24"/>
              </w:rPr>
              <w:t>Me</w:t>
            </w:r>
            <w:r>
              <w:rPr>
                <w:rFonts w:ascii="Times New Roman" w:hAnsi="Times New Roman" w:cs="Times New Roman"/>
                <w:sz w:val="24"/>
                <w:szCs w:val="24"/>
              </w:rPr>
              <w:t xml:space="preserve">zuniyet Törenleri Katılım Formu: </w:t>
            </w:r>
            <w:hyperlink r:id="rId20" w:history="1">
              <w:r w:rsidRPr="00C03AC2">
                <w:rPr>
                  <w:rStyle w:val="Kpr"/>
                  <w:rFonts w:ascii="Times New Roman" w:hAnsi="Times New Roman" w:cs="Times New Roman"/>
                  <w:sz w:val="24"/>
                  <w:szCs w:val="24"/>
                </w:rPr>
                <w:t>https://forms.gle/E4TmKNcGJQ4QD7x57</w:t>
              </w:r>
            </w:hyperlink>
            <w:r>
              <w:rPr>
                <w:rFonts w:ascii="Times New Roman" w:hAnsi="Times New Roman" w:cs="Times New Roman"/>
                <w:sz w:val="24"/>
                <w:szCs w:val="24"/>
              </w:rPr>
              <w:t xml:space="preserve"> </w:t>
            </w:r>
          </w:p>
          <w:p w:rsidR="004554C5" w:rsidRPr="004554C5" w:rsidRDefault="001D758B" w:rsidP="001D758B">
            <w:pPr>
              <w:spacing w:after="120"/>
              <w:jc w:val="both"/>
              <w:rPr>
                <w:rFonts w:ascii="Times New Roman" w:hAnsi="Times New Roman" w:cs="Times New Roman"/>
                <w:sz w:val="24"/>
                <w:szCs w:val="24"/>
              </w:rPr>
            </w:pPr>
            <w:r w:rsidRPr="001D758B">
              <w:rPr>
                <w:rFonts w:ascii="Times New Roman" w:hAnsi="Times New Roman" w:cs="Times New Roman"/>
                <w:sz w:val="24"/>
                <w:szCs w:val="24"/>
              </w:rPr>
              <w:t>Yemek Bursu Başvur</w:t>
            </w:r>
            <w:r>
              <w:rPr>
                <w:rFonts w:ascii="Times New Roman" w:hAnsi="Times New Roman" w:cs="Times New Roman"/>
                <w:sz w:val="24"/>
                <w:szCs w:val="24"/>
              </w:rPr>
              <w:t xml:space="preserve">uları: </w:t>
            </w:r>
            <w:hyperlink r:id="rId21" w:history="1">
              <w:r w:rsidRPr="00C03AC2">
                <w:rPr>
                  <w:rStyle w:val="Kpr"/>
                  <w:rFonts w:ascii="Times New Roman" w:hAnsi="Times New Roman" w:cs="Times New Roman"/>
                  <w:sz w:val="24"/>
                  <w:szCs w:val="24"/>
                </w:rPr>
                <w:t>https://forms.gle/NUYhvUCrKfxt6o3L7</w:t>
              </w:r>
            </w:hyperlink>
            <w:r>
              <w:rPr>
                <w:rFonts w:ascii="Times New Roman" w:hAnsi="Times New Roman" w:cs="Times New Roman"/>
                <w:sz w:val="24"/>
                <w:szCs w:val="24"/>
              </w:rPr>
              <w:t xml:space="preserve"> </w:t>
            </w:r>
          </w:p>
          <w:p w:rsidR="004554C5" w:rsidRDefault="004554C5" w:rsidP="004554C5">
            <w:pPr>
              <w:spacing w:after="120"/>
              <w:jc w:val="both"/>
              <w:rPr>
                <w:rFonts w:ascii="Times New Roman" w:hAnsi="Times New Roman" w:cs="Times New Roman"/>
                <w:sz w:val="24"/>
                <w:szCs w:val="24"/>
              </w:rPr>
            </w:pPr>
            <w:r w:rsidRPr="004554C5">
              <w:rPr>
                <w:rFonts w:ascii="Times New Roman" w:hAnsi="Times New Roman" w:cs="Times New Roman"/>
                <w:sz w:val="24"/>
                <w:szCs w:val="24"/>
              </w:rPr>
              <w:t>Böylece Sürdürülebilir Yeşil Üniversite Yönetim Sistemi oluşturulacaktır.</w:t>
            </w:r>
            <w:r w:rsidR="007624EB">
              <w:rPr>
                <w:rFonts w:ascii="Times New Roman" w:hAnsi="Times New Roman" w:cs="Times New Roman"/>
                <w:sz w:val="24"/>
                <w:szCs w:val="24"/>
              </w:rPr>
              <w:t>(</w:t>
            </w:r>
            <w:r w:rsidR="007624EB" w:rsidRPr="007624EB">
              <w:rPr>
                <w:rFonts w:ascii="Times New Roman" w:hAnsi="Times New Roman" w:cs="Times New Roman"/>
                <w:sz w:val="24"/>
                <w:szCs w:val="24"/>
              </w:rPr>
              <w:t>Ek A.1.3.1.</w:t>
            </w:r>
            <w:r w:rsidR="007624EB">
              <w:rPr>
                <w:rFonts w:ascii="Times New Roman" w:hAnsi="Times New Roman" w:cs="Times New Roman"/>
                <w:sz w:val="24"/>
                <w:szCs w:val="24"/>
              </w:rPr>
              <w:t>)</w:t>
            </w:r>
          </w:p>
          <w:p w:rsidR="001D758B" w:rsidRPr="004554C5" w:rsidRDefault="001D758B" w:rsidP="004554C5">
            <w:pPr>
              <w:spacing w:after="120"/>
              <w:jc w:val="both"/>
              <w:rPr>
                <w:rFonts w:ascii="Times New Roman" w:hAnsi="Times New Roman" w:cs="Times New Roman"/>
                <w:sz w:val="24"/>
                <w:szCs w:val="24"/>
              </w:rPr>
            </w:pPr>
            <w:r>
              <w:rPr>
                <w:rFonts w:ascii="Times New Roman" w:hAnsi="Times New Roman" w:cs="Times New Roman"/>
                <w:sz w:val="24"/>
                <w:szCs w:val="24"/>
              </w:rPr>
              <w:t xml:space="preserve">Diğer yandan, fakültemizde henüz öğrenci alımı yapılmamış olan İletişim Bilimi </w:t>
            </w:r>
            <w:r w:rsidR="007624EB">
              <w:rPr>
                <w:rFonts w:ascii="Times New Roman" w:hAnsi="Times New Roman" w:cs="Times New Roman"/>
                <w:sz w:val="24"/>
                <w:szCs w:val="24"/>
              </w:rPr>
              <w:t xml:space="preserve">Bölümünün </w:t>
            </w:r>
            <w:r>
              <w:rPr>
                <w:rFonts w:ascii="Times New Roman" w:hAnsi="Times New Roman" w:cs="Times New Roman"/>
                <w:sz w:val="24"/>
                <w:szCs w:val="24"/>
              </w:rPr>
              <w:t xml:space="preserve">adı, çağın gereklerine ayak uydurmak için Yeni Medya ve İletişim </w:t>
            </w:r>
            <w:r w:rsidR="007624EB">
              <w:rPr>
                <w:rFonts w:ascii="Times New Roman" w:hAnsi="Times New Roman" w:cs="Times New Roman"/>
                <w:sz w:val="24"/>
                <w:szCs w:val="24"/>
              </w:rPr>
              <w:t xml:space="preserve">Bölümü </w:t>
            </w:r>
            <w:r>
              <w:rPr>
                <w:rFonts w:ascii="Times New Roman" w:hAnsi="Times New Roman" w:cs="Times New Roman"/>
                <w:sz w:val="24"/>
                <w:szCs w:val="24"/>
              </w:rPr>
              <w:t>olarak değiştirilmiştir. (Ek A.1.3.2</w:t>
            </w:r>
            <w:r w:rsidR="007624EB">
              <w:rPr>
                <w:rFonts w:ascii="Times New Roman" w:hAnsi="Times New Roman" w:cs="Times New Roman"/>
                <w:sz w:val="24"/>
                <w:szCs w:val="24"/>
              </w:rPr>
              <w:t>.)</w:t>
            </w:r>
          </w:p>
          <w:p w:rsidR="004554C5" w:rsidRPr="004554C5" w:rsidRDefault="004554C5" w:rsidP="004554C5">
            <w:pPr>
              <w:spacing w:after="120"/>
              <w:jc w:val="both"/>
              <w:rPr>
                <w:rFonts w:ascii="Times New Roman" w:hAnsi="Times New Roman" w:cs="Times New Roman"/>
                <w:b/>
                <w:sz w:val="24"/>
                <w:szCs w:val="24"/>
              </w:rPr>
            </w:pPr>
            <w:r w:rsidRPr="004554C5">
              <w:rPr>
                <w:rFonts w:ascii="Times New Roman" w:hAnsi="Times New Roman" w:cs="Times New Roman"/>
                <w:b/>
                <w:sz w:val="24"/>
                <w:szCs w:val="24"/>
              </w:rPr>
              <w:t>Kanıtlar:</w:t>
            </w:r>
          </w:p>
          <w:p w:rsidR="004554C5" w:rsidRPr="004554C5" w:rsidRDefault="004554C5" w:rsidP="004554C5">
            <w:pPr>
              <w:spacing w:after="120"/>
              <w:jc w:val="both"/>
              <w:rPr>
                <w:rFonts w:ascii="Times New Roman" w:hAnsi="Times New Roman" w:cs="Times New Roman"/>
                <w:sz w:val="24"/>
                <w:szCs w:val="24"/>
              </w:rPr>
            </w:pPr>
            <w:r w:rsidRPr="004554C5">
              <w:rPr>
                <w:rFonts w:ascii="Times New Roman" w:hAnsi="Times New Roman" w:cs="Times New Roman"/>
                <w:sz w:val="24"/>
                <w:szCs w:val="24"/>
              </w:rPr>
              <w:t>Ek A.1.3.1. Bozok Üniversitesi İletişim Fakültesi 2022-2026 Stratejik Planı Tablo 15 –</w:t>
            </w:r>
          </w:p>
          <w:p w:rsidR="001D65F3" w:rsidRDefault="007624EB" w:rsidP="004554C5">
            <w:pPr>
              <w:spacing w:after="120"/>
              <w:jc w:val="both"/>
              <w:rPr>
                <w:rFonts w:ascii="Times New Roman" w:hAnsi="Times New Roman" w:cs="Times New Roman"/>
                <w:sz w:val="24"/>
                <w:szCs w:val="24"/>
              </w:rPr>
            </w:pPr>
            <w:r>
              <w:rPr>
                <w:rFonts w:ascii="Times New Roman" w:hAnsi="Times New Roman" w:cs="Times New Roman"/>
                <w:sz w:val="24"/>
                <w:szCs w:val="24"/>
              </w:rPr>
              <w:t>Hedef Kartı 8</w:t>
            </w:r>
          </w:p>
          <w:p w:rsidR="00FC4B6B" w:rsidRPr="002D1600" w:rsidRDefault="001D758B" w:rsidP="007624EB">
            <w:pPr>
              <w:spacing w:after="120"/>
              <w:jc w:val="both"/>
              <w:rPr>
                <w:rFonts w:ascii="Times New Roman" w:hAnsi="Times New Roman" w:cs="Times New Roman"/>
                <w:sz w:val="24"/>
                <w:szCs w:val="24"/>
              </w:rPr>
            </w:pPr>
            <w:r>
              <w:rPr>
                <w:rFonts w:ascii="Times New Roman" w:hAnsi="Times New Roman" w:cs="Times New Roman"/>
                <w:sz w:val="24"/>
                <w:szCs w:val="24"/>
              </w:rPr>
              <w:t>Ek</w:t>
            </w:r>
            <w:r w:rsidR="007624EB">
              <w:rPr>
                <w:rFonts w:ascii="Times New Roman" w:hAnsi="Times New Roman" w:cs="Times New Roman"/>
                <w:sz w:val="24"/>
                <w:szCs w:val="24"/>
              </w:rPr>
              <w:t xml:space="preserve"> A.1.3.2.Yeni Medya ve İletişim Bölümü isim değişikliği gerekçesi</w:t>
            </w:r>
          </w:p>
        </w:tc>
      </w:tr>
    </w:tbl>
    <w:p w:rsidR="00DF1352" w:rsidRPr="002D1600" w:rsidRDefault="00DF1352"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A.1.4. İç kalite güvencesi mekanizmaları</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3E4E81">
                  <w:pPr>
                    <w:spacing w:after="120"/>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3E4E81">
                  <w:pPr>
                    <w:spacing w:after="120"/>
                    <w:rPr>
                      <w:rFonts w:ascii="Times New Roman" w:hAnsi="Times New Roman" w:cs="Times New Roman"/>
                      <w:sz w:val="24"/>
                      <w:szCs w:val="24"/>
                    </w:rPr>
                  </w:pPr>
                </w:p>
              </w:tc>
              <w:tc>
                <w:tcPr>
                  <w:tcW w:w="1796" w:type="dxa"/>
                </w:tcPr>
                <w:p w:rsidR="00DF1352" w:rsidRPr="002D1600" w:rsidRDefault="00DF1352" w:rsidP="003E4E81">
                  <w:pPr>
                    <w:spacing w:after="120"/>
                    <w:rPr>
                      <w:rFonts w:ascii="Times New Roman" w:hAnsi="Times New Roman" w:cs="Times New Roman"/>
                      <w:sz w:val="24"/>
                      <w:szCs w:val="24"/>
                    </w:rPr>
                  </w:pPr>
                </w:p>
              </w:tc>
              <w:tc>
                <w:tcPr>
                  <w:tcW w:w="1796" w:type="dxa"/>
                </w:tcPr>
                <w:p w:rsidR="00DF1352" w:rsidRPr="002D1600" w:rsidRDefault="00DF1352" w:rsidP="003E4E81">
                  <w:pPr>
                    <w:spacing w:after="120"/>
                    <w:rPr>
                      <w:rFonts w:ascii="Times New Roman" w:hAnsi="Times New Roman" w:cs="Times New Roman"/>
                      <w:sz w:val="24"/>
                      <w:szCs w:val="24"/>
                    </w:rPr>
                  </w:pPr>
                </w:p>
              </w:tc>
              <w:tc>
                <w:tcPr>
                  <w:tcW w:w="1796" w:type="dxa"/>
                  <w:vAlign w:val="center"/>
                </w:tcPr>
                <w:p w:rsidR="00DF1352" w:rsidRPr="002D1600" w:rsidRDefault="003E4E81" w:rsidP="003E4E81">
                  <w:pPr>
                    <w:spacing w:after="120"/>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3E4E81">
                  <w:pPr>
                    <w:spacing w:after="120"/>
                    <w:rPr>
                      <w:rFonts w:ascii="Times New Roman" w:hAnsi="Times New Roman" w:cs="Times New Roman"/>
                      <w:sz w:val="24"/>
                      <w:szCs w:val="24"/>
                    </w:rPr>
                  </w:pPr>
                </w:p>
              </w:tc>
            </w:tr>
          </w:tbl>
          <w:p w:rsidR="003E4E81" w:rsidRDefault="000247B2" w:rsidP="003E4E81">
            <w:pPr>
              <w:spacing w:after="120"/>
              <w:jc w:val="both"/>
              <w:textAlignment w:val="baseline"/>
              <w:rPr>
                <w:rFonts w:ascii="Times New Roman" w:eastAsia="Times New Roman" w:hAnsi="Times New Roman" w:cs="Times New Roman"/>
                <w:bCs/>
                <w:color w:val="000000"/>
                <w:sz w:val="24"/>
                <w:szCs w:val="24"/>
                <w:lang w:eastAsia="tr-TR"/>
              </w:rPr>
            </w:pPr>
            <w:r w:rsidRPr="002D1600">
              <w:rPr>
                <w:rFonts w:ascii="Times New Roman" w:eastAsia="Times New Roman" w:hAnsi="Times New Roman" w:cs="Times New Roman"/>
                <w:b/>
                <w:bCs/>
                <w:color w:val="000000"/>
                <w:sz w:val="24"/>
                <w:szCs w:val="24"/>
                <w:lang w:eastAsia="tr-TR"/>
              </w:rPr>
              <w:t xml:space="preserve">   </w:t>
            </w:r>
            <w:r w:rsidR="007624EB" w:rsidRPr="007624EB">
              <w:rPr>
                <w:rFonts w:ascii="Times New Roman" w:eastAsia="Times New Roman" w:hAnsi="Times New Roman" w:cs="Times New Roman"/>
                <w:bCs/>
                <w:color w:val="000000"/>
                <w:sz w:val="24"/>
                <w:szCs w:val="24"/>
                <w:lang w:eastAsia="tr-TR"/>
              </w:rPr>
              <w:t>Açıklama</w:t>
            </w:r>
            <w:r w:rsidR="007624EB">
              <w:rPr>
                <w:rFonts w:ascii="Times New Roman" w:eastAsia="Times New Roman" w:hAnsi="Times New Roman" w:cs="Times New Roman"/>
                <w:bCs/>
                <w:color w:val="000000"/>
                <w:sz w:val="24"/>
                <w:szCs w:val="24"/>
                <w:lang w:eastAsia="tr-TR"/>
              </w:rPr>
              <w:t>:</w:t>
            </w:r>
            <w:r w:rsidR="007624EB">
              <w:t xml:space="preserve"> </w:t>
            </w:r>
            <w:r w:rsidR="007624EB" w:rsidRPr="007624EB">
              <w:rPr>
                <w:rFonts w:ascii="Times New Roman" w:eastAsia="Times New Roman" w:hAnsi="Times New Roman" w:cs="Times New Roman"/>
                <w:bCs/>
                <w:color w:val="000000"/>
                <w:sz w:val="24"/>
                <w:szCs w:val="24"/>
                <w:lang w:eastAsia="tr-TR"/>
              </w:rPr>
              <w:t>YOBÜ İletişim Fakültesi’nin YOBÜ Stratejik Pl</w:t>
            </w:r>
            <w:r w:rsidR="007624EB">
              <w:rPr>
                <w:rFonts w:ascii="Times New Roman" w:eastAsia="Times New Roman" w:hAnsi="Times New Roman" w:cs="Times New Roman"/>
                <w:bCs/>
                <w:color w:val="000000"/>
                <w:sz w:val="24"/>
                <w:szCs w:val="24"/>
                <w:lang w:eastAsia="tr-TR"/>
              </w:rPr>
              <w:t xml:space="preserve">anıyla uyumlu birimin kimliğini </w:t>
            </w:r>
            <w:r w:rsidR="007624EB" w:rsidRPr="007624EB">
              <w:rPr>
                <w:rFonts w:ascii="Times New Roman" w:eastAsia="Times New Roman" w:hAnsi="Times New Roman" w:cs="Times New Roman"/>
                <w:bCs/>
                <w:color w:val="000000"/>
                <w:sz w:val="24"/>
                <w:szCs w:val="24"/>
                <w:lang w:eastAsia="tr-TR"/>
              </w:rPr>
              <w:t>yansıtan stratejik hedefleri bulunmaktadır ve fakültede yürütülen fa</w:t>
            </w:r>
            <w:r w:rsidR="007624EB">
              <w:rPr>
                <w:rFonts w:ascii="Times New Roman" w:eastAsia="Times New Roman" w:hAnsi="Times New Roman" w:cs="Times New Roman"/>
                <w:bCs/>
                <w:color w:val="000000"/>
                <w:sz w:val="24"/>
                <w:szCs w:val="24"/>
                <w:lang w:eastAsia="tr-TR"/>
              </w:rPr>
              <w:t xml:space="preserve">aliyetler bu hedefler </w:t>
            </w:r>
            <w:r w:rsidR="007624EB" w:rsidRPr="007624EB">
              <w:rPr>
                <w:rFonts w:ascii="Times New Roman" w:eastAsia="Times New Roman" w:hAnsi="Times New Roman" w:cs="Times New Roman"/>
                <w:bCs/>
                <w:color w:val="000000"/>
                <w:sz w:val="24"/>
                <w:szCs w:val="24"/>
                <w:lang w:eastAsia="tr-TR"/>
              </w:rPr>
              <w:t xml:space="preserve">doğrultusunda yürütülmektedir. Bu kapsamda kalite el </w:t>
            </w:r>
            <w:r w:rsidR="007624EB">
              <w:rPr>
                <w:rFonts w:ascii="Times New Roman" w:eastAsia="Times New Roman" w:hAnsi="Times New Roman" w:cs="Times New Roman"/>
                <w:bCs/>
                <w:color w:val="000000"/>
                <w:sz w:val="24"/>
                <w:szCs w:val="24"/>
                <w:lang w:eastAsia="tr-TR"/>
              </w:rPr>
              <w:t xml:space="preserve">kitabı, </w:t>
            </w:r>
            <w:proofErr w:type="gramStart"/>
            <w:r w:rsidR="007624EB">
              <w:rPr>
                <w:rFonts w:ascii="Times New Roman" w:eastAsia="Times New Roman" w:hAnsi="Times New Roman" w:cs="Times New Roman"/>
                <w:bCs/>
                <w:color w:val="000000"/>
                <w:sz w:val="24"/>
                <w:szCs w:val="24"/>
                <w:lang w:eastAsia="tr-TR"/>
              </w:rPr>
              <w:t>prosesler</w:t>
            </w:r>
            <w:proofErr w:type="gramEnd"/>
            <w:r w:rsidR="007624EB">
              <w:rPr>
                <w:rFonts w:ascii="Times New Roman" w:eastAsia="Times New Roman" w:hAnsi="Times New Roman" w:cs="Times New Roman"/>
                <w:bCs/>
                <w:color w:val="000000"/>
                <w:sz w:val="24"/>
                <w:szCs w:val="24"/>
                <w:lang w:eastAsia="tr-TR"/>
              </w:rPr>
              <w:t xml:space="preserve">, prosedürler, </w:t>
            </w:r>
            <w:r w:rsidR="007624EB" w:rsidRPr="007624EB">
              <w:rPr>
                <w:rFonts w:ascii="Times New Roman" w:eastAsia="Times New Roman" w:hAnsi="Times New Roman" w:cs="Times New Roman"/>
                <w:bCs/>
                <w:color w:val="000000"/>
                <w:sz w:val="24"/>
                <w:szCs w:val="24"/>
                <w:lang w:eastAsia="tr-TR"/>
              </w:rPr>
              <w:t>talimatlar, planlar, listeler, iş akışları, formlar fakü</w:t>
            </w:r>
            <w:r w:rsidR="007624EB">
              <w:rPr>
                <w:rFonts w:ascii="Times New Roman" w:eastAsia="Times New Roman" w:hAnsi="Times New Roman" w:cs="Times New Roman"/>
                <w:bCs/>
                <w:color w:val="000000"/>
                <w:sz w:val="24"/>
                <w:szCs w:val="24"/>
                <w:lang w:eastAsia="tr-TR"/>
              </w:rPr>
              <w:t xml:space="preserve">lte kalite komisyonu sayfasında </w:t>
            </w:r>
            <w:r w:rsidR="003E4E81">
              <w:rPr>
                <w:rFonts w:ascii="Times New Roman" w:eastAsia="Times New Roman" w:hAnsi="Times New Roman" w:cs="Times New Roman"/>
                <w:bCs/>
                <w:color w:val="000000"/>
                <w:sz w:val="24"/>
                <w:szCs w:val="24"/>
                <w:lang w:eastAsia="tr-TR"/>
              </w:rPr>
              <w:t>tanımlanmış, görev ve sorumluluklar belirlenmiştir.</w:t>
            </w:r>
          </w:p>
          <w:p w:rsidR="003E4E81" w:rsidRDefault="007624EB" w:rsidP="003E4E81">
            <w:pPr>
              <w:spacing w:after="120"/>
              <w:jc w:val="both"/>
              <w:textAlignment w:val="baseline"/>
              <w:rPr>
                <w:rFonts w:ascii="Times New Roman" w:eastAsia="Times New Roman" w:hAnsi="Times New Roman" w:cs="Times New Roman"/>
                <w:bCs/>
                <w:color w:val="000000"/>
                <w:sz w:val="24"/>
                <w:szCs w:val="24"/>
                <w:lang w:eastAsia="tr-TR"/>
              </w:rPr>
            </w:pPr>
            <w:r w:rsidRPr="007624EB">
              <w:rPr>
                <w:rFonts w:ascii="Times New Roman" w:eastAsia="Times New Roman" w:hAnsi="Times New Roman" w:cs="Times New Roman"/>
                <w:bCs/>
                <w:color w:val="000000"/>
                <w:sz w:val="24"/>
                <w:szCs w:val="24"/>
                <w:lang w:eastAsia="tr-TR"/>
              </w:rPr>
              <w:t>(</w:t>
            </w:r>
            <w:hyperlink r:id="rId22" w:history="1">
              <w:r w:rsidRPr="00C03AC2">
                <w:rPr>
                  <w:rStyle w:val="Kpr"/>
                  <w:rFonts w:ascii="Times New Roman" w:eastAsia="Times New Roman" w:hAnsi="Times New Roman" w:cs="Times New Roman"/>
                  <w:bCs/>
                  <w:sz w:val="24"/>
                  <w:szCs w:val="24"/>
                  <w:lang w:eastAsia="tr-TR"/>
                </w:rPr>
                <w:t>https://bozok.edu.tr/okul/iletisimfakultesi/sayfa/kalite-el-kitabi/4675</w:t>
              </w:r>
            </w:hyperlink>
            <w:r w:rsidRPr="007624EB">
              <w:rPr>
                <w:rFonts w:ascii="Times New Roman" w:eastAsia="Times New Roman" w:hAnsi="Times New Roman" w:cs="Times New Roman"/>
                <w:bCs/>
                <w:color w:val="000000"/>
                <w:sz w:val="24"/>
                <w:szCs w:val="24"/>
                <w:lang w:eastAsia="tr-TR"/>
              </w:rPr>
              <w:t xml:space="preserve">) </w:t>
            </w:r>
          </w:p>
          <w:p w:rsidR="003E4E81" w:rsidRDefault="007624EB" w:rsidP="003E4E81">
            <w:pPr>
              <w:spacing w:after="120"/>
              <w:jc w:val="both"/>
              <w:textAlignment w:val="baseline"/>
              <w:rPr>
                <w:rFonts w:ascii="Times New Roman" w:eastAsia="Times New Roman" w:hAnsi="Times New Roman" w:cs="Times New Roman"/>
                <w:bCs/>
                <w:color w:val="000000"/>
                <w:sz w:val="24"/>
                <w:szCs w:val="24"/>
                <w:lang w:eastAsia="tr-TR"/>
              </w:rPr>
            </w:pPr>
            <w:r w:rsidRPr="007624EB">
              <w:rPr>
                <w:rFonts w:ascii="Times New Roman" w:eastAsia="Times New Roman" w:hAnsi="Times New Roman" w:cs="Times New Roman"/>
                <w:bCs/>
                <w:color w:val="000000"/>
                <w:sz w:val="24"/>
                <w:szCs w:val="24"/>
                <w:lang w:eastAsia="tr-TR"/>
              </w:rPr>
              <w:t>(</w:t>
            </w:r>
            <w:hyperlink r:id="rId23" w:history="1">
              <w:r w:rsidRPr="00C03AC2">
                <w:rPr>
                  <w:rStyle w:val="Kpr"/>
                  <w:rFonts w:ascii="Times New Roman" w:eastAsia="Times New Roman" w:hAnsi="Times New Roman" w:cs="Times New Roman"/>
                  <w:bCs/>
                  <w:sz w:val="24"/>
                  <w:szCs w:val="24"/>
                  <w:lang w:eastAsia="tr-TR"/>
                </w:rPr>
                <w:t>https://bozok.edu.tr/okul/iletisim-fakultesi/sayfa/kalitekomisyon-tutanaklari/8961</w:t>
              </w:r>
            </w:hyperlink>
            <w:r w:rsidRPr="007624EB">
              <w:rPr>
                <w:rFonts w:ascii="Times New Roman" w:eastAsia="Times New Roman" w:hAnsi="Times New Roman" w:cs="Times New Roman"/>
                <w:bCs/>
                <w:color w:val="000000"/>
                <w:sz w:val="24"/>
                <w:szCs w:val="24"/>
                <w:lang w:eastAsia="tr-TR"/>
              </w:rPr>
              <w:t xml:space="preserve">) </w:t>
            </w:r>
          </w:p>
          <w:p w:rsidR="00FC4B6B" w:rsidRPr="003E4E81" w:rsidRDefault="007624EB" w:rsidP="003E4E81">
            <w:pPr>
              <w:spacing w:after="120"/>
              <w:jc w:val="both"/>
              <w:textAlignment w:val="baseline"/>
              <w:rPr>
                <w:rFonts w:ascii="Times New Roman" w:eastAsia="Times New Roman" w:hAnsi="Times New Roman" w:cs="Times New Roman"/>
                <w:bCs/>
                <w:color w:val="000000"/>
                <w:sz w:val="24"/>
                <w:szCs w:val="24"/>
                <w:lang w:eastAsia="tr-TR"/>
              </w:rPr>
            </w:pPr>
            <w:r w:rsidRPr="007624EB">
              <w:rPr>
                <w:rFonts w:ascii="Times New Roman" w:eastAsia="Times New Roman" w:hAnsi="Times New Roman" w:cs="Times New Roman"/>
                <w:bCs/>
                <w:color w:val="000000"/>
                <w:sz w:val="24"/>
                <w:szCs w:val="24"/>
                <w:lang w:eastAsia="tr-TR"/>
              </w:rPr>
              <w:t>(</w:t>
            </w:r>
            <w:hyperlink r:id="rId24" w:history="1">
              <w:r w:rsidRPr="00C03AC2">
                <w:rPr>
                  <w:rStyle w:val="Kpr"/>
                  <w:rFonts w:ascii="Times New Roman" w:eastAsia="Times New Roman" w:hAnsi="Times New Roman" w:cs="Times New Roman"/>
                  <w:bCs/>
                  <w:sz w:val="24"/>
                  <w:szCs w:val="24"/>
                  <w:lang w:eastAsia="tr-TR"/>
                </w:rPr>
                <w:t>https://bozok.edu.tr/okul/iletisim-fakultesi/sayfa/kalitekomisyon-uyeleri/9035</w:t>
              </w:r>
            </w:hyperlink>
            <w:r w:rsidR="003E4E81">
              <w:rPr>
                <w:rFonts w:ascii="Times New Roman" w:eastAsia="Times New Roman" w:hAnsi="Times New Roman" w:cs="Times New Roman"/>
                <w:bCs/>
                <w:color w:val="000000"/>
                <w:sz w:val="24"/>
                <w:szCs w:val="24"/>
                <w:lang w:eastAsia="tr-TR"/>
              </w:rPr>
              <w:t>).</w:t>
            </w:r>
          </w:p>
        </w:tc>
      </w:tr>
    </w:tbl>
    <w:p w:rsidR="008C6858" w:rsidRDefault="008C6858" w:rsidP="00F15B2F">
      <w:pPr>
        <w:rPr>
          <w:rFonts w:ascii="Times New Roman" w:hAnsi="Times New Roman" w:cs="Times New Roman"/>
          <w:sz w:val="24"/>
          <w:szCs w:val="24"/>
        </w:rPr>
      </w:pPr>
    </w:p>
    <w:p w:rsidR="003E4E81" w:rsidRDefault="003E4E81" w:rsidP="00F15B2F">
      <w:pPr>
        <w:rPr>
          <w:rFonts w:ascii="Times New Roman" w:hAnsi="Times New Roman" w:cs="Times New Roman"/>
          <w:sz w:val="24"/>
          <w:szCs w:val="24"/>
        </w:rPr>
      </w:pPr>
    </w:p>
    <w:p w:rsidR="003E4E81" w:rsidRPr="002D1600" w:rsidRDefault="003E4E81"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A.1.5. Kamuoyunu bilgilendirme ve hesap verebilirlik</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3E4E81"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FA6806" w:rsidRDefault="00FA6806" w:rsidP="00FA6806">
            <w:pPr>
              <w:jc w:val="both"/>
              <w:rPr>
                <w:rFonts w:ascii="Times New Roman" w:hAnsi="Times New Roman" w:cs="Times New Roman"/>
                <w:sz w:val="24"/>
                <w:szCs w:val="24"/>
              </w:rPr>
            </w:pPr>
          </w:p>
          <w:p w:rsidR="003E4E81" w:rsidRPr="003E4E81" w:rsidRDefault="001D65F3" w:rsidP="003E4E81">
            <w:pPr>
              <w:jc w:val="both"/>
              <w:rPr>
                <w:rFonts w:ascii="Times New Roman" w:hAnsi="Times New Roman" w:cs="Times New Roman"/>
                <w:sz w:val="24"/>
                <w:szCs w:val="24"/>
              </w:rPr>
            </w:pPr>
            <w:r>
              <w:rPr>
                <w:rFonts w:ascii="Times New Roman" w:hAnsi="Times New Roman" w:cs="Times New Roman"/>
                <w:sz w:val="24"/>
                <w:szCs w:val="24"/>
              </w:rPr>
              <w:t>Açıklama:</w:t>
            </w:r>
            <w:r w:rsidR="003E4E81">
              <w:rPr>
                <w:rFonts w:ascii="Times New Roman" w:hAnsi="Times New Roman" w:cs="Times New Roman"/>
                <w:sz w:val="24"/>
                <w:szCs w:val="24"/>
              </w:rPr>
              <w:t xml:space="preserve"> </w:t>
            </w:r>
            <w:r w:rsidR="003E4E81" w:rsidRPr="003E4E81">
              <w:rPr>
                <w:rFonts w:ascii="Times New Roman" w:hAnsi="Times New Roman" w:cs="Times New Roman"/>
                <w:sz w:val="24"/>
                <w:szCs w:val="24"/>
              </w:rPr>
              <w:t>Fakültemiz, üniversitemizin benimsemiş olduğu</w:t>
            </w:r>
            <w:r w:rsidR="003E4E81">
              <w:rPr>
                <w:rFonts w:ascii="Times New Roman" w:hAnsi="Times New Roman" w:cs="Times New Roman"/>
                <w:sz w:val="24"/>
                <w:szCs w:val="24"/>
              </w:rPr>
              <w:t xml:space="preserve"> şeffaf ve tarafsız bir yönetim </w:t>
            </w:r>
            <w:r w:rsidR="003E4E81" w:rsidRPr="003E4E81">
              <w:rPr>
                <w:rFonts w:ascii="Times New Roman" w:hAnsi="Times New Roman" w:cs="Times New Roman"/>
                <w:sz w:val="24"/>
                <w:szCs w:val="24"/>
              </w:rPr>
              <w:t xml:space="preserve">sistemi doğrultusunda olup, kamuoyunu bilgilendirme </w:t>
            </w:r>
            <w:r w:rsidR="003E4E81">
              <w:rPr>
                <w:rFonts w:ascii="Times New Roman" w:hAnsi="Times New Roman" w:cs="Times New Roman"/>
                <w:sz w:val="24"/>
                <w:szCs w:val="24"/>
              </w:rPr>
              <w:t xml:space="preserve">ve hesap verebilirlik konusunda </w:t>
            </w:r>
            <w:r w:rsidR="003E4E81" w:rsidRPr="003E4E81">
              <w:rPr>
                <w:rFonts w:ascii="Times New Roman" w:hAnsi="Times New Roman" w:cs="Times New Roman"/>
                <w:sz w:val="24"/>
                <w:szCs w:val="24"/>
              </w:rPr>
              <w:t xml:space="preserve">gerekli çalışmaları titizlikle yürütmektedir. Akademik, </w:t>
            </w:r>
            <w:r w:rsidR="003E4E81">
              <w:rPr>
                <w:rFonts w:ascii="Times New Roman" w:hAnsi="Times New Roman" w:cs="Times New Roman"/>
                <w:sz w:val="24"/>
                <w:szCs w:val="24"/>
              </w:rPr>
              <w:t xml:space="preserve">idari ve araştırma alt yapısını </w:t>
            </w:r>
            <w:r w:rsidR="003E4E81" w:rsidRPr="003E4E81">
              <w:rPr>
                <w:rFonts w:ascii="Times New Roman" w:hAnsi="Times New Roman" w:cs="Times New Roman"/>
                <w:sz w:val="24"/>
                <w:szCs w:val="24"/>
              </w:rPr>
              <w:t>oluşturan tüm birimleriyle, topluma karşı sorumluluğunun gereği olarak:</w:t>
            </w:r>
          </w:p>
          <w:p w:rsidR="00664CD6" w:rsidRDefault="003E4E81" w:rsidP="003E4E81">
            <w:pPr>
              <w:jc w:val="both"/>
              <w:rPr>
                <w:rFonts w:ascii="Times New Roman" w:hAnsi="Times New Roman" w:cs="Times New Roman"/>
                <w:sz w:val="24"/>
                <w:szCs w:val="24"/>
              </w:rPr>
            </w:pPr>
            <w:r w:rsidRPr="003E4E81">
              <w:rPr>
                <w:rFonts w:ascii="Times New Roman" w:hAnsi="Times New Roman" w:cs="Times New Roman"/>
                <w:sz w:val="24"/>
                <w:szCs w:val="24"/>
              </w:rPr>
              <w:t>Kalite kültürünü geliştirmeye yönelik yapılan faaliyetleri web s</w:t>
            </w:r>
            <w:r>
              <w:rPr>
                <w:rFonts w:ascii="Times New Roman" w:hAnsi="Times New Roman" w:cs="Times New Roman"/>
                <w:sz w:val="24"/>
                <w:szCs w:val="24"/>
              </w:rPr>
              <w:t xml:space="preserve">ayfası aracılığıyla paydaşlarla </w:t>
            </w:r>
            <w:r w:rsidRPr="003E4E81">
              <w:rPr>
                <w:rFonts w:ascii="Times New Roman" w:hAnsi="Times New Roman" w:cs="Times New Roman"/>
                <w:sz w:val="24"/>
                <w:szCs w:val="24"/>
              </w:rPr>
              <w:t>paylaşmaktadır. Fakültemizin internet sayfası aracılığıyla etkinl</w:t>
            </w:r>
            <w:r>
              <w:rPr>
                <w:rFonts w:ascii="Times New Roman" w:hAnsi="Times New Roman" w:cs="Times New Roman"/>
                <w:sz w:val="24"/>
                <w:szCs w:val="24"/>
              </w:rPr>
              <w:t xml:space="preserve">ikler, faaliyetler ve diğer tüm </w:t>
            </w:r>
            <w:r w:rsidRPr="003E4E81">
              <w:rPr>
                <w:rFonts w:ascii="Times New Roman" w:hAnsi="Times New Roman" w:cs="Times New Roman"/>
                <w:sz w:val="24"/>
                <w:szCs w:val="24"/>
              </w:rPr>
              <w:t>duyurular yapılmaktadır (</w:t>
            </w:r>
            <w:hyperlink r:id="rId25" w:history="1">
              <w:r w:rsidRPr="00C03AC2">
                <w:rPr>
                  <w:rStyle w:val="Kpr"/>
                  <w:rFonts w:ascii="Times New Roman" w:hAnsi="Times New Roman" w:cs="Times New Roman"/>
                  <w:sz w:val="24"/>
                  <w:szCs w:val="24"/>
                </w:rPr>
                <w:t>https://bozok.edu.tr/okul/iletisim-fakultesi/duyurular</w:t>
              </w:r>
            </w:hyperlink>
            <w:r>
              <w:rPr>
                <w:rFonts w:ascii="Times New Roman" w:hAnsi="Times New Roman" w:cs="Times New Roman"/>
                <w:sz w:val="24"/>
                <w:szCs w:val="24"/>
              </w:rPr>
              <w:t xml:space="preserve">). Ayrıca </w:t>
            </w:r>
            <w:r w:rsidRPr="003E4E81">
              <w:rPr>
                <w:rFonts w:ascii="Times New Roman" w:hAnsi="Times New Roman" w:cs="Times New Roman"/>
                <w:sz w:val="24"/>
                <w:szCs w:val="24"/>
              </w:rPr>
              <w:t>üniversitemizin radyosu olan Bozok FM fakül</w:t>
            </w:r>
            <w:r>
              <w:rPr>
                <w:rFonts w:ascii="Times New Roman" w:hAnsi="Times New Roman" w:cs="Times New Roman"/>
                <w:sz w:val="24"/>
                <w:szCs w:val="24"/>
              </w:rPr>
              <w:t>temiz bünyesinde yer almaktadır. (</w:t>
            </w:r>
            <w:hyperlink r:id="rId26" w:history="1">
              <w:r w:rsidRPr="00C03AC2">
                <w:rPr>
                  <w:rStyle w:val="Kpr"/>
                  <w:rFonts w:ascii="Times New Roman" w:hAnsi="Times New Roman" w:cs="Times New Roman"/>
                  <w:sz w:val="24"/>
                  <w:szCs w:val="24"/>
                </w:rPr>
                <w:t>http://radyo.bozok.edu.tr/</w:t>
              </w:r>
            </w:hyperlink>
            <w:r w:rsidRPr="003E4E81">
              <w:rPr>
                <w:rFonts w:ascii="Times New Roman" w:hAnsi="Times New Roman" w:cs="Times New Roman"/>
                <w:sz w:val="24"/>
                <w:szCs w:val="24"/>
              </w:rPr>
              <w:t>). Fakültemizin gazetesi Genç Bask</w:t>
            </w:r>
            <w:r>
              <w:rPr>
                <w:rFonts w:ascii="Times New Roman" w:hAnsi="Times New Roman" w:cs="Times New Roman"/>
                <w:sz w:val="24"/>
                <w:szCs w:val="24"/>
              </w:rPr>
              <w:t xml:space="preserve">ı ise bir diğer görsel, işitsel </w:t>
            </w:r>
            <w:r w:rsidRPr="003E4E81">
              <w:rPr>
                <w:rFonts w:ascii="Times New Roman" w:hAnsi="Times New Roman" w:cs="Times New Roman"/>
                <w:sz w:val="24"/>
                <w:szCs w:val="24"/>
              </w:rPr>
              <w:t>bilgilendirme aracımızdır (</w:t>
            </w:r>
            <w:hyperlink r:id="rId27" w:history="1">
              <w:r w:rsidRPr="00C03AC2">
                <w:rPr>
                  <w:rStyle w:val="Kpr"/>
                  <w:rFonts w:ascii="Times New Roman" w:hAnsi="Times New Roman" w:cs="Times New Roman"/>
                  <w:sz w:val="24"/>
                  <w:szCs w:val="24"/>
                </w:rPr>
                <w:t>http://gazete.bozok.edu.tr/</w:t>
              </w:r>
            </w:hyperlink>
            <w:r>
              <w:rPr>
                <w:rFonts w:ascii="Times New Roman" w:hAnsi="Times New Roman" w:cs="Times New Roman"/>
                <w:sz w:val="24"/>
                <w:szCs w:val="24"/>
              </w:rPr>
              <w:t xml:space="preserve">) </w:t>
            </w:r>
            <w:r w:rsidRPr="003E4E81">
              <w:rPr>
                <w:rFonts w:ascii="Times New Roman" w:hAnsi="Times New Roman" w:cs="Times New Roman"/>
                <w:sz w:val="24"/>
                <w:szCs w:val="24"/>
              </w:rPr>
              <w:t>(</w:t>
            </w:r>
            <w:hyperlink r:id="rId28" w:history="1">
              <w:r w:rsidRPr="00C03AC2">
                <w:rPr>
                  <w:rStyle w:val="Kpr"/>
                  <w:rFonts w:ascii="Times New Roman" w:hAnsi="Times New Roman" w:cs="Times New Roman"/>
                  <w:sz w:val="24"/>
                  <w:szCs w:val="24"/>
                </w:rPr>
                <w:t>https://www.instagram.com/gencbaski/</w:t>
              </w:r>
            </w:hyperlink>
            <w:r w:rsidRPr="003E4E81">
              <w:rPr>
                <w:rFonts w:ascii="Times New Roman" w:hAnsi="Times New Roman" w:cs="Times New Roman"/>
                <w:sz w:val="24"/>
                <w:szCs w:val="24"/>
              </w:rPr>
              <w:t>). Fakültemizin sosy</w:t>
            </w:r>
            <w:r>
              <w:rPr>
                <w:rFonts w:ascii="Times New Roman" w:hAnsi="Times New Roman" w:cs="Times New Roman"/>
                <w:sz w:val="24"/>
                <w:szCs w:val="24"/>
              </w:rPr>
              <w:t xml:space="preserve">al medya hesapları aracılığıyla </w:t>
            </w:r>
            <w:r w:rsidRPr="003E4E81">
              <w:rPr>
                <w:rFonts w:ascii="Times New Roman" w:hAnsi="Times New Roman" w:cs="Times New Roman"/>
                <w:sz w:val="24"/>
                <w:szCs w:val="24"/>
              </w:rPr>
              <w:t>da kamuoyu bilgilendirilmektedir (</w:t>
            </w:r>
            <w:hyperlink r:id="rId29" w:history="1">
              <w:r w:rsidRPr="00C03AC2">
                <w:rPr>
                  <w:rStyle w:val="Kpr"/>
                  <w:rFonts w:ascii="Times New Roman" w:hAnsi="Times New Roman" w:cs="Times New Roman"/>
                  <w:sz w:val="24"/>
                  <w:szCs w:val="24"/>
                </w:rPr>
                <w:t>https://www.instagram.com/bozok_iletisim/</w:t>
              </w:r>
            </w:hyperlink>
            <w:r w:rsidRPr="003E4E81">
              <w:rPr>
                <w:rFonts w:ascii="Times New Roman" w:hAnsi="Times New Roman" w:cs="Times New Roman"/>
                <w:sz w:val="24"/>
                <w:szCs w:val="24"/>
              </w:rPr>
              <w:t>).</w:t>
            </w:r>
            <w:r>
              <w:rPr>
                <w:rFonts w:ascii="Times New Roman" w:hAnsi="Times New Roman" w:cs="Times New Roman"/>
                <w:sz w:val="24"/>
                <w:szCs w:val="24"/>
              </w:rPr>
              <w:t xml:space="preserve"> Ayrıca kalite komisyon tutanakları fakülte sayfamızda paylaşılmaktadır</w:t>
            </w:r>
            <w:r>
              <w:t xml:space="preserve"> </w:t>
            </w:r>
            <w:hyperlink r:id="rId30" w:history="1">
              <w:r w:rsidRPr="00C03AC2">
                <w:rPr>
                  <w:rStyle w:val="Kpr"/>
                  <w:rFonts w:ascii="Times New Roman" w:hAnsi="Times New Roman" w:cs="Times New Roman"/>
                  <w:sz w:val="24"/>
                  <w:szCs w:val="24"/>
                </w:rPr>
                <w:t>https://bozok.edu.tr/okul/iletisim-fakultesi/sayfa/kalite-komisyon-tutanaklari/8961</w:t>
              </w:r>
            </w:hyperlink>
            <w:r>
              <w:rPr>
                <w:rFonts w:ascii="Times New Roman" w:hAnsi="Times New Roman" w:cs="Times New Roman"/>
                <w:sz w:val="24"/>
                <w:szCs w:val="24"/>
              </w:rPr>
              <w:t>).</w:t>
            </w:r>
          </w:p>
          <w:p w:rsidR="003E4E81" w:rsidRPr="002D1600" w:rsidRDefault="003E4E81" w:rsidP="003E4E81">
            <w:pPr>
              <w:jc w:val="both"/>
              <w:rPr>
                <w:rFonts w:ascii="Times New Roman" w:hAnsi="Times New Roman" w:cs="Times New Roman"/>
                <w:sz w:val="24"/>
                <w:szCs w:val="24"/>
              </w:rPr>
            </w:pPr>
          </w:p>
        </w:tc>
      </w:tr>
    </w:tbl>
    <w:p w:rsidR="00DF1352" w:rsidRPr="002D1600" w:rsidRDefault="00DF1352" w:rsidP="00F15B2F">
      <w:pPr>
        <w:rPr>
          <w:rFonts w:ascii="Times New Roman" w:hAnsi="Times New Roman" w:cs="Times New Roman"/>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A.2. Misyon ve Stratejik Amaçlar</w:t>
      </w:r>
    </w:p>
    <w:p w:rsidR="00F15B2F"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 xml:space="preserve">A.2.1. Misyon, </w:t>
      </w:r>
      <w:proofErr w:type="gramStart"/>
      <w:r w:rsidRPr="002D1600">
        <w:rPr>
          <w:rFonts w:ascii="Times New Roman" w:hAnsi="Times New Roman" w:cs="Times New Roman"/>
          <w:sz w:val="24"/>
          <w:szCs w:val="24"/>
        </w:rPr>
        <w:t>vizyon</w:t>
      </w:r>
      <w:proofErr w:type="gramEnd"/>
      <w:r w:rsidRPr="002D1600">
        <w:rPr>
          <w:rFonts w:ascii="Times New Roman" w:hAnsi="Times New Roman" w:cs="Times New Roman"/>
          <w:sz w:val="24"/>
          <w:szCs w:val="24"/>
        </w:rPr>
        <w:t xml:space="preserve"> ve politikalar</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3E4E81"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DF1352" w:rsidRPr="002D1600" w:rsidRDefault="00DF1352" w:rsidP="00664CD6">
            <w:pPr>
              <w:rPr>
                <w:rFonts w:ascii="Times New Roman" w:hAnsi="Times New Roman" w:cs="Times New Roman"/>
                <w:b/>
                <w:bCs/>
                <w:sz w:val="24"/>
                <w:szCs w:val="24"/>
                <w:u w:val="single"/>
              </w:rPr>
            </w:pPr>
          </w:p>
          <w:p w:rsidR="003E4E81" w:rsidRDefault="001D65F3" w:rsidP="003E4E81">
            <w:pPr>
              <w:jc w:val="both"/>
              <w:rPr>
                <w:rFonts w:ascii="Times New Roman" w:hAnsi="Times New Roman" w:cs="Times New Roman"/>
                <w:sz w:val="24"/>
                <w:szCs w:val="24"/>
              </w:rPr>
            </w:pPr>
            <w:r>
              <w:rPr>
                <w:rFonts w:ascii="Times New Roman" w:hAnsi="Times New Roman" w:cs="Times New Roman"/>
                <w:sz w:val="24"/>
                <w:szCs w:val="24"/>
              </w:rPr>
              <w:t>Açıklama:</w:t>
            </w:r>
            <w:r w:rsidR="003E4E81">
              <w:rPr>
                <w:rFonts w:ascii="Times New Roman" w:hAnsi="Times New Roman" w:cs="Times New Roman"/>
                <w:sz w:val="24"/>
                <w:szCs w:val="24"/>
              </w:rPr>
              <w:t xml:space="preserve"> </w:t>
            </w:r>
          </w:p>
          <w:p w:rsidR="003E4E81" w:rsidRPr="003E4E81" w:rsidRDefault="003E4E81" w:rsidP="003E4E81">
            <w:pPr>
              <w:jc w:val="both"/>
              <w:rPr>
                <w:rFonts w:ascii="Times New Roman" w:hAnsi="Times New Roman" w:cs="Times New Roman"/>
                <w:sz w:val="24"/>
                <w:szCs w:val="24"/>
              </w:rPr>
            </w:pPr>
            <w:proofErr w:type="gramStart"/>
            <w:r w:rsidRPr="003E4E81">
              <w:rPr>
                <w:rFonts w:ascii="Times New Roman" w:hAnsi="Times New Roman" w:cs="Times New Roman"/>
                <w:sz w:val="24"/>
                <w:szCs w:val="24"/>
              </w:rPr>
              <w:t>Misyonumuz: Toplumun milli ve manevi değerlerine bağlı ve</w:t>
            </w:r>
            <w:r>
              <w:rPr>
                <w:rFonts w:ascii="Times New Roman" w:hAnsi="Times New Roman" w:cs="Times New Roman"/>
                <w:sz w:val="24"/>
                <w:szCs w:val="24"/>
              </w:rPr>
              <w:t xml:space="preserve"> gelecek nesillere aktarımından </w:t>
            </w:r>
            <w:r w:rsidRPr="003E4E81">
              <w:rPr>
                <w:rFonts w:ascii="Times New Roman" w:hAnsi="Times New Roman" w:cs="Times New Roman"/>
                <w:sz w:val="24"/>
                <w:szCs w:val="24"/>
              </w:rPr>
              <w:t>sorumlu, çevresini önemseyen, sorgulayan, bilgiye nasıl ulaşma</w:t>
            </w:r>
            <w:r>
              <w:rPr>
                <w:rFonts w:ascii="Times New Roman" w:hAnsi="Times New Roman" w:cs="Times New Roman"/>
                <w:sz w:val="24"/>
                <w:szCs w:val="24"/>
              </w:rPr>
              <w:t xml:space="preserve">sı ve onu nasıl kullanması </w:t>
            </w:r>
            <w:r w:rsidRPr="003E4E81">
              <w:rPr>
                <w:rFonts w:ascii="Times New Roman" w:hAnsi="Times New Roman" w:cs="Times New Roman"/>
                <w:sz w:val="24"/>
                <w:szCs w:val="24"/>
              </w:rPr>
              <w:t>gerektiğini bilen, çözüm üreten, sürekli değişimi ve gelişimi b</w:t>
            </w:r>
            <w:r>
              <w:rPr>
                <w:rFonts w:ascii="Times New Roman" w:hAnsi="Times New Roman" w:cs="Times New Roman"/>
                <w:sz w:val="24"/>
                <w:szCs w:val="24"/>
              </w:rPr>
              <w:t xml:space="preserve">ir hayat felsefesi olarak kabul </w:t>
            </w:r>
            <w:r w:rsidRPr="003E4E81">
              <w:rPr>
                <w:rFonts w:ascii="Times New Roman" w:hAnsi="Times New Roman" w:cs="Times New Roman"/>
                <w:sz w:val="24"/>
                <w:szCs w:val="24"/>
              </w:rPr>
              <w:t>eden, fark yaratan kaliteli hizmetler üretmek için öğrendiklerini</w:t>
            </w:r>
            <w:r>
              <w:rPr>
                <w:rFonts w:ascii="Times New Roman" w:hAnsi="Times New Roman" w:cs="Times New Roman"/>
                <w:sz w:val="24"/>
                <w:szCs w:val="24"/>
              </w:rPr>
              <w:t xml:space="preserve"> etik kuralları da gözeterek en </w:t>
            </w:r>
            <w:r w:rsidRPr="003E4E81">
              <w:rPr>
                <w:rFonts w:ascii="Times New Roman" w:hAnsi="Times New Roman" w:cs="Times New Roman"/>
                <w:sz w:val="24"/>
                <w:szCs w:val="24"/>
              </w:rPr>
              <w:t xml:space="preserve">etkin biçimde uygulayabilen gençler yetiştirmek. </w:t>
            </w:r>
            <w:proofErr w:type="gramEnd"/>
            <w:r w:rsidRPr="003E4E81">
              <w:rPr>
                <w:rFonts w:ascii="Times New Roman" w:hAnsi="Times New Roman" w:cs="Times New Roman"/>
                <w:sz w:val="24"/>
                <w:szCs w:val="24"/>
              </w:rPr>
              <w:t>Bu doğrult</w:t>
            </w:r>
            <w:r>
              <w:rPr>
                <w:rFonts w:ascii="Times New Roman" w:hAnsi="Times New Roman" w:cs="Times New Roman"/>
                <w:sz w:val="24"/>
                <w:szCs w:val="24"/>
              </w:rPr>
              <w:t xml:space="preserve">uda, öğrenciyi merkezine alarak </w:t>
            </w:r>
            <w:r w:rsidRPr="003E4E81">
              <w:rPr>
                <w:rFonts w:ascii="Times New Roman" w:hAnsi="Times New Roman" w:cs="Times New Roman"/>
                <w:sz w:val="24"/>
                <w:szCs w:val="24"/>
              </w:rPr>
              <w:t>sürekli mükemmelliği arayan, sektörü ve teknolojik g</w:t>
            </w:r>
            <w:r>
              <w:rPr>
                <w:rFonts w:ascii="Times New Roman" w:hAnsi="Times New Roman" w:cs="Times New Roman"/>
                <w:sz w:val="24"/>
                <w:szCs w:val="24"/>
              </w:rPr>
              <w:t xml:space="preserve">elişmeleri yakından takip eden, </w:t>
            </w:r>
            <w:r w:rsidRPr="003E4E81">
              <w:rPr>
                <w:rFonts w:ascii="Times New Roman" w:hAnsi="Times New Roman" w:cs="Times New Roman"/>
                <w:sz w:val="24"/>
                <w:szCs w:val="24"/>
              </w:rPr>
              <w:t>demokratik ve katılımcılığı benimsemiş, geliştirdiği yeni</w:t>
            </w:r>
            <w:r>
              <w:rPr>
                <w:rFonts w:ascii="Times New Roman" w:hAnsi="Times New Roman" w:cs="Times New Roman"/>
                <w:sz w:val="24"/>
                <w:szCs w:val="24"/>
              </w:rPr>
              <w:t xml:space="preserve">likçi ve yaratıcı uygulamalarla </w:t>
            </w:r>
            <w:r w:rsidRPr="003E4E81">
              <w:rPr>
                <w:rFonts w:ascii="Times New Roman" w:hAnsi="Times New Roman" w:cs="Times New Roman"/>
                <w:sz w:val="24"/>
                <w:szCs w:val="24"/>
              </w:rPr>
              <w:t>çevresine liderlik eden ve örnek alınan bir anlayışla çalışmak.</w:t>
            </w:r>
          </w:p>
          <w:p w:rsidR="003E4E81" w:rsidRPr="003E4E81" w:rsidRDefault="003E4E81" w:rsidP="003E4E81">
            <w:pPr>
              <w:jc w:val="both"/>
              <w:rPr>
                <w:rFonts w:ascii="Times New Roman" w:hAnsi="Times New Roman" w:cs="Times New Roman"/>
                <w:sz w:val="24"/>
                <w:szCs w:val="24"/>
              </w:rPr>
            </w:pPr>
            <w:r w:rsidRPr="003E4E81">
              <w:rPr>
                <w:rFonts w:ascii="Times New Roman" w:hAnsi="Times New Roman" w:cs="Times New Roman"/>
                <w:sz w:val="24"/>
                <w:szCs w:val="24"/>
              </w:rPr>
              <w:lastRenderedPageBreak/>
              <w:t>Vizyonumuz:</w:t>
            </w:r>
          </w:p>
          <w:p w:rsidR="00FC4B6B" w:rsidRPr="003E4E81" w:rsidRDefault="003E4E81" w:rsidP="003E4E81">
            <w:pPr>
              <w:jc w:val="both"/>
              <w:rPr>
                <w:rFonts w:ascii="Times New Roman" w:hAnsi="Times New Roman" w:cs="Times New Roman"/>
                <w:sz w:val="24"/>
                <w:szCs w:val="24"/>
              </w:rPr>
            </w:pPr>
            <w:r w:rsidRPr="003E4E81">
              <w:rPr>
                <w:rFonts w:ascii="Times New Roman" w:hAnsi="Times New Roman" w:cs="Times New Roman"/>
                <w:sz w:val="24"/>
                <w:szCs w:val="24"/>
              </w:rPr>
              <w:t xml:space="preserve">Gerek sektöre yetiştirdiği alanının tercih edilen uzmanları </w:t>
            </w:r>
            <w:r>
              <w:rPr>
                <w:rFonts w:ascii="Times New Roman" w:hAnsi="Times New Roman" w:cs="Times New Roman"/>
                <w:sz w:val="24"/>
                <w:szCs w:val="24"/>
              </w:rPr>
              <w:t xml:space="preserve">olan gençlerle gerekse uzmanlık </w:t>
            </w:r>
            <w:r w:rsidRPr="003E4E81">
              <w:rPr>
                <w:rFonts w:ascii="Times New Roman" w:hAnsi="Times New Roman" w:cs="Times New Roman"/>
                <w:sz w:val="24"/>
                <w:szCs w:val="24"/>
              </w:rPr>
              <w:t>alanında sürekli bilgi üreten, çevresindeki değişim</w:t>
            </w:r>
            <w:r>
              <w:rPr>
                <w:rFonts w:ascii="Times New Roman" w:hAnsi="Times New Roman" w:cs="Times New Roman"/>
                <w:sz w:val="24"/>
                <w:szCs w:val="24"/>
              </w:rPr>
              <w:t xml:space="preserve">lere göre kendini yenileyebilen </w:t>
            </w:r>
            <w:r w:rsidRPr="003E4E81">
              <w:rPr>
                <w:rFonts w:ascii="Times New Roman" w:hAnsi="Times New Roman" w:cs="Times New Roman"/>
                <w:sz w:val="24"/>
                <w:szCs w:val="24"/>
              </w:rPr>
              <w:t>akademisyenleriyle başarılı ve donanımlı öğrenciler yetiştirip e</w:t>
            </w:r>
            <w:r>
              <w:rPr>
                <w:rFonts w:ascii="Times New Roman" w:hAnsi="Times New Roman" w:cs="Times New Roman"/>
                <w:sz w:val="24"/>
                <w:szCs w:val="24"/>
              </w:rPr>
              <w:t xml:space="preserve">ğitiminin ciddiyetiyle tanınan, </w:t>
            </w:r>
            <w:r w:rsidRPr="003E4E81">
              <w:rPr>
                <w:rFonts w:ascii="Times New Roman" w:hAnsi="Times New Roman" w:cs="Times New Roman"/>
                <w:sz w:val="24"/>
                <w:szCs w:val="24"/>
              </w:rPr>
              <w:t>tercih edilen ve örnek alına</w:t>
            </w:r>
            <w:r>
              <w:rPr>
                <w:rFonts w:ascii="Times New Roman" w:hAnsi="Times New Roman" w:cs="Times New Roman"/>
                <w:sz w:val="24"/>
                <w:szCs w:val="24"/>
              </w:rPr>
              <w:t xml:space="preserve">n bir İletişim Fakültesi olmak. </w:t>
            </w:r>
            <w:r w:rsidRPr="003E4E81">
              <w:rPr>
                <w:rFonts w:ascii="Times New Roman" w:hAnsi="Times New Roman" w:cs="Times New Roman"/>
                <w:sz w:val="24"/>
                <w:szCs w:val="24"/>
              </w:rPr>
              <w:t>(</w:t>
            </w:r>
            <w:hyperlink r:id="rId31" w:history="1">
              <w:r w:rsidRPr="00C03AC2">
                <w:rPr>
                  <w:rStyle w:val="Kpr"/>
                  <w:rFonts w:ascii="Times New Roman" w:hAnsi="Times New Roman" w:cs="Times New Roman"/>
                  <w:sz w:val="24"/>
                  <w:szCs w:val="24"/>
                </w:rPr>
                <w:t>https://bozok.edu.tr/okul/iletisimfakultesi/sayfa/kalite-misyon-vizyon/7274</w:t>
              </w:r>
            </w:hyperlink>
            <w:r>
              <w:rPr>
                <w:rFonts w:ascii="Times New Roman" w:hAnsi="Times New Roman" w:cs="Times New Roman"/>
                <w:sz w:val="24"/>
                <w:szCs w:val="24"/>
              </w:rPr>
              <w:t xml:space="preserve">). </w:t>
            </w:r>
          </w:p>
          <w:p w:rsidR="00664CD6" w:rsidRPr="002D1600" w:rsidRDefault="00664CD6" w:rsidP="00664CD6">
            <w:pPr>
              <w:rPr>
                <w:rFonts w:ascii="Times New Roman" w:hAnsi="Times New Roman" w:cs="Times New Roman"/>
                <w:sz w:val="24"/>
                <w:szCs w:val="24"/>
              </w:rPr>
            </w:pPr>
          </w:p>
        </w:tc>
      </w:tr>
    </w:tbl>
    <w:p w:rsidR="00FA6806" w:rsidRPr="002D1600" w:rsidRDefault="00FA6806"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A.2.2. Stratejik amaç ve hedefler</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3E4E81"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664CD6" w:rsidRPr="002D1600" w:rsidRDefault="00664CD6" w:rsidP="00664CD6">
            <w:pPr>
              <w:jc w:val="both"/>
              <w:rPr>
                <w:rFonts w:ascii="Times New Roman" w:hAnsi="Times New Roman" w:cs="Times New Roman"/>
                <w:sz w:val="24"/>
                <w:szCs w:val="24"/>
              </w:rPr>
            </w:pPr>
          </w:p>
          <w:p w:rsidR="003E4E81" w:rsidRDefault="001D65F3" w:rsidP="003E4E81">
            <w:pPr>
              <w:spacing w:after="120"/>
              <w:rPr>
                <w:rFonts w:ascii="Times New Roman" w:hAnsi="Times New Roman" w:cs="Times New Roman"/>
                <w:sz w:val="24"/>
                <w:szCs w:val="24"/>
              </w:rPr>
            </w:pPr>
            <w:r>
              <w:rPr>
                <w:rFonts w:ascii="Times New Roman" w:hAnsi="Times New Roman" w:cs="Times New Roman"/>
                <w:sz w:val="24"/>
                <w:szCs w:val="24"/>
              </w:rPr>
              <w:t>Açıklama:</w:t>
            </w:r>
            <w:r w:rsidR="003E4E81">
              <w:rPr>
                <w:rFonts w:ascii="Times New Roman" w:hAnsi="Times New Roman" w:cs="Times New Roman"/>
                <w:sz w:val="24"/>
                <w:szCs w:val="24"/>
              </w:rPr>
              <w:t xml:space="preserve"> </w:t>
            </w:r>
            <w:r w:rsidR="003E4E81" w:rsidRPr="003E4E81">
              <w:rPr>
                <w:rFonts w:ascii="Times New Roman" w:hAnsi="Times New Roman" w:cs="Times New Roman"/>
                <w:sz w:val="24"/>
                <w:szCs w:val="24"/>
              </w:rPr>
              <w:t>Fakültemizde kalite üyeleri tarafından hedeflerimi</w:t>
            </w:r>
            <w:r w:rsidR="003E4E81">
              <w:rPr>
                <w:rFonts w:ascii="Times New Roman" w:hAnsi="Times New Roman" w:cs="Times New Roman"/>
                <w:sz w:val="24"/>
                <w:szCs w:val="24"/>
              </w:rPr>
              <w:t>z aşağıdaki gibi belirlenmiştir (</w:t>
            </w:r>
            <w:hyperlink r:id="rId32" w:history="1">
              <w:r w:rsidR="003E4E81" w:rsidRPr="00C03AC2">
                <w:rPr>
                  <w:rStyle w:val="Kpr"/>
                  <w:rFonts w:ascii="Times New Roman" w:hAnsi="Times New Roman" w:cs="Times New Roman"/>
                  <w:sz w:val="24"/>
                  <w:szCs w:val="24"/>
                </w:rPr>
                <w:t>https://bozok.edu.tr/okul/iletisim-fakultesi/sayfa/2022-2026-stratejik-plan/9352</w:t>
              </w:r>
            </w:hyperlink>
            <w:r w:rsidR="003E4E81">
              <w:rPr>
                <w:rFonts w:ascii="Times New Roman" w:hAnsi="Times New Roman" w:cs="Times New Roman"/>
                <w:sz w:val="24"/>
                <w:szCs w:val="24"/>
              </w:rPr>
              <w:t>).</w:t>
            </w:r>
          </w:p>
          <w:p w:rsidR="003E4E81"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xml:space="preserve"> ● Eğitim-öğretim programlarını iyileştirmek ve geliştirmek </w:t>
            </w:r>
          </w:p>
          <w:p w:rsidR="003E4E81"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xml:space="preserve">● Çift ana dal programı açmak ve öğrenci alımı yapmak </w:t>
            </w:r>
          </w:p>
          <w:p w:rsidR="003E4E81"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xml:space="preserve">● Yozgat Bozok Üniversitesi İletişim Fakültesinin ulusal ve uluslararası tanınırlığını </w:t>
            </w:r>
            <w:r>
              <w:rPr>
                <w:rFonts w:ascii="Times New Roman" w:hAnsi="Times New Roman" w:cs="Times New Roman"/>
                <w:sz w:val="24"/>
                <w:szCs w:val="24"/>
              </w:rPr>
              <w:t>a</w:t>
            </w:r>
            <w:r w:rsidRPr="003E4E81">
              <w:rPr>
                <w:rFonts w:ascii="Times New Roman" w:hAnsi="Times New Roman" w:cs="Times New Roman"/>
                <w:sz w:val="24"/>
                <w:szCs w:val="24"/>
              </w:rPr>
              <w:t xml:space="preserve">rtırma </w:t>
            </w:r>
          </w:p>
          <w:p w:rsidR="003E4E81"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xml:space="preserve">● Üniversitemizin kurumsal kimlik ve itibarını arttırmaya yönelik çalışmalar yapmak. </w:t>
            </w:r>
          </w:p>
          <w:p w:rsidR="003E4E81"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xml:space="preserve">● Üniversitenin ulusal ve uluslararası indeksli dergilerdeki görünürlüğü artırmaya yönelik çalışmalar yapmak </w:t>
            </w:r>
          </w:p>
          <w:p w:rsidR="003E4E81"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xml:space="preserve">● Öğrencilerin bilgi ve becerilerini arttırmaya yönelik etkinlikler gerçekleştirmek </w:t>
            </w:r>
          </w:p>
          <w:p w:rsidR="003E4E81"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xml:space="preserve">● Öğrencilerin yer aldığı bilimsel araştırma projelerinin sayısını artırmak </w:t>
            </w:r>
          </w:p>
          <w:p w:rsidR="00FC4B6B" w:rsidRDefault="003E4E81" w:rsidP="003E4E81">
            <w:pPr>
              <w:spacing w:after="120"/>
              <w:rPr>
                <w:rFonts w:ascii="Times New Roman" w:hAnsi="Times New Roman" w:cs="Times New Roman"/>
                <w:sz w:val="24"/>
                <w:szCs w:val="24"/>
              </w:rPr>
            </w:pPr>
            <w:r w:rsidRPr="003E4E81">
              <w:rPr>
                <w:rFonts w:ascii="Times New Roman" w:hAnsi="Times New Roman" w:cs="Times New Roman"/>
                <w:sz w:val="24"/>
                <w:szCs w:val="24"/>
              </w:rPr>
              <w:t>● Sürdürülebilir Yeşil Üniversite Yönetim Sistemini oluşt</w:t>
            </w:r>
            <w:r>
              <w:rPr>
                <w:rFonts w:ascii="Times New Roman" w:hAnsi="Times New Roman" w:cs="Times New Roman"/>
                <w:sz w:val="24"/>
                <w:szCs w:val="24"/>
              </w:rPr>
              <w:t>urmak Kanıt: Bozok Üniversitesi</w:t>
            </w:r>
          </w:p>
          <w:p w:rsidR="00FC4B6B" w:rsidRPr="002D1600" w:rsidRDefault="00FC4B6B" w:rsidP="00664CD6">
            <w:pPr>
              <w:jc w:val="both"/>
              <w:rPr>
                <w:rFonts w:ascii="Times New Roman" w:hAnsi="Times New Roman" w:cs="Times New Roman"/>
                <w:b/>
                <w:sz w:val="24"/>
                <w:szCs w:val="24"/>
              </w:rPr>
            </w:pPr>
          </w:p>
        </w:tc>
      </w:tr>
    </w:tbl>
    <w:p w:rsidR="003E4E81" w:rsidRDefault="003E4E81"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A.2.3. Performans yönetimi</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7D47CB"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3056FD" w:rsidRDefault="003056FD" w:rsidP="003056FD">
            <w:pPr>
              <w:rPr>
                <w:rFonts w:ascii="Times New Roman" w:hAnsi="Times New Roman" w:cs="Times New Roman"/>
                <w:sz w:val="24"/>
                <w:szCs w:val="24"/>
              </w:rPr>
            </w:pPr>
          </w:p>
          <w:p w:rsidR="003056FD" w:rsidRPr="003056FD" w:rsidRDefault="003056FD" w:rsidP="003056FD">
            <w:pPr>
              <w:jc w:val="both"/>
              <w:rPr>
                <w:rFonts w:ascii="Times New Roman" w:hAnsi="Times New Roman" w:cs="Times New Roman"/>
                <w:sz w:val="24"/>
                <w:szCs w:val="24"/>
              </w:rPr>
            </w:pPr>
            <w:r w:rsidRPr="003056FD">
              <w:rPr>
                <w:rFonts w:ascii="Times New Roman" w:hAnsi="Times New Roman" w:cs="Times New Roman"/>
                <w:sz w:val="24"/>
                <w:szCs w:val="24"/>
              </w:rPr>
              <w:lastRenderedPageBreak/>
              <w:t xml:space="preserve">Açıklama: Kurumda performans göstergelerinin işlerliği ve performans yönetimi mekanizmaları izlenmekte ve izlem sonuçlarına göre iyileştirmeler gerçekleştirilmektedir. (https://bozok.edu.tr/okul/iletisim-fakultesi/sayfa/kalite-komisyon-tutanaklari/8961). Ayrıca öğrencilere, akademik personele ve idari personele 2022 yılı içerisinde anketler yapılmıştır. </w:t>
            </w:r>
          </w:p>
          <w:p w:rsidR="003056FD" w:rsidRPr="003056FD" w:rsidRDefault="003056FD" w:rsidP="003056FD">
            <w:pPr>
              <w:jc w:val="both"/>
              <w:rPr>
                <w:rFonts w:ascii="Times New Roman" w:hAnsi="Times New Roman" w:cs="Times New Roman"/>
                <w:sz w:val="24"/>
                <w:szCs w:val="24"/>
              </w:rPr>
            </w:pPr>
          </w:p>
          <w:p w:rsidR="003056FD" w:rsidRPr="003056FD" w:rsidRDefault="003056FD" w:rsidP="003056FD">
            <w:pPr>
              <w:jc w:val="both"/>
              <w:rPr>
                <w:rFonts w:ascii="Times New Roman" w:hAnsi="Times New Roman" w:cs="Times New Roman"/>
                <w:b/>
                <w:sz w:val="24"/>
                <w:szCs w:val="24"/>
              </w:rPr>
            </w:pPr>
            <w:r w:rsidRPr="003056FD">
              <w:rPr>
                <w:rFonts w:ascii="Times New Roman" w:hAnsi="Times New Roman" w:cs="Times New Roman"/>
                <w:b/>
                <w:sz w:val="24"/>
                <w:szCs w:val="24"/>
              </w:rPr>
              <w:t xml:space="preserve">Kanıtlar </w:t>
            </w:r>
          </w:p>
          <w:p w:rsidR="003056FD" w:rsidRPr="003056FD" w:rsidRDefault="003056FD" w:rsidP="003056FD">
            <w:pPr>
              <w:jc w:val="both"/>
              <w:rPr>
                <w:rFonts w:ascii="Times New Roman" w:hAnsi="Times New Roman" w:cs="Times New Roman"/>
                <w:sz w:val="24"/>
                <w:szCs w:val="24"/>
              </w:rPr>
            </w:pPr>
            <w:r w:rsidRPr="003056FD">
              <w:rPr>
                <w:rFonts w:ascii="Times New Roman" w:hAnsi="Times New Roman" w:cs="Times New Roman"/>
                <w:sz w:val="24"/>
                <w:szCs w:val="24"/>
              </w:rPr>
              <w:t xml:space="preserve">Ek 2. 3. 1. Akademik personel memnuniyet anketi sonuçları </w:t>
            </w:r>
          </w:p>
          <w:p w:rsidR="003056FD" w:rsidRPr="003056FD" w:rsidRDefault="003056FD" w:rsidP="003056FD">
            <w:pPr>
              <w:jc w:val="both"/>
              <w:rPr>
                <w:rFonts w:ascii="Times New Roman" w:hAnsi="Times New Roman" w:cs="Times New Roman"/>
                <w:sz w:val="24"/>
                <w:szCs w:val="24"/>
              </w:rPr>
            </w:pPr>
            <w:r w:rsidRPr="003056FD">
              <w:rPr>
                <w:rFonts w:ascii="Times New Roman" w:hAnsi="Times New Roman" w:cs="Times New Roman"/>
                <w:sz w:val="24"/>
                <w:szCs w:val="24"/>
              </w:rPr>
              <w:t xml:space="preserve">Ek 2. 3. 2. Öğrenci memnuniyet anketi sonuçları </w:t>
            </w:r>
          </w:p>
          <w:p w:rsidR="00DF1352" w:rsidRPr="002D1600" w:rsidRDefault="003056FD" w:rsidP="003056FD">
            <w:pPr>
              <w:jc w:val="both"/>
              <w:rPr>
                <w:rFonts w:ascii="Times New Roman" w:hAnsi="Times New Roman" w:cs="Times New Roman"/>
                <w:sz w:val="24"/>
                <w:szCs w:val="24"/>
              </w:rPr>
            </w:pPr>
            <w:r w:rsidRPr="003056FD">
              <w:rPr>
                <w:rFonts w:ascii="Times New Roman" w:hAnsi="Times New Roman" w:cs="Times New Roman"/>
                <w:sz w:val="24"/>
                <w:szCs w:val="24"/>
              </w:rPr>
              <w:t>Ek 2. 3. 3. İdari personel memnuniyet anketi sonuçları</w:t>
            </w:r>
          </w:p>
          <w:p w:rsidR="00DF1352" w:rsidRPr="002D1600" w:rsidRDefault="00DF1352" w:rsidP="00397306">
            <w:pPr>
              <w:spacing w:after="120"/>
              <w:rPr>
                <w:rFonts w:ascii="Times New Roman" w:hAnsi="Times New Roman" w:cs="Times New Roman"/>
                <w:sz w:val="24"/>
                <w:szCs w:val="24"/>
              </w:rPr>
            </w:pPr>
          </w:p>
        </w:tc>
      </w:tr>
    </w:tbl>
    <w:p w:rsidR="00DF1352" w:rsidRPr="002D1600" w:rsidRDefault="00DF1352" w:rsidP="00F15B2F">
      <w:pPr>
        <w:rPr>
          <w:rFonts w:ascii="Times New Roman" w:hAnsi="Times New Roman" w:cs="Times New Roman"/>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A.3. Yönetim Sistemleri</w:t>
      </w: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A.3.1. Bilgi yönetim sistemi</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7D47CB"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DF1352" w:rsidRDefault="00DF1352" w:rsidP="00FC4B6B">
            <w:pPr>
              <w:spacing w:after="240"/>
              <w:ind w:firstLine="708"/>
              <w:jc w:val="both"/>
            </w:pPr>
          </w:p>
          <w:p w:rsidR="001D65F3" w:rsidRDefault="001D65F3" w:rsidP="00397306">
            <w:pPr>
              <w:jc w:val="both"/>
              <w:rPr>
                <w:rFonts w:ascii="Times New Roman" w:hAnsi="Times New Roman" w:cs="Times New Roman"/>
                <w:sz w:val="24"/>
                <w:szCs w:val="24"/>
              </w:rPr>
            </w:pPr>
            <w:r>
              <w:rPr>
                <w:rFonts w:ascii="Times New Roman" w:hAnsi="Times New Roman" w:cs="Times New Roman"/>
                <w:sz w:val="24"/>
                <w:szCs w:val="24"/>
              </w:rPr>
              <w:t>Açıklama:</w:t>
            </w:r>
            <w:r w:rsidR="00397306">
              <w:rPr>
                <w:rFonts w:ascii="Times New Roman" w:hAnsi="Times New Roman" w:cs="Times New Roman"/>
                <w:sz w:val="24"/>
                <w:szCs w:val="24"/>
              </w:rPr>
              <w:t xml:space="preserve"> </w:t>
            </w:r>
            <w:r w:rsidR="00397306" w:rsidRPr="00397306">
              <w:rPr>
                <w:rFonts w:ascii="Times New Roman" w:hAnsi="Times New Roman" w:cs="Times New Roman"/>
                <w:sz w:val="24"/>
                <w:szCs w:val="24"/>
              </w:rPr>
              <w:t>Üniversitemizde akademik ve idari faaliyetler ile il</w:t>
            </w:r>
            <w:r w:rsidR="00397306">
              <w:rPr>
                <w:rFonts w:ascii="Times New Roman" w:hAnsi="Times New Roman" w:cs="Times New Roman"/>
                <w:sz w:val="24"/>
                <w:szCs w:val="24"/>
              </w:rPr>
              <w:t xml:space="preserve">gili kayıtların büyük bir kısmı </w:t>
            </w:r>
            <w:r w:rsidR="00397306" w:rsidRPr="00397306">
              <w:rPr>
                <w:rFonts w:ascii="Times New Roman" w:hAnsi="Times New Roman" w:cs="Times New Roman"/>
                <w:sz w:val="24"/>
                <w:szCs w:val="24"/>
              </w:rPr>
              <w:t>elektronik ortamda tutulmaktadır. Kurumun her türlü faaliyeti ve süreçlerine ilişkin verilerinin toplanmasında; Öğrenci Bilgi Sistemi, Elektronik Belge Yönetim Sistemi, Mezunlar Bilgi Sistemi, Taşınır Kayıt Kontrol Sistemi, Kamu Harcama ve Muhasebe Bilişim Sistemi, Kütüphane Dokümantasyon Veri Tabanı, Kamu Elektronik Posta (KEP) gibi bilgi yönetim sistemleri kullanılmaktadır. Bu bilgi yönetim sistemleri ilgili birimlerin sorumluları tarafından işletilmekte ve istenilen raporlar alınabilmektedir. (</w:t>
            </w:r>
            <w:hyperlink r:id="rId33" w:history="1">
              <w:r w:rsidR="00397306" w:rsidRPr="00323230">
                <w:rPr>
                  <w:rStyle w:val="Kpr"/>
                  <w:rFonts w:ascii="Times New Roman" w:hAnsi="Times New Roman" w:cs="Times New Roman"/>
                  <w:sz w:val="24"/>
                  <w:szCs w:val="24"/>
                </w:rPr>
                <w:t>https://bozok.edu.tr/ehizmetler</w:t>
              </w:r>
            </w:hyperlink>
            <w:r w:rsidR="00397306" w:rsidRPr="00397306">
              <w:rPr>
                <w:rFonts w:ascii="Times New Roman" w:hAnsi="Times New Roman" w:cs="Times New Roman"/>
                <w:sz w:val="24"/>
                <w:szCs w:val="24"/>
              </w:rPr>
              <w:t>). Fakültemizin web sayfasında yer alan Öğrenci İşleri bölümünde formlar (</w:t>
            </w:r>
            <w:hyperlink r:id="rId34" w:history="1">
              <w:r w:rsidR="00397306" w:rsidRPr="00323230">
                <w:rPr>
                  <w:rStyle w:val="Kpr"/>
                  <w:rFonts w:ascii="Times New Roman" w:hAnsi="Times New Roman" w:cs="Times New Roman"/>
                  <w:sz w:val="24"/>
                  <w:szCs w:val="24"/>
                </w:rPr>
                <w:t>https://bozok.edu.tr/okul/iletisim-fakultesi/sayfa/formlar/833</w:t>
              </w:r>
            </w:hyperlink>
            <w:r w:rsidR="00397306" w:rsidRPr="00397306">
              <w:rPr>
                <w:rFonts w:ascii="Times New Roman" w:hAnsi="Times New Roman" w:cs="Times New Roman"/>
                <w:sz w:val="24"/>
                <w:szCs w:val="24"/>
              </w:rPr>
              <w:t>) İlişik kesme sistemi bağlantısı ve Hesap (Şifre İşlemleri) bağlantısı bulunmaktadır (</w:t>
            </w:r>
            <w:hyperlink r:id="rId35" w:history="1">
              <w:r w:rsidR="007D47CB" w:rsidRPr="00323230">
                <w:rPr>
                  <w:rStyle w:val="Kpr"/>
                  <w:rFonts w:ascii="Times New Roman" w:hAnsi="Times New Roman" w:cs="Times New Roman"/>
                  <w:sz w:val="24"/>
                  <w:szCs w:val="24"/>
                </w:rPr>
                <w:t>https://bozok.edu.tr/okul/iletisimfakultesi/sayfa/hesap-(sifre)-islemleri/5388)</w:t>
              </w:r>
            </w:hyperlink>
            <w:r w:rsidR="007D47CB">
              <w:rPr>
                <w:rFonts w:ascii="Times New Roman" w:hAnsi="Times New Roman" w:cs="Times New Roman"/>
                <w:sz w:val="24"/>
                <w:szCs w:val="24"/>
              </w:rPr>
              <w:t>.</w:t>
            </w:r>
          </w:p>
          <w:p w:rsidR="007D47CB" w:rsidRDefault="007D47CB" w:rsidP="00397306">
            <w:pPr>
              <w:jc w:val="both"/>
              <w:rPr>
                <w:rFonts w:ascii="Times New Roman" w:hAnsi="Times New Roman" w:cs="Times New Roman"/>
                <w:sz w:val="24"/>
                <w:szCs w:val="24"/>
              </w:rPr>
            </w:pPr>
            <w:r>
              <w:rPr>
                <w:rFonts w:ascii="Times New Roman" w:hAnsi="Times New Roman" w:cs="Times New Roman"/>
                <w:sz w:val="24"/>
                <w:szCs w:val="24"/>
              </w:rPr>
              <w:t xml:space="preserve">Bunun dışında, yıl içinde fakültemize yeni katılan öğretim üyelerimize EBYS, BOYSİS ve OBS eğitimleri verilmiştir. Diğer yandan, yine aramıza yeni katılan öğretim üyelerimize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formu doldurtulmaktadır.</w:t>
            </w:r>
          </w:p>
          <w:p w:rsidR="007D47CB" w:rsidRDefault="007D47CB" w:rsidP="00397306">
            <w:pPr>
              <w:jc w:val="both"/>
              <w:rPr>
                <w:rFonts w:ascii="Times New Roman" w:hAnsi="Times New Roman" w:cs="Times New Roman"/>
                <w:sz w:val="24"/>
                <w:szCs w:val="24"/>
              </w:rPr>
            </w:pPr>
          </w:p>
          <w:p w:rsidR="007D47CB" w:rsidRPr="007D47CB" w:rsidRDefault="007D47CB" w:rsidP="007D47CB">
            <w:pPr>
              <w:spacing w:after="120"/>
              <w:jc w:val="both"/>
              <w:rPr>
                <w:rFonts w:ascii="Times New Roman" w:hAnsi="Times New Roman" w:cs="Times New Roman"/>
                <w:b/>
                <w:sz w:val="24"/>
                <w:szCs w:val="24"/>
              </w:rPr>
            </w:pPr>
            <w:r>
              <w:rPr>
                <w:rFonts w:ascii="Times New Roman" w:hAnsi="Times New Roman" w:cs="Times New Roman"/>
                <w:b/>
                <w:sz w:val="24"/>
                <w:szCs w:val="24"/>
              </w:rPr>
              <w:t>Kanıtlar</w:t>
            </w:r>
          </w:p>
          <w:p w:rsidR="007D47CB" w:rsidRDefault="007D47CB" w:rsidP="007D47CB">
            <w:pPr>
              <w:spacing w:after="120"/>
              <w:jc w:val="both"/>
              <w:rPr>
                <w:rFonts w:ascii="Times New Roman" w:hAnsi="Times New Roman" w:cs="Times New Roman"/>
                <w:sz w:val="24"/>
                <w:szCs w:val="24"/>
              </w:rPr>
            </w:pPr>
            <w:r>
              <w:rPr>
                <w:rFonts w:ascii="Times New Roman" w:hAnsi="Times New Roman" w:cs="Times New Roman"/>
                <w:sz w:val="24"/>
                <w:szCs w:val="24"/>
              </w:rPr>
              <w:t>Ek 3.1.1.1. EBYS, BOYSİS, OBS</w:t>
            </w:r>
            <w:r w:rsidRPr="007D47CB">
              <w:rPr>
                <w:rFonts w:ascii="Times New Roman" w:hAnsi="Times New Roman" w:cs="Times New Roman"/>
                <w:sz w:val="24"/>
                <w:szCs w:val="24"/>
              </w:rPr>
              <w:t xml:space="preserve"> eğitimi</w:t>
            </w:r>
          </w:p>
          <w:p w:rsidR="00FC4B6B" w:rsidRPr="002D1600" w:rsidRDefault="007D47CB" w:rsidP="007D47CB">
            <w:pPr>
              <w:spacing w:after="120"/>
              <w:jc w:val="both"/>
              <w:rPr>
                <w:rFonts w:ascii="Times New Roman" w:hAnsi="Times New Roman" w:cs="Times New Roman"/>
                <w:sz w:val="24"/>
                <w:szCs w:val="24"/>
              </w:rPr>
            </w:pPr>
            <w:r w:rsidRPr="007D47CB">
              <w:rPr>
                <w:rFonts w:ascii="Times New Roman" w:hAnsi="Times New Roman" w:cs="Times New Roman"/>
                <w:sz w:val="24"/>
                <w:szCs w:val="24"/>
              </w:rPr>
              <w:t xml:space="preserve">Ek 3.1. 2. Oryantasyon Eğitim Formu </w:t>
            </w:r>
          </w:p>
        </w:tc>
      </w:tr>
    </w:tbl>
    <w:p w:rsidR="00DF1352" w:rsidRDefault="00DF1352" w:rsidP="00F15B2F">
      <w:pPr>
        <w:rPr>
          <w:rFonts w:ascii="Times New Roman" w:hAnsi="Times New Roman" w:cs="Times New Roman"/>
          <w:sz w:val="24"/>
          <w:szCs w:val="24"/>
        </w:rPr>
      </w:pPr>
    </w:p>
    <w:p w:rsidR="007D47CB" w:rsidRDefault="007D47CB" w:rsidP="00F15B2F">
      <w:pPr>
        <w:rPr>
          <w:rFonts w:ascii="Times New Roman" w:hAnsi="Times New Roman" w:cs="Times New Roman"/>
          <w:sz w:val="24"/>
          <w:szCs w:val="24"/>
        </w:rPr>
      </w:pPr>
    </w:p>
    <w:p w:rsidR="007D47CB" w:rsidRPr="002D1600" w:rsidRDefault="007D47CB"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A.3.2. İnsan kaynakları yönetimi</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7D47CB"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7D47CB" w:rsidRPr="007D47CB" w:rsidRDefault="00941C35" w:rsidP="007D47CB">
            <w:pPr>
              <w:spacing w:after="240"/>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7D47CB">
              <w:rPr>
                <w:rFonts w:ascii="Times New Roman" w:eastAsia="Times New Roman" w:hAnsi="Times New Roman" w:cs="Times New Roman"/>
                <w:bCs/>
                <w:color w:val="000000"/>
                <w:sz w:val="24"/>
                <w:szCs w:val="24"/>
                <w:lang w:eastAsia="tr-TR"/>
              </w:rPr>
              <w:t xml:space="preserve">Açıklama: </w:t>
            </w:r>
            <w:r w:rsidR="007D47CB" w:rsidRPr="007D47CB">
              <w:rPr>
                <w:rFonts w:ascii="Times New Roman" w:eastAsia="Times New Roman" w:hAnsi="Times New Roman" w:cs="Times New Roman"/>
                <w:bCs/>
                <w:color w:val="000000"/>
                <w:sz w:val="24"/>
                <w:szCs w:val="24"/>
                <w:lang w:eastAsia="tr-TR"/>
              </w:rPr>
              <w:t xml:space="preserve">Fakültemiz, üniversitemiz doğrultusunda kaynakların sağlanması, hizmetlerin sürdürülmesi ve sürekli iyileştirilmesi, ilgili paydaşların ihtiyaç ve beklentilerinin yerine getirilmesi amacıyla istenen niteliklere uygun personel temin ederek görevlendirmeler yapmaktadır. İdari personelin atama işlemleri, açıktan, naklen, görevde yükselme ve unvan değişikliği sınavı sonucuna göre yapılmaktadır. Cumhurbaşkanlığı kararı ile verilen atama izin sayıları çerçevesinde, birimlerin ihtiyaç ve talepleri doğrultusunda, naklen atama işlemleri üniversitemiz tarafından, açıktan atama işlemleri ise ÖSYM Başkanlığınca yapılmaktadır. 4/B sözleşmeli personel alımları, Cumhurbaşkanlığı kararı ile verilen kontenjan ve atama izinleri doğrultusunda üniversitemizce ilan edilip yapılmaktadır. Sürekli işçi alımları ise Cumhurbaşkanlığı kararı ile verilen kontenjan ve atama izinleri doğrultusunda 4857 İş Kanunu ve yürürlükteki ilgili mevzuat hükümlerine göre uygulanmaktadır. İdari personelin niteliklerinin geliştirilmesi çalışmaları, 657 Sayılı Devlet Memurları Kanunu ve diğer ilgili mevzuat kapsamında sürdürülmekte olup, atama ve yükseltme işlemleri personelin nitelikleri, görevde yükselme ve unvan değişikliği, sınav sonuçlarına göre yapılmaktadır. Üniversitemizde belirli aralıklarla görevde yükselme ve unvan değişikliği sınavı açılmaktadır. Görev yapan idari personelin kurum dışı naklen tayin talepleri İdari Personel Naklen Tayin </w:t>
            </w:r>
            <w:proofErr w:type="spellStart"/>
            <w:r w:rsidR="007D47CB" w:rsidRPr="007D47CB">
              <w:rPr>
                <w:rFonts w:ascii="Times New Roman" w:eastAsia="Times New Roman" w:hAnsi="Times New Roman" w:cs="Times New Roman"/>
                <w:bCs/>
                <w:color w:val="000000"/>
                <w:sz w:val="24"/>
                <w:szCs w:val="24"/>
                <w:lang w:eastAsia="tr-TR"/>
              </w:rPr>
              <w:t>Yönergesi’ne</w:t>
            </w:r>
            <w:proofErr w:type="spellEnd"/>
            <w:r w:rsidR="007D47CB" w:rsidRPr="007D47CB">
              <w:rPr>
                <w:rFonts w:ascii="Times New Roman" w:eastAsia="Times New Roman" w:hAnsi="Times New Roman" w:cs="Times New Roman"/>
                <w:bCs/>
                <w:color w:val="000000"/>
                <w:sz w:val="24"/>
                <w:szCs w:val="24"/>
                <w:lang w:eastAsia="tr-TR"/>
              </w:rPr>
              <w:t xml:space="preserve"> göre yapılmaktadır. Akademik personel alımı için Personel Daire Başkanlığı tarafından birimlerden akademik kadro ihtiyaçları nitelikleriyle birlikte talep edilir. Rektörlük YÖK’ten gerekli izinleri alarak kadro ilanına çıkar. Başvurular ilanda belirtilen birime yapılır. İstenilen niteliğe sahip adaylar 2547 Sayılı Kanun’a göre atanmış olur. Üniversitemizde yapılacak akademik yükseltilme ve atamalarda aranacak asgari koşullar 7100 Sayılı Kanun’a göre 2021 yılında Yozgat Bozok Üniversitesi Akademik Yükseltilme ve Atanma Yönergesi ile belirlenmiştir.</w:t>
            </w:r>
          </w:p>
          <w:p w:rsidR="007D47CB" w:rsidRPr="007D47CB" w:rsidRDefault="007D47CB" w:rsidP="007D47CB">
            <w:pPr>
              <w:spacing w:after="120"/>
              <w:jc w:val="both"/>
              <w:rPr>
                <w:rFonts w:ascii="Times New Roman" w:eastAsia="Times New Roman" w:hAnsi="Times New Roman" w:cs="Times New Roman"/>
                <w:b/>
                <w:bCs/>
                <w:color w:val="000000"/>
                <w:sz w:val="24"/>
                <w:szCs w:val="24"/>
                <w:lang w:eastAsia="tr-TR"/>
              </w:rPr>
            </w:pPr>
            <w:r w:rsidRPr="007D47CB">
              <w:rPr>
                <w:rFonts w:ascii="Times New Roman" w:eastAsia="Times New Roman" w:hAnsi="Times New Roman" w:cs="Times New Roman"/>
                <w:b/>
                <w:bCs/>
                <w:color w:val="000000"/>
                <w:sz w:val="24"/>
                <w:szCs w:val="24"/>
                <w:lang w:eastAsia="tr-TR"/>
              </w:rPr>
              <w:t>Kanıtlar</w:t>
            </w:r>
          </w:p>
          <w:p w:rsidR="00FA6806" w:rsidRDefault="007D47CB" w:rsidP="007D47CB">
            <w:pPr>
              <w:spacing w:after="120"/>
              <w:jc w:val="both"/>
              <w:rPr>
                <w:rFonts w:ascii="Times New Roman" w:eastAsia="Times New Roman" w:hAnsi="Times New Roman" w:cs="Times New Roman"/>
                <w:bCs/>
                <w:color w:val="000000"/>
                <w:sz w:val="24"/>
                <w:szCs w:val="24"/>
                <w:lang w:eastAsia="tr-TR"/>
              </w:rPr>
            </w:pPr>
            <w:r w:rsidRPr="007D47CB">
              <w:rPr>
                <w:rFonts w:ascii="Times New Roman" w:eastAsia="Times New Roman" w:hAnsi="Times New Roman" w:cs="Times New Roman"/>
                <w:bCs/>
                <w:color w:val="000000"/>
                <w:sz w:val="24"/>
                <w:szCs w:val="24"/>
                <w:lang w:eastAsia="tr-TR"/>
              </w:rPr>
              <w:t>EK 3. 2. 1. Personel hareketleri onayı</w:t>
            </w:r>
            <w:r w:rsidR="00941C35">
              <w:rPr>
                <w:rFonts w:ascii="Times New Roman" w:eastAsia="Times New Roman" w:hAnsi="Times New Roman" w:cs="Times New Roman"/>
                <w:bCs/>
                <w:color w:val="000000"/>
                <w:sz w:val="24"/>
                <w:szCs w:val="24"/>
                <w:lang w:eastAsia="tr-TR"/>
              </w:rPr>
              <w:t xml:space="preserve">        </w:t>
            </w:r>
          </w:p>
          <w:p w:rsidR="007D47CB" w:rsidRDefault="007D47CB" w:rsidP="007D47CB">
            <w:pPr>
              <w:spacing w:after="120"/>
              <w:jc w:val="both"/>
              <w:rPr>
                <w:rFonts w:ascii="Times New Roman" w:eastAsia="Times New Roman" w:hAnsi="Times New Roman" w:cs="Times New Roman"/>
                <w:sz w:val="24"/>
                <w:szCs w:val="24"/>
                <w:lang w:eastAsia="tr-TR"/>
              </w:rPr>
            </w:pPr>
            <w:r w:rsidRPr="007D47CB">
              <w:rPr>
                <w:rFonts w:ascii="Times New Roman" w:eastAsia="Times New Roman" w:hAnsi="Times New Roman" w:cs="Times New Roman"/>
                <w:sz w:val="24"/>
                <w:szCs w:val="24"/>
                <w:lang w:eastAsia="tr-TR"/>
              </w:rPr>
              <w:t>Ek 3. 2. 2. Dekan yardımcısı atama</w:t>
            </w:r>
          </w:p>
          <w:p w:rsidR="007D47CB" w:rsidRPr="002D1600" w:rsidRDefault="007D47CB" w:rsidP="007D47CB">
            <w:pPr>
              <w:spacing w:after="120"/>
              <w:jc w:val="both"/>
              <w:rPr>
                <w:rFonts w:ascii="Times New Roman" w:eastAsia="Times New Roman" w:hAnsi="Times New Roman" w:cs="Times New Roman"/>
                <w:sz w:val="24"/>
                <w:szCs w:val="24"/>
                <w:lang w:eastAsia="tr-TR"/>
              </w:rPr>
            </w:pPr>
            <w:r w:rsidRPr="007D47CB">
              <w:rPr>
                <w:rFonts w:ascii="Times New Roman" w:eastAsia="Times New Roman" w:hAnsi="Times New Roman" w:cs="Times New Roman"/>
                <w:sz w:val="24"/>
                <w:szCs w:val="24"/>
                <w:lang w:eastAsia="tr-TR"/>
              </w:rPr>
              <w:t>Ek 3. 2. 3. Personel alımı</w:t>
            </w:r>
          </w:p>
          <w:p w:rsidR="00DF1352" w:rsidRPr="00102E05" w:rsidRDefault="00DF1352" w:rsidP="00102E05">
            <w:pPr>
              <w:jc w:val="both"/>
              <w:rPr>
                <w:rFonts w:ascii="Times New Roman" w:eastAsia="Times New Roman" w:hAnsi="Times New Roman" w:cs="Times New Roman"/>
                <w:sz w:val="24"/>
                <w:szCs w:val="24"/>
                <w:lang w:eastAsia="tr-TR"/>
              </w:rPr>
            </w:pPr>
          </w:p>
        </w:tc>
      </w:tr>
    </w:tbl>
    <w:p w:rsidR="00A17E18" w:rsidRDefault="00A17E18" w:rsidP="00F15B2F">
      <w:pPr>
        <w:rPr>
          <w:rFonts w:ascii="Times New Roman" w:hAnsi="Times New Roman" w:cs="Times New Roman"/>
          <w:sz w:val="24"/>
          <w:szCs w:val="24"/>
        </w:rPr>
      </w:pPr>
    </w:p>
    <w:p w:rsidR="007D47CB" w:rsidRDefault="007D47CB" w:rsidP="00F15B2F">
      <w:pPr>
        <w:rPr>
          <w:rFonts w:ascii="Times New Roman" w:hAnsi="Times New Roman" w:cs="Times New Roman"/>
          <w:sz w:val="24"/>
          <w:szCs w:val="24"/>
        </w:rPr>
      </w:pPr>
    </w:p>
    <w:p w:rsidR="007D47CB" w:rsidRDefault="007D47CB" w:rsidP="00F15B2F">
      <w:pPr>
        <w:rPr>
          <w:rFonts w:ascii="Times New Roman" w:hAnsi="Times New Roman" w:cs="Times New Roman"/>
          <w:sz w:val="24"/>
          <w:szCs w:val="24"/>
        </w:rPr>
      </w:pPr>
    </w:p>
    <w:p w:rsidR="007D47CB" w:rsidRDefault="007D47CB" w:rsidP="00F15B2F">
      <w:pPr>
        <w:rPr>
          <w:rFonts w:ascii="Times New Roman" w:hAnsi="Times New Roman" w:cs="Times New Roman"/>
          <w:sz w:val="24"/>
          <w:szCs w:val="24"/>
        </w:rPr>
      </w:pPr>
    </w:p>
    <w:p w:rsidR="007D47CB" w:rsidRPr="002D1600" w:rsidRDefault="007D47CB"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A.3.3. Finansal yönetim</w:t>
      </w:r>
    </w:p>
    <w:tbl>
      <w:tblPr>
        <w:tblStyle w:val="TabloKlavuzu"/>
        <w:tblW w:w="0" w:type="auto"/>
        <w:tblLook w:val="04A0" w:firstRow="1" w:lastRow="0" w:firstColumn="1" w:lastColumn="0" w:noHBand="0" w:noVBand="1"/>
      </w:tblPr>
      <w:tblGrid>
        <w:gridCol w:w="9062"/>
      </w:tblGrid>
      <w:tr w:rsidR="00DF1352" w:rsidRPr="002D1600" w:rsidTr="00294B62">
        <w:tc>
          <w:tcPr>
            <w:tcW w:w="9212"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DF1352" w:rsidRPr="002D1600" w:rsidRDefault="00DF135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DF1352" w:rsidRPr="002D1600" w:rsidTr="00294B62">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tcPr>
                <w:p w:rsidR="00DF1352" w:rsidRPr="002D1600" w:rsidRDefault="00DF1352" w:rsidP="00294B62">
                  <w:pPr>
                    <w:rPr>
                      <w:rFonts w:ascii="Times New Roman" w:hAnsi="Times New Roman" w:cs="Times New Roman"/>
                      <w:sz w:val="24"/>
                      <w:szCs w:val="24"/>
                    </w:rPr>
                  </w:pPr>
                </w:p>
              </w:tc>
              <w:tc>
                <w:tcPr>
                  <w:tcW w:w="1796" w:type="dxa"/>
                  <w:vAlign w:val="center"/>
                </w:tcPr>
                <w:p w:rsidR="00DF1352" w:rsidRPr="002D1600" w:rsidRDefault="003056FD"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DF1352" w:rsidRPr="002D1600" w:rsidRDefault="00DF1352" w:rsidP="00294B62">
                  <w:pPr>
                    <w:rPr>
                      <w:rFonts w:ascii="Times New Roman" w:hAnsi="Times New Roman" w:cs="Times New Roman"/>
                      <w:sz w:val="24"/>
                      <w:szCs w:val="24"/>
                    </w:rPr>
                  </w:pPr>
                </w:p>
              </w:tc>
            </w:tr>
          </w:tbl>
          <w:p w:rsidR="00FA6806" w:rsidRDefault="00FA6806" w:rsidP="000B38E9">
            <w:pPr>
              <w:jc w:val="both"/>
              <w:rPr>
                <w:rFonts w:ascii="Times New Roman" w:hAnsi="Times New Roman" w:cs="Times New Roman"/>
                <w:sz w:val="24"/>
                <w:szCs w:val="24"/>
              </w:rPr>
            </w:pPr>
          </w:p>
          <w:p w:rsidR="001D65F3" w:rsidRDefault="001D65F3" w:rsidP="007D47CB">
            <w:pPr>
              <w:jc w:val="both"/>
              <w:rPr>
                <w:rFonts w:ascii="Times New Roman" w:hAnsi="Times New Roman" w:cs="Times New Roman"/>
                <w:sz w:val="24"/>
                <w:szCs w:val="24"/>
              </w:rPr>
            </w:pPr>
            <w:r>
              <w:rPr>
                <w:rFonts w:ascii="Times New Roman" w:hAnsi="Times New Roman" w:cs="Times New Roman"/>
                <w:sz w:val="24"/>
                <w:szCs w:val="24"/>
              </w:rPr>
              <w:t>Açıklama:</w:t>
            </w:r>
            <w:r w:rsidR="007D47CB">
              <w:rPr>
                <w:rFonts w:ascii="Times New Roman" w:hAnsi="Times New Roman" w:cs="Times New Roman"/>
                <w:sz w:val="24"/>
                <w:szCs w:val="24"/>
              </w:rPr>
              <w:t xml:space="preserve"> </w:t>
            </w:r>
            <w:r w:rsidR="007D47CB" w:rsidRPr="007D47CB">
              <w:rPr>
                <w:rFonts w:ascii="Times New Roman" w:hAnsi="Times New Roman" w:cs="Times New Roman"/>
                <w:sz w:val="24"/>
                <w:szCs w:val="24"/>
              </w:rPr>
              <w:t>5018 sayılı Kamu Mali Yönetimi ve Kontrol Kanununun 30‘uncu maddesinde, genel yönetim kapsamındaki idarelerin ilk altı aylık bütçe uygulama sonuçları, ikinci altı aya ilişkin beklentiler ve hedefler ile faaliyetlerini Temmuz ayı içinde kamuoyuna açıklayacakları hükme bağlanmıştır. Özel bütçe kapsamındaki kamu idareleri arasında yer alan Üniversitemiz yılın ilk altı aylık dönemine ilişkin bütçe uygulamaları ve ikinci altı aya ilişkin beklentiler ve hedeflerin yer aldığı Kurumsal Mali Durum ve Beklentiler Raporunu oluşturmuştur. Fakültemiz, üniversitemizin belirlediği bütçe politikası doğrultusunda hareket etmektedir.</w:t>
            </w:r>
          </w:p>
          <w:p w:rsidR="007D47CB" w:rsidRDefault="007D47CB" w:rsidP="007D47CB">
            <w:pPr>
              <w:jc w:val="both"/>
              <w:rPr>
                <w:rFonts w:ascii="Times New Roman" w:hAnsi="Times New Roman" w:cs="Times New Roman"/>
                <w:sz w:val="24"/>
                <w:szCs w:val="24"/>
              </w:rPr>
            </w:pPr>
          </w:p>
          <w:p w:rsidR="007D47CB" w:rsidRPr="003056FD" w:rsidRDefault="007D47CB" w:rsidP="003056FD">
            <w:pPr>
              <w:spacing w:after="120"/>
              <w:jc w:val="both"/>
              <w:rPr>
                <w:rFonts w:ascii="Times New Roman" w:hAnsi="Times New Roman" w:cs="Times New Roman"/>
                <w:b/>
                <w:sz w:val="24"/>
                <w:szCs w:val="24"/>
              </w:rPr>
            </w:pPr>
            <w:r w:rsidRPr="003056FD">
              <w:rPr>
                <w:rFonts w:ascii="Times New Roman" w:hAnsi="Times New Roman" w:cs="Times New Roman"/>
                <w:b/>
                <w:sz w:val="24"/>
                <w:szCs w:val="24"/>
              </w:rPr>
              <w:t>Kanıtlar</w:t>
            </w:r>
          </w:p>
          <w:p w:rsidR="003056FD" w:rsidRDefault="003056FD" w:rsidP="003056FD">
            <w:pPr>
              <w:spacing w:after="120"/>
              <w:jc w:val="both"/>
              <w:rPr>
                <w:rFonts w:ascii="Times New Roman" w:hAnsi="Times New Roman" w:cs="Times New Roman"/>
                <w:sz w:val="24"/>
                <w:szCs w:val="24"/>
              </w:rPr>
            </w:pPr>
            <w:r w:rsidRPr="003056FD">
              <w:rPr>
                <w:rFonts w:ascii="Times New Roman" w:hAnsi="Times New Roman" w:cs="Times New Roman"/>
                <w:sz w:val="24"/>
                <w:szCs w:val="24"/>
              </w:rPr>
              <w:t>Ek. 3. 3. 1. Alt yapı ve finans konuları iyileştirmeler</w:t>
            </w:r>
          </w:p>
          <w:p w:rsidR="001D65F3" w:rsidRPr="002D1600" w:rsidRDefault="003056FD" w:rsidP="003056FD">
            <w:pPr>
              <w:spacing w:after="120"/>
              <w:jc w:val="both"/>
              <w:rPr>
                <w:rFonts w:ascii="Times New Roman" w:hAnsi="Times New Roman" w:cs="Times New Roman"/>
                <w:sz w:val="24"/>
                <w:szCs w:val="24"/>
              </w:rPr>
            </w:pPr>
            <w:r w:rsidRPr="003056FD">
              <w:rPr>
                <w:rFonts w:ascii="Times New Roman" w:hAnsi="Times New Roman" w:cs="Times New Roman"/>
                <w:sz w:val="24"/>
                <w:szCs w:val="24"/>
              </w:rPr>
              <w:t>Ek 3. 3. 2. Yıllık harcama planı</w:t>
            </w:r>
          </w:p>
        </w:tc>
      </w:tr>
    </w:tbl>
    <w:p w:rsidR="003773B0" w:rsidRPr="002D1600" w:rsidRDefault="003773B0"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A.3.4. Süreç yönetimi</w:t>
      </w:r>
    </w:p>
    <w:tbl>
      <w:tblPr>
        <w:tblStyle w:val="TabloKlavuzu"/>
        <w:tblW w:w="0" w:type="auto"/>
        <w:tblLook w:val="04A0" w:firstRow="1" w:lastRow="0" w:firstColumn="1" w:lastColumn="0" w:noHBand="0" w:noVBand="1"/>
      </w:tblPr>
      <w:tblGrid>
        <w:gridCol w:w="906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3056FD"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294B62" w:rsidRPr="002D1600" w:rsidRDefault="00294B62" w:rsidP="00294B62">
                  <w:pPr>
                    <w:rPr>
                      <w:rFonts w:ascii="Times New Roman" w:hAnsi="Times New Roman" w:cs="Times New Roman"/>
                      <w:sz w:val="24"/>
                      <w:szCs w:val="24"/>
                    </w:rPr>
                  </w:pPr>
                </w:p>
              </w:tc>
            </w:tr>
          </w:tbl>
          <w:p w:rsidR="00FC4B6B" w:rsidRDefault="00FC4B6B" w:rsidP="00294B62">
            <w:pPr>
              <w:rPr>
                <w:rFonts w:ascii="Times New Roman" w:hAnsi="Times New Roman" w:cs="Times New Roman"/>
                <w:sz w:val="24"/>
                <w:szCs w:val="24"/>
              </w:rPr>
            </w:pPr>
          </w:p>
          <w:p w:rsidR="00294B62" w:rsidRPr="002D1600" w:rsidRDefault="001D65F3" w:rsidP="003056FD">
            <w:pPr>
              <w:jc w:val="both"/>
              <w:rPr>
                <w:rFonts w:ascii="Times New Roman" w:hAnsi="Times New Roman" w:cs="Times New Roman"/>
                <w:sz w:val="24"/>
                <w:szCs w:val="24"/>
              </w:rPr>
            </w:pPr>
            <w:proofErr w:type="gramStart"/>
            <w:r>
              <w:rPr>
                <w:rFonts w:ascii="Times New Roman" w:hAnsi="Times New Roman" w:cs="Times New Roman"/>
                <w:sz w:val="24"/>
                <w:szCs w:val="24"/>
              </w:rPr>
              <w:t>Açıklama:</w:t>
            </w:r>
            <w:r w:rsidR="003056FD" w:rsidRPr="003056FD">
              <w:t xml:space="preserve"> </w:t>
            </w:r>
            <w:r w:rsidR="003056FD" w:rsidRPr="003056FD">
              <w:rPr>
                <w:rFonts w:ascii="Times New Roman" w:hAnsi="Times New Roman" w:cs="Times New Roman"/>
                <w:sz w:val="24"/>
                <w:szCs w:val="24"/>
              </w:rPr>
              <w:t>Süreç yönetimi, fakültemiz organizasyon şeması</w:t>
            </w:r>
            <w:r w:rsidR="003056FD">
              <w:rPr>
                <w:rFonts w:ascii="Times New Roman" w:hAnsi="Times New Roman" w:cs="Times New Roman"/>
                <w:sz w:val="24"/>
                <w:szCs w:val="24"/>
              </w:rPr>
              <w:t xml:space="preserve"> (</w:t>
            </w:r>
            <w:hyperlink r:id="rId36" w:history="1">
              <w:r w:rsidR="003056FD" w:rsidRPr="00323230">
                <w:rPr>
                  <w:rStyle w:val="Kpr"/>
                  <w:rFonts w:ascii="Times New Roman" w:hAnsi="Times New Roman" w:cs="Times New Roman"/>
                  <w:sz w:val="24"/>
                  <w:szCs w:val="24"/>
                </w:rPr>
                <w:t>https://bozok.edu.tr/okul/iletisim-fakultesi/sayfa/organizasyon-semasi/837</w:t>
              </w:r>
            </w:hyperlink>
            <w:r w:rsidR="003056FD">
              <w:rPr>
                <w:rFonts w:ascii="Times New Roman" w:hAnsi="Times New Roman" w:cs="Times New Roman"/>
                <w:sz w:val="24"/>
                <w:szCs w:val="24"/>
              </w:rPr>
              <w:t>)</w:t>
            </w:r>
            <w:r w:rsidR="003056FD" w:rsidRPr="003056FD">
              <w:rPr>
                <w:rFonts w:ascii="Times New Roman" w:hAnsi="Times New Roman" w:cs="Times New Roman"/>
                <w:sz w:val="24"/>
                <w:szCs w:val="24"/>
              </w:rPr>
              <w:t>, kalite güv</w:t>
            </w:r>
            <w:r w:rsidR="003056FD">
              <w:rPr>
                <w:rFonts w:ascii="Times New Roman" w:hAnsi="Times New Roman" w:cs="Times New Roman"/>
                <w:sz w:val="24"/>
                <w:szCs w:val="24"/>
              </w:rPr>
              <w:t>ence politikası (</w:t>
            </w:r>
            <w:hyperlink r:id="rId37" w:history="1">
              <w:r w:rsidR="003056FD" w:rsidRPr="00323230">
                <w:rPr>
                  <w:rStyle w:val="Kpr"/>
                  <w:rFonts w:ascii="Times New Roman" w:hAnsi="Times New Roman" w:cs="Times New Roman"/>
                  <w:sz w:val="24"/>
                  <w:szCs w:val="24"/>
                </w:rPr>
                <w:t>https://bozok.edu.tr/okul/iletisim-fakultesi/sayfa/kalite-politikamiz/4674</w:t>
              </w:r>
            </w:hyperlink>
            <w:r w:rsidR="003056FD">
              <w:rPr>
                <w:rFonts w:ascii="Times New Roman" w:hAnsi="Times New Roman" w:cs="Times New Roman"/>
                <w:sz w:val="24"/>
                <w:szCs w:val="24"/>
              </w:rPr>
              <w:t>)</w:t>
            </w:r>
            <w:r w:rsidR="003056FD" w:rsidRPr="003056FD">
              <w:rPr>
                <w:rFonts w:ascii="Times New Roman" w:hAnsi="Times New Roman" w:cs="Times New Roman"/>
                <w:sz w:val="24"/>
                <w:szCs w:val="24"/>
              </w:rPr>
              <w:t>, stratejik plan</w:t>
            </w:r>
            <w:r w:rsidR="003056FD">
              <w:rPr>
                <w:rFonts w:ascii="Times New Roman" w:hAnsi="Times New Roman" w:cs="Times New Roman"/>
                <w:sz w:val="24"/>
                <w:szCs w:val="24"/>
              </w:rPr>
              <w:t xml:space="preserve"> (</w:t>
            </w:r>
            <w:hyperlink r:id="rId38" w:history="1">
              <w:r w:rsidR="003056FD" w:rsidRPr="00323230">
                <w:rPr>
                  <w:rStyle w:val="Kpr"/>
                  <w:rFonts w:ascii="Times New Roman" w:hAnsi="Times New Roman" w:cs="Times New Roman"/>
                  <w:sz w:val="24"/>
                  <w:szCs w:val="24"/>
                </w:rPr>
                <w:t>https://bozok.edu.tr/okul/iletisim-fakultesi/sayfa/2022-2026-stratejik-plan/9352</w:t>
              </w:r>
            </w:hyperlink>
            <w:r w:rsidR="003056FD">
              <w:rPr>
                <w:rFonts w:ascii="Times New Roman" w:hAnsi="Times New Roman" w:cs="Times New Roman"/>
                <w:sz w:val="24"/>
                <w:szCs w:val="24"/>
              </w:rPr>
              <w:t>)</w:t>
            </w:r>
            <w:r w:rsidR="003056FD" w:rsidRPr="003056FD">
              <w:rPr>
                <w:rFonts w:ascii="Times New Roman" w:hAnsi="Times New Roman" w:cs="Times New Roman"/>
                <w:sz w:val="24"/>
                <w:szCs w:val="24"/>
              </w:rPr>
              <w:t xml:space="preserve"> ve ilgili mevzuatlar çerçevesinde yapılmaktadır. </w:t>
            </w:r>
            <w:proofErr w:type="gramEnd"/>
            <w:r w:rsidR="003056FD" w:rsidRPr="003056FD">
              <w:rPr>
                <w:rFonts w:ascii="Times New Roman" w:hAnsi="Times New Roman" w:cs="Times New Roman"/>
                <w:sz w:val="24"/>
                <w:szCs w:val="24"/>
              </w:rPr>
              <w:t>Üniversite, enstitü, fakülte, yüksekokul, meslek yüksekokulu, bölüm, bilim dalı, anabilim dalı, daire başkanlığı, koordinatörlük, komisyon ve merkezlerdeki idari süreçlerin yürütülmesinden rektör, dekanlar, müdürler, koordinatörler, başkanlar, bu makamların yardımcıları, genel sekreterlik ve birim sekreterleri sorumludur. Yine hizmet alanı, görev tanımları ve iş akışları doğrultusunda; Rektörlüğe bağlı olarak işlev gören Senato ve Yönetim Kurulu, ilgili birimlerin yönetim, bölüm, bilim ve anabilim dalı kurulları ve komisyonları tarafından gerekli kararlar alınmakta ve ilgili yazışmalar yapılarak akademik ve idari süreçler yönetilmektedir.</w:t>
            </w:r>
          </w:p>
        </w:tc>
      </w:tr>
    </w:tbl>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lastRenderedPageBreak/>
        <w:t>A.4. Paydaş Katılımı</w:t>
      </w: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A.4.1. İç ve dış paydaş katılımı</w:t>
      </w:r>
    </w:p>
    <w:tbl>
      <w:tblPr>
        <w:tblStyle w:val="TabloKlavuzu"/>
        <w:tblW w:w="0" w:type="auto"/>
        <w:tblLook w:val="04A0" w:firstRow="1" w:lastRow="0" w:firstColumn="1" w:lastColumn="0" w:noHBand="0" w:noVBand="1"/>
      </w:tblPr>
      <w:tblGrid>
        <w:gridCol w:w="906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FD76D5"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294B62" w:rsidRPr="002D1600" w:rsidRDefault="00294B62" w:rsidP="00294B62">
                  <w:pPr>
                    <w:rPr>
                      <w:rFonts w:ascii="Times New Roman" w:hAnsi="Times New Roman" w:cs="Times New Roman"/>
                      <w:sz w:val="24"/>
                      <w:szCs w:val="24"/>
                    </w:rPr>
                  </w:pPr>
                </w:p>
              </w:tc>
            </w:tr>
          </w:tbl>
          <w:p w:rsidR="003056FD" w:rsidRDefault="003056FD" w:rsidP="001D65F3">
            <w:pPr>
              <w:rPr>
                <w:rFonts w:ascii="Times New Roman" w:hAnsi="Times New Roman" w:cs="Times New Roman"/>
                <w:sz w:val="24"/>
                <w:szCs w:val="24"/>
              </w:rPr>
            </w:pPr>
          </w:p>
          <w:p w:rsidR="003056FD" w:rsidRDefault="001D65F3" w:rsidP="003056FD">
            <w:pPr>
              <w:jc w:val="both"/>
              <w:rPr>
                <w:rFonts w:ascii="Times New Roman" w:hAnsi="Times New Roman" w:cs="Times New Roman"/>
                <w:sz w:val="24"/>
                <w:szCs w:val="24"/>
              </w:rPr>
            </w:pPr>
            <w:r>
              <w:rPr>
                <w:rFonts w:ascii="Times New Roman" w:hAnsi="Times New Roman" w:cs="Times New Roman"/>
                <w:sz w:val="24"/>
                <w:szCs w:val="24"/>
              </w:rPr>
              <w:t>Açıklama:</w:t>
            </w:r>
            <w:r w:rsidR="003056FD" w:rsidRPr="003056FD">
              <w:t xml:space="preserve"> </w:t>
            </w:r>
            <w:r w:rsidR="003056FD" w:rsidRPr="003056FD">
              <w:rPr>
                <w:rFonts w:ascii="Times New Roman" w:hAnsi="Times New Roman" w:cs="Times New Roman"/>
                <w:sz w:val="24"/>
                <w:szCs w:val="24"/>
              </w:rPr>
              <w:t>YOBÜ İletişim Fakültesi iç ve dış paydaşlarını tanımlamış, stratejik paydaşlarını belirlemiştir. Öğrenciler, akademik ve idari personelin beklenti ve görüşlerine yönelik anketler yapılmıştır. (</w:t>
            </w:r>
            <w:hyperlink r:id="rId39" w:history="1">
              <w:r w:rsidR="003056FD" w:rsidRPr="00323230">
                <w:rPr>
                  <w:rStyle w:val="Kpr"/>
                  <w:rFonts w:ascii="Times New Roman" w:hAnsi="Times New Roman" w:cs="Times New Roman"/>
                  <w:sz w:val="24"/>
                  <w:szCs w:val="24"/>
                </w:rPr>
                <w:t>https://bozok.edu.tr/okul/iletisim-fakultesi/sayfa/paydaslarimiz/9051</w:t>
              </w:r>
            </w:hyperlink>
            <w:r w:rsidR="003056FD" w:rsidRPr="003056FD">
              <w:rPr>
                <w:rFonts w:ascii="Times New Roman" w:hAnsi="Times New Roman" w:cs="Times New Roman"/>
                <w:sz w:val="24"/>
                <w:szCs w:val="24"/>
              </w:rPr>
              <w:t>) Dış paydaşlarla çeşitli görüşmeler gerçekleştirilmiş fakültemizden ve bölümlerimizden beklentileri sorulmuştur. Fakülte ve dış paydaşlarımızın birbirlerine ne tür katkılar sunabileceğine dair görüş alışverişinde bulunulmuştur. Paydaşlarımızla koordineli bir şekilde yıl boyunca çeşitli etkinlikler yapılmıştır.</w:t>
            </w:r>
          </w:p>
          <w:p w:rsidR="003056FD" w:rsidRDefault="003056FD" w:rsidP="003056FD">
            <w:pPr>
              <w:jc w:val="both"/>
              <w:rPr>
                <w:rFonts w:ascii="Times New Roman" w:hAnsi="Times New Roman" w:cs="Times New Roman"/>
                <w:sz w:val="24"/>
                <w:szCs w:val="24"/>
              </w:rPr>
            </w:pPr>
          </w:p>
          <w:p w:rsidR="001D65F3" w:rsidRPr="003056FD" w:rsidRDefault="003056FD" w:rsidP="003056FD">
            <w:pPr>
              <w:spacing w:after="120"/>
              <w:jc w:val="both"/>
              <w:rPr>
                <w:rFonts w:ascii="Times New Roman" w:hAnsi="Times New Roman" w:cs="Times New Roman"/>
                <w:b/>
                <w:sz w:val="24"/>
                <w:szCs w:val="24"/>
              </w:rPr>
            </w:pPr>
            <w:r w:rsidRPr="003056FD">
              <w:rPr>
                <w:rFonts w:ascii="Times New Roman" w:hAnsi="Times New Roman" w:cs="Times New Roman"/>
                <w:b/>
                <w:sz w:val="24"/>
                <w:szCs w:val="24"/>
              </w:rPr>
              <w:t>Kanıtlar</w:t>
            </w:r>
          </w:p>
          <w:p w:rsidR="003056FD" w:rsidRDefault="003056FD" w:rsidP="003056FD">
            <w:pPr>
              <w:spacing w:after="120"/>
              <w:jc w:val="both"/>
              <w:rPr>
                <w:rFonts w:ascii="Times New Roman" w:hAnsi="Times New Roman" w:cs="Times New Roman"/>
                <w:sz w:val="24"/>
                <w:szCs w:val="24"/>
              </w:rPr>
            </w:pPr>
            <w:r w:rsidRPr="003056FD">
              <w:rPr>
                <w:rFonts w:ascii="Times New Roman" w:hAnsi="Times New Roman" w:cs="Times New Roman"/>
                <w:sz w:val="24"/>
                <w:szCs w:val="24"/>
              </w:rPr>
              <w:t>Ek 4.1.1. Dış paydaş görüşmeleri</w:t>
            </w:r>
          </w:p>
          <w:p w:rsidR="003056FD" w:rsidRDefault="003056FD" w:rsidP="003056FD">
            <w:pPr>
              <w:spacing w:after="120"/>
              <w:jc w:val="both"/>
              <w:rPr>
                <w:rFonts w:ascii="Times New Roman" w:hAnsi="Times New Roman" w:cs="Times New Roman"/>
                <w:sz w:val="24"/>
                <w:szCs w:val="24"/>
              </w:rPr>
            </w:pPr>
            <w:r w:rsidRPr="003056FD">
              <w:rPr>
                <w:rFonts w:ascii="Times New Roman" w:hAnsi="Times New Roman" w:cs="Times New Roman"/>
                <w:sz w:val="24"/>
                <w:szCs w:val="24"/>
              </w:rPr>
              <w:t>Ek 4. 1. 2. Derslerle ilgili iç ve dış paydaş görüşü müfredat değişikliği</w:t>
            </w:r>
          </w:p>
          <w:p w:rsidR="003056FD" w:rsidRDefault="003056FD" w:rsidP="003056FD">
            <w:pPr>
              <w:spacing w:after="120"/>
              <w:jc w:val="both"/>
              <w:rPr>
                <w:rFonts w:ascii="Times New Roman" w:hAnsi="Times New Roman" w:cs="Times New Roman"/>
                <w:sz w:val="24"/>
                <w:szCs w:val="24"/>
              </w:rPr>
            </w:pPr>
            <w:r w:rsidRPr="003056FD">
              <w:rPr>
                <w:rFonts w:ascii="Times New Roman" w:hAnsi="Times New Roman" w:cs="Times New Roman"/>
                <w:sz w:val="24"/>
                <w:szCs w:val="24"/>
              </w:rPr>
              <w:t>Ek 4. 1. 3. Öğrenci bilgilendirme toplantısı</w:t>
            </w:r>
          </w:p>
          <w:p w:rsidR="00FC4B6B" w:rsidRPr="002D1600" w:rsidRDefault="003056FD" w:rsidP="003056FD">
            <w:pPr>
              <w:spacing w:after="120"/>
              <w:jc w:val="both"/>
              <w:rPr>
                <w:rFonts w:ascii="Times New Roman" w:hAnsi="Times New Roman" w:cs="Times New Roman"/>
                <w:sz w:val="24"/>
                <w:szCs w:val="24"/>
              </w:rPr>
            </w:pPr>
            <w:r w:rsidRPr="003056FD">
              <w:rPr>
                <w:rFonts w:ascii="Times New Roman" w:hAnsi="Times New Roman" w:cs="Times New Roman"/>
                <w:sz w:val="24"/>
                <w:szCs w:val="24"/>
              </w:rPr>
              <w:t>Ek 4. 1. 4. Dış paydaş etkinlikleri</w:t>
            </w:r>
          </w:p>
        </w:tc>
      </w:tr>
    </w:tbl>
    <w:p w:rsidR="00294B62" w:rsidRPr="002D1600" w:rsidRDefault="00294B62"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A.4.2. Öğrenci geri bildirimleri</w:t>
      </w:r>
    </w:p>
    <w:tbl>
      <w:tblPr>
        <w:tblStyle w:val="TabloKlavuzu"/>
        <w:tblW w:w="0" w:type="auto"/>
        <w:tblLook w:val="04A0" w:firstRow="1" w:lastRow="0" w:firstColumn="1" w:lastColumn="0" w:noHBand="0" w:noVBand="1"/>
      </w:tblPr>
      <w:tblGrid>
        <w:gridCol w:w="906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B84EBA"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294B62" w:rsidRPr="002D1600" w:rsidRDefault="00294B62" w:rsidP="00294B62">
                  <w:pPr>
                    <w:rPr>
                      <w:rFonts w:ascii="Times New Roman" w:hAnsi="Times New Roman" w:cs="Times New Roman"/>
                      <w:sz w:val="24"/>
                      <w:szCs w:val="24"/>
                    </w:rPr>
                  </w:pPr>
                </w:p>
              </w:tc>
            </w:tr>
          </w:tbl>
          <w:p w:rsidR="0060240C" w:rsidRPr="002D1600" w:rsidRDefault="0060240C" w:rsidP="003056FD">
            <w:pPr>
              <w:jc w:val="both"/>
              <w:rPr>
                <w:rFonts w:ascii="Times New Roman" w:hAnsi="Times New Roman" w:cs="Times New Roman"/>
                <w:sz w:val="24"/>
                <w:szCs w:val="24"/>
              </w:rPr>
            </w:pPr>
          </w:p>
          <w:p w:rsidR="001D65F3" w:rsidRDefault="001D65F3" w:rsidP="003056FD">
            <w:pPr>
              <w:jc w:val="both"/>
              <w:rPr>
                <w:rFonts w:ascii="Times New Roman" w:hAnsi="Times New Roman" w:cs="Times New Roman"/>
                <w:sz w:val="24"/>
                <w:szCs w:val="24"/>
              </w:rPr>
            </w:pPr>
            <w:r>
              <w:rPr>
                <w:rFonts w:ascii="Times New Roman" w:hAnsi="Times New Roman" w:cs="Times New Roman"/>
                <w:sz w:val="24"/>
                <w:szCs w:val="24"/>
              </w:rPr>
              <w:t>Açıklama:</w:t>
            </w:r>
            <w:r w:rsidR="003056FD">
              <w:rPr>
                <w:rFonts w:ascii="Times New Roman" w:hAnsi="Times New Roman" w:cs="Times New Roman"/>
                <w:sz w:val="24"/>
                <w:szCs w:val="24"/>
              </w:rPr>
              <w:t xml:space="preserve"> </w:t>
            </w:r>
            <w:r w:rsidR="003056FD" w:rsidRPr="003056FD">
              <w:rPr>
                <w:rFonts w:ascii="Times New Roman" w:hAnsi="Times New Roman" w:cs="Times New Roman"/>
                <w:sz w:val="24"/>
                <w:szCs w:val="24"/>
              </w:rPr>
              <w:t>Öğrencilerin beklenti ve görüşlerine yönelik anketler yapılmıştır. (Öğrenci memnuniyet anketleri) Yapılan anketler sonucunda öğrencilerimizin geri bildirimleri doğrultusunda öğrencilere yapılan etkinlikler artırılmıştır.</w:t>
            </w:r>
            <w:r w:rsidR="00B84EBA">
              <w:rPr>
                <w:rFonts w:ascii="Times New Roman" w:hAnsi="Times New Roman" w:cs="Times New Roman"/>
                <w:sz w:val="24"/>
                <w:szCs w:val="24"/>
              </w:rPr>
              <w:t xml:space="preserve"> Anket değerlendirmeleri yapılmıştır. Ayrıca yıllara danışmanlık memnuniyet sonuçlarına bakıldığında iyileşme olduğu görülmektedir. Öğretim üyelerimiz danışmanlık saatlerini belirleyerek kapılarına asmıştır.</w:t>
            </w:r>
          </w:p>
          <w:p w:rsidR="00B84EBA" w:rsidRDefault="00B84EBA" w:rsidP="003056FD">
            <w:pPr>
              <w:jc w:val="both"/>
              <w:rPr>
                <w:rFonts w:ascii="Times New Roman" w:hAnsi="Times New Roman" w:cs="Times New Roman"/>
                <w:sz w:val="24"/>
                <w:szCs w:val="24"/>
              </w:rPr>
            </w:pPr>
          </w:p>
          <w:p w:rsidR="000E0817" w:rsidRDefault="000E0817" w:rsidP="00B84EBA">
            <w:pPr>
              <w:spacing w:after="120"/>
              <w:jc w:val="both"/>
              <w:rPr>
                <w:rFonts w:ascii="Times New Roman" w:hAnsi="Times New Roman" w:cs="Times New Roman"/>
                <w:b/>
                <w:sz w:val="24"/>
                <w:szCs w:val="24"/>
              </w:rPr>
            </w:pPr>
          </w:p>
          <w:p w:rsidR="00B84EBA" w:rsidRPr="00B84EBA" w:rsidRDefault="00B84EBA" w:rsidP="00B84EBA">
            <w:pPr>
              <w:spacing w:after="120"/>
              <w:jc w:val="both"/>
              <w:rPr>
                <w:rFonts w:ascii="Times New Roman" w:hAnsi="Times New Roman" w:cs="Times New Roman"/>
                <w:b/>
                <w:sz w:val="24"/>
                <w:szCs w:val="24"/>
              </w:rPr>
            </w:pPr>
            <w:r w:rsidRPr="00B84EBA">
              <w:rPr>
                <w:rFonts w:ascii="Times New Roman" w:hAnsi="Times New Roman" w:cs="Times New Roman"/>
                <w:b/>
                <w:sz w:val="24"/>
                <w:szCs w:val="24"/>
              </w:rPr>
              <w:lastRenderedPageBreak/>
              <w:t xml:space="preserve">Kanıtlar </w:t>
            </w:r>
          </w:p>
          <w:p w:rsidR="00B84EBA" w:rsidRDefault="00B84EBA" w:rsidP="00B84EBA">
            <w:pPr>
              <w:spacing w:after="120"/>
              <w:jc w:val="both"/>
              <w:rPr>
                <w:rFonts w:ascii="Times New Roman" w:hAnsi="Times New Roman" w:cs="Times New Roman"/>
                <w:sz w:val="24"/>
                <w:szCs w:val="24"/>
              </w:rPr>
            </w:pPr>
            <w:r w:rsidRPr="00B84EBA">
              <w:rPr>
                <w:rFonts w:ascii="Times New Roman" w:hAnsi="Times New Roman" w:cs="Times New Roman"/>
                <w:sz w:val="24"/>
                <w:szCs w:val="24"/>
              </w:rPr>
              <w:t>Ek 4. 2. 1. Öğrenci memnuniyet anketi sonuçları</w:t>
            </w:r>
          </w:p>
          <w:p w:rsidR="00B84EBA" w:rsidRDefault="00B84EBA" w:rsidP="00B84EBA">
            <w:pPr>
              <w:spacing w:after="120"/>
              <w:jc w:val="both"/>
              <w:rPr>
                <w:rFonts w:ascii="Times New Roman" w:hAnsi="Times New Roman" w:cs="Times New Roman"/>
                <w:sz w:val="24"/>
                <w:szCs w:val="24"/>
              </w:rPr>
            </w:pPr>
            <w:r w:rsidRPr="00B84EBA">
              <w:rPr>
                <w:rFonts w:ascii="Times New Roman" w:hAnsi="Times New Roman" w:cs="Times New Roman"/>
                <w:sz w:val="24"/>
                <w:szCs w:val="24"/>
              </w:rPr>
              <w:t>Ek 4. 2. 2. Anket değerlendirmeleri</w:t>
            </w:r>
          </w:p>
          <w:p w:rsidR="00B84EBA" w:rsidRDefault="00B84EBA" w:rsidP="00B84EBA">
            <w:pPr>
              <w:spacing w:after="120"/>
              <w:jc w:val="both"/>
              <w:rPr>
                <w:rFonts w:ascii="Times New Roman" w:hAnsi="Times New Roman" w:cs="Times New Roman"/>
                <w:sz w:val="24"/>
                <w:szCs w:val="24"/>
              </w:rPr>
            </w:pPr>
            <w:r w:rsidRPr="00B84EBA">
              <w:rPr>
                <w:rFonts w:ascii="Times New Roman" w:hAnsi="Times New Roman" w:cs="Times New Roman"/>
                <w:sz w:val="24"/>
                <w:szCs w:val="24"/>
              </w:rPr>
              <w:t>Ek 4. 2. 3. Yıllara göre danışmanlık memnuniyet sonucu</w:t>
            </w:r>
          </w:p>
          <w:p w:rsidR="00FC4B6B" w:rsidRPr="002D1600" w:rsidRDefault="00B84EBA" w:rsidP="00B84EBA">
            <w:pPr>
              <w:spacing w:after="120"/>
              <w:jc w:val="both"/>
              <w:rPr>
                <w:rFonts w:ascii="Times New Roman" w:hAnsi="Times New Roman" w:cs="Times New Roman"/>
                <w:sz w:val="24"/>
                <w:szCs w:val="24"/>
              </w:rPr>
            </w:pPr>
            <w:r w:rsidRPr="00B84EBA">
              <w:rPr>
                <w:rFonts w:ascii="Times New Roman" w:hAnsi="Times New Roman" w:cs="Times New Roman"/>
                <w:sz w:val="24"/>
                <w:szCs w:val="24"/>
              </w:rPr>
              <w:t>Ek 4. 2. 4. Danışmanlık saatleri</w:t>
            </w:r>
          </w:p>
          <w:p w:rsidR="0060240C" w:rsidRPr="002D1600" w:rsidRDefault="0060240C" w:rsidP="00704F24">
            <w:pPr>
              <w:rPr>
                <w:rFonts w:ascii="Times New Roman" w:hAnsi="Times New Roman" w:cs="Times New Roman"/>
                <w:sz w:val="24"/>
                <w:szCs w:val="24"/>
              </w:rPr>
            </w:pPr>
          </w:p>
        </w:tc>
      </w:tr>
    </w:tbl>
    <w:p w:rsidR="00035E3D" w:rsidRPr="002D1600" w:rsidRDefault="00035E3D" w:rsidP="00F15B2F">
      <w:pPr>
        <w:rPr>
          <w:rFonts w:ascii="Times New Roman" w:hAnsi="Times New Roman" w:cs="Times New Roman"/>
          <w:sz w:val="24"/>
          <w:szCs w:val="24"/>
        </w:rPr>
      </w:pPr>
    </w:p>
    <w:p w:rsidR="007F1E4E" w:rsidRPr="002D1600" w:rsidRDefault="007F1E4E" w:rsidP="007F1E4E">
      <w:pPr>
        <w:rPr>
          <w:rFonts w:ascii="Times New Roman" w:hAnsi="Times New Roman" w:cs="Times New Roman"/>
          <w:sz w:val="24"/>
          <w:szCs w:val="24"/>
        </w:rPr>
      </w:pPr>
      <w:r w:rsidRPr="002D1600">
        <w:rPr>
          <w:rFonts w:ascii="Times New Roman" w:hAnsi="Times New Roman" w:cs="Times New Roman"/>
          <w:sz w:val="24"/>
          <w:szCs w:val="24"/>
        </w:rPr>
        <w:t>A.4.3. Mezun ilişkileri yönetimi</w:t>
      </w:r>
    </w:p>
    <w:tbl>
      <w:tblPr>
        <w:tblStyle w:val="TabloKlavuzu"/>
        <w:tblW w:w="0" w:type="auto"/>
        <w:tblLook w:val="04A0" w:firstRow="1" w:lastRow="0" w:firstColumn="1" w:lastColumn="0" w:noHBand="0" w:noVBand="1"/>
      </w:tblPr>
      <w:tblGrid>
        <w:gridCol w:w="9062"/>
      </w:tblGrid>
      <w:tr w:rsidR="007F1E4E" w:rsidRPr="002D1600" w:rsidTr="00F62F0E">
        <w:tc>
          <w:tcPr>
            <w:tcW w:w="9062"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7F1E4E" w:rsidRPr="002D1600" w:rsidTr="00F62F0E">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7F1E4E" w:rsidRPr="002D1600" w:rsidTr="00F62F0E">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7F1E4E" w:rsidRPr="002D1600" w:rsidRDefault="007F1E4E" w:rsidP="00F62F0E">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7F1E4E" w:rsidRPr="002D1600" w:rsidTr="00F62F0E">
              <w:tc>
                <w:tcPr>
                  <w:tcW w:w="1796" w:type="dxa"/>
                </w:tcPr>
                <w:p w:rsidR="007F1E4E" w:rsidRPr="002D1600" w:rsidRDefault="007F1E4E" w:rsidP="00F62F0E">
                  <w:pPr>
                    <w:rPr>
                      <w:rFonts w:ascii="Times New Roman" w:hAnsi="Times New Roman" w:cs="Times New Roman"/>
                      <w:sz w:val="24"/>
                      <w:szCs w:val="24"/>
                    </w:rPr>
                  </w:pPr>
                </w:p>
              </w:tc>
              <w:tc>
                <w:tcPr>
                  <w:tcW w:w="1796" w:type="dxa"/>
                </w:tcPr>
                <w:p w:rsidR="007F1E4E" w:rsidRPr="002D1600" w:rsidRDefault="007F1E4E" w:rsidP="00F62F0E">
                  <w:pPr>
                    <w:rPr>
                      <w:rFonts w:ascii="Times New Roman" w:hAnsi="Times New Roman" w:cs="Times New Roman"/>
                      <w:sz w:val="24"/>
                      <w:szCs w:val="24"/>
                    </w:rPr>
                  </w:pPr>
                </w:p>
              </w:tc>
              <w:tc>
                <w:tcPr>
                  <w:tcW w:w="1796" w:type="dxa"/>
                </w:tcPr>
                <w:p w:rsidR="007F1E4E" w:rsidRPr="002D1600" w:rsidRDefault="007F1E4E" w:rsidP="00F62F0E">
                  <w:pPr>
                    <w:rPr>
                      <w:rFonts w:ascii="Times New Roman" w:hAnsi="Times New Roman" w:cs="Times New Roman"/>
                      <w:sz w:val="24"/>
                      <w:szCs w:val="24"/>
                    </w:rPr>
                  </w:pPr>
                </w:p>
              </w:tc>
              <w:tc>
                <w:tcPr>
                  <w:tcW w:w="1796" w:type="dxa"/>
                  <w:vAlign w:val="center"/>
                </w:tcPr>
                <w:p w:rsidR="007F1E4E" w:rsidRPr="002D1600" w:rsidRDefault="007F1E4E" w:rsidP="00F62F0E">
                  <w:pPr>
                    <w:jc w:val="center"/>
                    <w:rPr>
                      <w:rFonts w:ascii="Times New Roman" w:hAnsi="Times New Roman" w:cs="Times New Roman"/>
                      <w:b/>
                      <w:sz w:val="24"/>
                      <w:szCs w:val="24"/>
                    </w:rPr>
                  </w:pPr>
                </w:p>
              </w:tc>
              <w:tc>
                <w:tcPr>
                  <w:tcW w:w="1797" w:type="dxa"/>
                </w:tcPr>
                <w:p w:rsidR="007F1E4E" w:rsidRPr="002D1600" w:rsidRDefault="00B84EBA" w:rsidP="00B84EBA">
                  <w:pPr>
                    <w:jc w:val="center"/>
                    <w:rPr>
                      <w:rFonts w:ascii="Times New Roman" w:hAnsi="Times New Roman" w:cs="Times New Roman"/>
                      <w:sz w:val="24"/>
                      <w:szCs w:val="24"/>
                    </w:rPr>
                  </w:pPr>
                  <w:r>
                    <w:rPr>
                      <w:rFonts w:ascii="Times New Roman" w:hAnsi="Times New Roman" w:cs="Times New Roman"/>
                      <w:sz w:val="24"/>
                      <w:szCs w:val="24"/>
                    </w:rPr>
                    <w:t>+</w:t>
                  </w:r>
                </w:p>
              </w:tc>
            </w:tr>
          </w:tbl>
          <w:p w:rsidR="007F1E4E" w:rsidRPr="002D1600" w:rsidRDefault="007F1E4E" w:rsidP="00F62F0E">
            <w:pPr>
              <w:rPr>
                <w:rFonts w:ascii="Times New Roman" w:hAnsi="Times New Roman" w:cs="Times New Roman"/>
                <w:sz w:val="24"/>
                <w:szCs w:val="24"/>
              </w:rPr>
            </w:pPr>
          </w:p>
          <w:p w:rsidR="009972EC" w:rsidRDefault="009972EC" w:rsidP="009972EC">
            <w:pPr>
              <w:spacing w:after="240"/>
              <w:jc w:val="both"/>
              <w:rPr>
                <w:rFonts w:ascii="Times New Roman" w:eastAsia="Times New Roman" w:hAnsi="Times New Roman" w:cs="Times New Roman"/>
                <w:color w:val="000000"/>
                <w:sz w:val="24"/>
                <w:szCs w:val="24"/>
                <w:lang w:eastAsia="tr-TR"/>
              </w:rPr>
            </w:pPr>
            <w:r w:rsidRPr="002D1600">
              <w:rPr>
                <w:rFonts w:ascii="Times New Roman" w:hAnsi="Times New Roman" w:cs="Times New Roman"/>
                <w:sz w:val="24"/>
                <w:szCs w:val="24"/>
              </w:rPr>
              <w:t>Açıklama:</w:t>
            </w:r>
            <w:r w:rsidRPr="002D1600">
              <w:rPr>
                <w:rFonts w:ascii="Times New Roman" w:eastAsia="Times New Roman" w:hAnsi="Times New Roman" w:cs="Times New Roman"/>
                <w:color w:val="000000"/>
                <w:sz w:val="24"/>
                <w:szCs w:val="24"/>
                <w:lang w:eastAsia="tr-TR"/>
              </w:rPr>
              <w:t xml:space="preserve"> </w:t>
            </w:r>
            <w:r w:rsidR="00B84EBA" w:rsidRPr="00B84EBA">
              <w:rPr>
                <w:rFonts w:ascii="Times New Roman" w:eastAsia="Times New Roman" w:hAnsi="Times New Roman" w:cs="Times New Roman"/>
                <w:color w:val="000000"/>
                <w:sz w:val="24"/>
                <w:szCs w:val="24"/>
                <w:lang w:eastAsia="tr-TR"/>
              </w:rPr>
              <w:t>Fakültemizde yalnızca Radyo T</w:t>
            </w:r>
            <w:r w:rsidR="00B84EBA">
              <w:rPr>
                <w:rFonts w:ascii="Times New Roman" w:eastAsia="Times New Roman" w:hAnsi="Times New Roman" w:cs="Times New Roman"/>
                <w:color w:val="000000"/>
                <w:sz w:val="24"/>
                <w:szCs w:val="24"/>
                <w:lang w:eastAsia="tr-TR"/>
              </w:rPr>
              <w:t>elevizyon ve Sinema Bölümünden 3</w:t>
            </w:r>
            <w:r w:rsidR="00B84EBA" w:rsidRPr="00B84EBA">
              <w:rPr>
                <w:rFonts w:ascii="Times New Roman" w:eastAsia="Times New Roman" w:hAnsi="Times New Roman" w:cs="Times New Roman"/>
                <w:color w:val="000000"/>
                <w:sz w:val="24"/>
                <w:szCs w:val="24"/>
                <w:lang w:eastAsia="tr-TR"/>
              </w:rPr>
              <w:t xml:space="preserve"> eğitim öğretim dönemi</w:t>
            </w:r>
            <w:r w:rsidR="00B84EBA">
              <w:rPr>
                <w:rFonts w:ascii="Times New Roman" w:eastAsia="Times New Roman" w:hAnsi="Times New Roman" w:cs="Times New Roman"/>
                <w:color w:val="000000"/>
                <w:sz w:val="24"/>
                <w:szCs w:val="24"/>
                <w:lang w:eastAsia="tr-TR"/>
              </w:rPr>
              <w:t>, Halkla İlişkiler ve Reklamcılık ve Gazetecilik Bölümlerinden ise 1’er eğitim öğretim dönemi</w:t>
            </w:r>
            <w:r w:rsidR="00B84EBA" w:rsidRPr="00B84EBA">
              <w:rPr>
                <w:rFonts w:ascii="Times New Roman" w:eastAsia="Times New Roman" w:hAnsi="Times New Roman" w:cs="Times New Roman"/>
                <w:color w:val="000000"/>
                <w:sz w:val="24"/>
                <w:szCs w:val="24"/>
                <w:lang w:eastAsia="tr-TR"/>
              </w:rPr>
              <w:t xml:space="preserve"> mezun verilmiştir. Mezunlarımızın bir kısmı ile iletişim halinde olmaya devam ediyoruz.</w:t>
            </w:r>
            <w:r w:rsidR="00B84EBA">
              <w:rPr>
                <w:rFonts w:ascii="Times New Roman" w:eastAsia="Times New Roman" w:hAnsi="Times New Roman" w:cs="Times New Roman"/>
                <w:color w:val="000000"/>
                <w:sz w:val="24"/>
                <w:szCs w:val="24"/>
                <w:lang w:eastAsia="tr-TR"/>
              </w:rPr>
              <w:t xml:space="preserve"> Onların çalıştıkları yerin bilgilerini almaya devam ediyoruz. Yıl içerisinde mezun öğrenci buluşmaları yapılmıştır. Bunun dışında bölümlerde mezun izleme ve değerlendirme komisyonları kurulmuştur.</w:t>
            </w:r>
          </w:p>
          <w:p w:rsidR="00B84EBA" w:rsidRPr="00B84EBA" w:rsidRDefault="00B84EBA" w:rsidP="00B84EBA">
            <w:pPr>
              <w:spacing w:after="120"/>
              <w:jc w:val="both"/>
              <w:rPr>
                <w:rFonts w:ascii="Times New Roman" w:eastAsia="Times New Roman" w:hAnsi="Times New Roman" w:cs="Times New Roman"/>
                <w:b/>
                <w:color w:val="000000"/>
                <w:sz w:val="24"/>
                <w:szCs w:val="24"/>
                <w:lang w:eastAsia="tr-TR"/>
              </w:rPr>
            </w:pPr>
            <w:r w:rsidRPr="00B84EBA">
              <w:rPr>
                <w:rFonts w:ascii="Times New Roman" w:eastAsia="Times New Roman" w:hAnsi="Times New Roman" w:cs="Times New Roman"/>
                <w:b/>
                <w:color w:val="000000"/>
                <w:sz w:val="24"/>
                <w:szCs w:val="24"/>
                <w:lang w:eastAsia="tr-TR"/>
              </w:rPr>
              <w:t>Kanıtlar</w:t>
            </w:r>
          </w:p>
          <w:p w:rsidR="00B84EBA" w:rsidRDefault="00B84EBA" w:rsidP="00B84EBA">
            <w:pPr>
              <w:spacing w:after="1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Ek </w:t>
            </w:r>
            <w:r w:rsidRPr="00B84EBA">
              <w:rPr>
                <w:rFonts w:ascii="Times New Roman" w:eastAsia="Times New Roman" w:hAnsi="Times New Roman" w:cs="Times New Roman"/>
                <w:color w:val="000000"/>
                <w:sz w:val="24"/>
                <w:szCs w:val="24"/>
                <w:lang w:eastAsia="tr-TR"/>
              </w:rPr>
              <w:t>4. 3. 1. Mezun öğrenci buluşması</w:t>
            </w:r>
          </w:p>
          <w:p w:rsidR="00B84EBA" w:rsidRDefault="00B84EBA" w:rsidP="00B84EBA">
            <w:pPr>
              <w:spacing w:after="120"/>
              <w:jc w:val="both"/>
              <w:rPr>
                <w:rFonts w:ascii="Times New Roman" w:eastAsia="Times New Roman" w:hAnsi="Times New Roman" w:cs="Times New Roman"/>
                <w:color w:val="000000"/>
                <w:sz w:val="24"/>
                <w:szCs w:val="24"/>
                <w:lang w:eastAsia="tr-TR"/>
              </w:rPr>
            </w:pPr>
            <w:r w:rsidRPr="00B84EBA">
              <w:rPr>
                <w:rFonts w:ascii="Times New Roman" w:eastAsia="Times New Roman" w:hAnsi="Times New Roman" w:cs="Times New Roman"/>
                <w:color w:val="000000"/>
                <w:sz w:val="24"/>
                <w:szCs w:val="24"/>
                <w:lang w:eastAsia="tr-TR"/>
              </w:rPr>
              <w:t>Ek 4. 3. 2. Mezun öğrenci buluşması afişi</w:t>
            </w:r>
          </w:p>
          <w:p w:rsidR="00B84EBA" w:rsidRDefault="00B84EBA" w:rsidP="00B84EBA">
            <w:pPr>
              <w:spacing w:after="120"/>
              <w:jc w:val="both"/>
              <w:rPr>
                <w:rFonts w:ascii="Times New Roman" w:eastAsia="Times New Roman" w:hAnsi="Times New Roman" w:cs="Times New Roman"/>
                <w:color w:val="000000"/>
                <w:sz w:val="24"/>
                <w:szCs w:val="24"/>
                <w:lang w:eastAsia="tr-TR"/>
              </w:rPr>
            </w:pPr>
            <w:r w:rsidRPr="00B84EBA">
              <w:rPr>
                <w:rFonts w:ascii="Times New Roman" w:eastAsia="Times New Roman" w:hAnsi="Times New Roman" w:cs="Times New Roman"/>
                <w:color w:val="000000"/>
                <w:sz w:val="24"/>
                <w:szCs w:val="24"/>
                <w:lang w:eastAsia="tr-TR"/>
              </w:rPr>
              <w:t>Ek 4. 3. 3. Öğrencilerin çalıştıkları yerlerin bilgisi</w:t>
            </w:r>
          </w:p>
          <w:p w:rsidR="001D65F3" w:rsidRPr="002D1600" w:rsidRDefault="00B84EBA" w:rsidP="00B84EBA">
            <w:pPr>
              <w:spacing w:after="120"/>
              <w:jc w:val="both"/>
              <w:rPr>
                <w:rFonts w:ascii="Times New Roman" w:eastAsia="Times New Roman" w:hAnsi="Times New Roman" w:cs="Times New Roman"/>
                <w:color w:val="000000"/>
                <w:sz w:val="24"/>
                <w:szCs w:val="24"/>
                <w:lang w:eastAsia="tr-TR"/>
              </w:rPr>
            </w:pPr>
            <w:r w:rsidRPr="00B84EBA">
              <w:rPr>
                <w:rFonts w:ascii="Times New Roman" w:eastAsia="Times New Roman" w:hAnsi="Times New Roman" w:cs="Times New Roman"/>
                <w:color w:val="000000"/>
                <w:sz w:val="24"/>
                <w:szCs w:val="24"/>
                <w:lang w:eastAsia="tr-TR"/>
              </w:rPr>
              <w:t>Ek 4. 3. 4. Mezun izleme ve değerlendirme komisyonu</w:t>
            </w:r>
          </w:p>
        </w:tc>
      </w:tr>
    </w:tbl>
    <w:p w:rsidR="00035E3D" w:rsidRPr="002D1600" w:rsidRDefault="00035E3D" w:rsidP="00F15B2F">
      <w:pPr>
        <w:rPr>
          <w:rFonts w:ascii="Times New Roman" w:hAnsi="Times New Roman" w:cs="Times New Roman"/>
          <w:b/>
          <w:sz w:val="24"/>
          <w:szCs w:val="24"/>
        </w:rPr>
      </w:pPr>
    </w:p>
    <w:p w:rsidR="00F15B2F" w:rsidRPr="002D1600" w:rsidRDefault="00F15B2F" w:rsidP="00F15B2F">
      <w:pPr>
        <w:rPr>
          <w:rFonts w:ascii="Times New Roman" w:hAnsi="Times New Roman" w:cs="Times New Roman"/>
          <w:b/>
          <w:sz w:val="24"/>
          <w:szCs w:val="24"/>
        </w:rPr>
      </w:pPr>
      <w:r w:rsidRPr="002D1600">
        <w:rPr>
          <w:rFonts w:ascii="Times New Roman" w:hAnsi="Times New Roman" w:cs="Times New Roman"/>
          <w:b/>
          <w:sz w:val="24"/>
          <w:szCs w:val="24"/>
        </w:rPr>
        <w:t xml:space="preserve">A.5. </w:t>
      </w:r>
      <w:proofErr w:type="spellStart"/>
      <w:r w:rsidRPr="002D1600">
        <w:rPr>
          <w:rFonts w:ascii="Times New Roman" w:hAnsi="Times New Roman" w:cs="Times New Roman"/>
          <w:b/>
          <w:sz w:val="24"/>
          <w:szCs w:val="24"/>
        </w:rPr>
        <w:t>Uluslararasılaşma</w:t>
      </w:r>
      <w:proofErr w:type="spellEnd"/>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 xml:space="preserve">A.5.1. </w:t>
      </w:r>
      <w:proofErr w:type="spellStart"/>
      <w:r w:rsidRPr="002D1600">
        <w:rPr>
          <w:rFonts w:ascii="Times New Roman" w:hAnsi="Times New Roman" w:cs="Times New Roman"/>
          <w:sz w:val="24"/>
          <w:szCs w:val="24"/>
        </w:rPr>
        <w:t>Uluslararasılaşma</w:t>
      </w:r>
      <w:proofErr w:type="spellEnd"/>
      <w:r w:rsidRPr="002D1600">
        <w:rPr>
          <w:rFonts w:ascii="Times New Roman" w:hAnsi="Times New Roman" w:cs="Times New Roman"/>
          <w:sz w:val="24"/>
          <w:szCs w:val="24"/>
        </w:rPr>
        <w:t xml:space="preserve"> süreçlerinin yönetimi</w:t>
      </w:r>
    </w:p>
    <w:tbl>
      <w:tblPr>
        <w:tblStyle w:val="TabloKlavuzu"/>
        <w:tblW w:w="0" w:type="auto"/>
        <w:tblLook w:val="04A0" w:firstRow="1" w:lastRow="0" w:firstColumn="1" w:lastColumn="0" w:noHBand="0" w:noVBand="1"/>
      </w:tblPr>
      <w:tblGrid>
        <w:gridCol w:w="906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5C0008" w:rsidP="00294B6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294B62" w:rsidRPr="002D1600" w:rsidRDefault="00294B62" w:rsidP="00294B62">
                  <w:pPr>
                    <w:rPr>
                      <w:rFonts w:ascii="Times New Roman" w:hAnsi="Times New Roman" w:cs="Times New Roman"/>
                      <w:sz w:val="24"/>
                      <w:szCs w:val="24"/>
                    </w:rPr>
                  </w:pPr>
                </w:p>
              </w:tc>
            </w:tr>
          </w:tbl>
          <w:p w:rsidR="00294B62" w:rsidRPr="002D1600" w:rsidRDefault="00294B62" w:rsidP="00294B62">
            <w:pPr>
              <w:rPr>
                <w:rFonts w:ascii="Times New Roman" w:hAnsi="Times New Roman" w:cs="Times New Roman"/>
                <w:sz w:val="24"/>
                <w:szCs w:val="24"/>
              </w:rPr>
            </w:pPr>
          </w:p>
          <w:p w:rsidR="00294B62" w:rsidRDefault="001D65F3" w:rsidP="005C0008">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Açıklama:</w:t>
            </w:r>
            <w:r w:rsidR="00B84EBA">
              <w:rPr>
                <w:rFonts w:ascii="Times New Roman" w:hAnsi="Times New Roman" w:cs="Times New Roman"/>
                <w:sz w:val="24"/>
                <w:szCs w:val="24"/>
              </w:rPr>
              <w:t xml:space="preserve"> </w:t>
            </w:r>
            <w:r w:rsidR="00B84EBA" w:rsidRPr="00B84EBA">
              <w:rPr>
                <w:rFonts w:ascii="Times New Roman" w:hAnsi="Times New Roman" w:cs="Times New Roman"/>
                <w:sz w:val="24"/>
                <w:szCs w:val="24"/>
              </w:rPr>
              <w:t xml:space="preserve">Üniversitemiz, </w:t>
            </w:r>
            <w:proofErr w:type="spellStart"/>
            <w:r w:rsidR="00B84EBA" w:rsidRPr="00B84EBA">
              <w:rPr>
                <w:rFonts w:ascii="Times New Roman" w:hAnsi="Times New Roman" w:cs="Times New Roman"/>
                <w:sz w:val="24"/>
                <w:szCs w:val="24"/>
              </w:rPr>
              <w:t>uluslararasılaşma</w:t>
            </w:r>
            <w:proofErr w:type="spellEnd"/>
            <w:r w:rsidR="00B84EBA" w:rsidRPr="00B84EBA">
              <w:rPr>
                <w:rFonts w:ascii="Times New Roman" w:hAnsi="Times New Roman" w:cs="Times New Roman"/>
                <w:sz w:val="24"/>
                <w:szCs w:val="24"/>
              </w:rPr>
              <w:t xml:space="preserve"> politikasını: “Küreselleşen dünyada uluslararası alanda rekabet edebilir mezunlar yetiştirmek, yabancı dil eğitim olanaklarının arttırılmasını sağlayarak çok kültürlülüğü içselleştirmek, uluslararası öğretim elemanı/idari personel/öğrenci hareketliliğini teşvik etmek, yabancı uyruklu öğrencilerin ve alanında uzman öğretim elemanlarının üniversiteye kazandırılmasını ve çok kültürlü kampüs yaşamının oluşmasını sağlamak, uluslararası ödül kazanan öğretim elemanı ve öğrenci sayısını arttırmak, dış paydaşımız olan üniversiteler ve çok uluslu kuruluşlarla uluslararası işbirliklerini geliştirmek, uluslararası destekli ve ortaklı yürütülen proje ve yayınları teşvik etmek, uluslararası ortaklı ve nitelikli kültür, sanat ve spor etkinliklerinin sayısını arttırmak, uluslararası akredite birim/bölüm/program sayısını arttırmaktır” şeklinde belirlemiştir. </w:t>
            </w:r>
            <w:proofErr w:type="gramEnd"/>
            <w:r w:rsidR="00B84EBA" w:rsidRPr="00B84EBA">
              <w:rPr>
                <w:rFonts w:ascii="Times New Roman" w:hAnsi="Times New Roman" w:cs="Times New Roman"/>
                <w:sz w:val="24"/>
                <w:szCs w:val="24"/>
              </w:rPr>
              <w:t>(</w:t>
            </w:r>
            <w:hyperlink r:id="rId40" w:history="1">
              <w:r w:rsidR="005C0008" w:rsidRPr="00323230">
                <w:rPr>
                  <w:rStyle w:val="Kpr"/>
                  <w:rFonts w:ascii="Times New Roman" w:hAnsi="Times New Roman" w:cs="Times New Roman"/>
                  <w:sz w:val="24"/>
                  <w:szCs w:val="24"/>
                </w:rPr>
                <w:t>https://bozok.edu.tr/birim/kalite/sayfa/uluslararasilasma-politikasi/294</w:t>
              </w:r>
            </w:hyperlink>
            <w:r w:rsidR="00B84EBA" w:rsidRPr="00B84EBA">
              <w:rPr>
                <w:rFonts w:ascii="Times New Roman" w:hAnsi="Times New Roman" w:cs="Times New Roman"/>
                <w:sz w:val="24"/>
                <w:szCs w:val="24"/>
              </w:rPr>
              <w:t xml:space="preserve">) Uluslararası değişim programlarından faydalanan öğrenci ve öğretim elemanı sayısının arttırılması hedeflenmektedir. Bu doğrultuda riskler ve ihtiyaçlar belirlenmiş olup, stratejiler geliştirilmiştir. Bu hedeflerle ilgili gerçekleştirilen veya gerçekleştirilmesi planlanan hususlar fakültemizin 2022-2026 Stratejik Planında, belirlenmiştir. Üniversitemiz </w:t>
            </w:r>
            <w:proofErr w:type="spellStart"/>
            <w:r w:rsidR="00B84EBA" w:rsidRPr="00B84EBA">
              <w:rPr>
                <w:rFonts w:ascii="Times New Roman" w:hAnsi="Times New Roman" w:cs="Times New Roman"/>
                <w:sz w:val="24"/>
                <w:szCs w:val="24"/>
              </w:rPr>
              <w:t>uluslararasılaşmaya</w:t>
            </w:r>
            <w:proofErr w:type="spellEnd"/>
            <w:r w:rsidR="00B84EBA" w:rsidRPr="00B84EBA">
              <w:rPr>
                <w:rFonts w:ascii="Times New Roman" w:hAnsi="Times New Roman" w:cs="Times New Roman"/>
                <w:sz w:val="24"/>
                <w:szCs w:val="24"/>
              </w:rPr>
              <w:t xml:space="preserve"> ilişkin faaliyetlerini Rektörlüğe bağlı olarak çalışan Uluslararası İlişkiler Ofisi ve bu ofis bünyesinde yer alan Mevlana, Farabi, </w:t>
            </w:r>
            <w:proofErr w:type="spellStart"/>
            <w:r w:rsidR="00B84EBA" w:rsidRPr="00B84EBA">
              <w:rPr>
                <w:rFonts w:ascii="Times New Roman" w:hAnsi="Times New Roman" w:cs="Times New Roman"/>
                <w:sz w:val="24"/>
                <w:szCs w:val="24"/>
              </w:rPr>
              <w:t>Erasmus</w:t>
            </w:r>
            <w:proofErr w:type="spellEnd"/>
            <w:r w:rsidR="00B84EBA" w:rsidRPr="00B84EBA">
              <w:rPr>
                <w:rFonts w:ascii="Times New Roman" w:hAnsi="Times New Roman" w:cs="Times New Roman"/>
                <w:sz w:val="24"/>
                <w:szCs w:val="24"/>
              </w:rPr>
              <w:t xml:space="preserve"> Değişim Programı ve Uluslararası İlişkiler Koordinatörlüğü gibi koordinatörlükler aracılığı ile yürütmektedir. (https://internationaloffice.bozok.edu.tr/sayfa/hakkimizda,tr-1066.aspx) (https://internationaloffice.bozok.edu.tr/mevlana) (https://internationaloffice.bozok.edu.tr/farabi) (https://internationaloffice.bozok.edu.tr/erasmus) Fakültemiz de </w:t>
            </w:r>
            <w:proofErr w:type="spellStart"/>
            <w:r w:rsidR="00B84EBA" w:rsidRPr="00B84EBA">
              <w:rPr>
                <w:rFonts w:ascii="Times New Roman" w:hAnsi="Times New Roman" w:cs="Times New Roman"/>
                <w:sz w:val="24"/>
                <w:szCs w:val="24"/>
              </w:rPr>
              <w:t>uluslararasılaşmaya</w:t>
            </w:r>
            <w:proofErr w:type="spellEnd"/>
            <w:r w:rsidR="00B84EBA" w:rsidRPr="00B84EBA">
              <w:rPr>
                <w:rFonts w:ascii="Times New Roman" w:hAnsi="Times New Roman" w:cs="Times New Roman"/>
                <w:sz w:val="24"/>
                <w:szCs w:val="24"/>
              </w:rPr>
              <w:t xml:space="preserve"> ilişkin faaliyetlerini bu koordinatörlükler aracılığı ile yürütmektedir.</w:t>
            </w:r>
            <w:r w:rsidR="005C0008">
              <w:rPr>
                <w:rFonts w:ascii="Times New Roman" w:hAnsi="Times New Roman" w:cs="Times New Roman"/>
                <w:sz w:val="24"/>
                <w:szCs w:val="24"/>
              </w:rPr>
              <w:t xml:space="preserve"> </w:t>
            </w:r>
          </w:p>
          <w:p w:rsidR="005C0008" w:rsidRDefault="005C0008" w:rsidP="005C0008">
            <w:pPr>
              <w:jc w:val="both"/>
              <w:rPr>
                <w:rFonts w:ascii="Times New Roman" w:hAnsi="Times New Roman" w:cs="Times New Roman"/>
                <w:sz w:val="24"/>
                <w:szCs w:val="24"/>
              </w:rPr>
            </w:pPr>
            <w:r>
              <w:rPr>
                <w:rFonts w:ascii="Times New Roman" w:hAnsi="Times New Roman" w:cs="Times New Roman"/>
                <w:sz w:val="24"/>
                <w:szCs w:val="24"/>
              </w:rPr>
              <w:t xml:space="preserve">Diğer yandan, yıl içerisinde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bilgilendirme toplantısı gerçekleştirilmiştir.</w:t>
            </w:r>
          </w:p>
          <w:p w:rsidR="005C0008" w:rsidRDefault="005C0008" w:rsidP="005C0008">
            <w:pPr>
              <w:jc w:val="both"/>
              <w:rPr>
                <w:rFonts w:ascii="Times New Roman" w:hAnsi="Times New Roman" w:cs="Times New Roman"/>
                <w:sz w:val="24"/>
                <w:szCs w:val="24"/>
              </w:rPr>
            </w:pPr>
            <w:r>
              <w:rPr>
                <w:rFonts w:ascii="Times New Roman" w:hAnsi="Times New Roman" w:cs="Times New Roman"/>
                <w:sz w:val="24"/>
                <w:szCs w:val="24"/>
              </w:rPr>
              <w:t xml:space="preserve">Ayrıca </w:t>
            </w:r>
            <w:proofErr w:type="spellStart"/>
            <w:r>
              <w:rPr>
                <w:rFonts w:ascii="Times New Roman" w:hAnsi="Times New Roman" w:cs="Times New Roman"/>
                <w:sz w:val="24"/>
                <w:szCs w:val="24"/>
              </w:rPr>
              <w:t>uluslarasılaşma</w:t>
            </w:r>
            <w:proofErr w:type="spellEnd"/>
            <w:r>
              <w:rPr>
                <w:rFonts w:ascii="Times New Roman" w:hAnsi="Times New Roman" w:cs="Times New Roman"/>
                <w:sz w:val="24"/>
                <w:szCs w:val="24"/>
              </w:rPr>
              <w:t xml:space="preserve"> ile ilgili hedef kartı oluşturulmuştur.</w:t>
            </w:r>
          </w:p>
          <w:p w:rsidR="005C0008" w:rsidRDefault="005C0008" w:rsidP="005C0008">
            <w:pPr>
              <w:jc w:val="both"/>
              <w:rPr>
                <w:rFonts w:ascii="Times New Roman" w:hAnsi="Times New Roman" w:cs="Times New Roman"/>
                <w:sz w:val="24"/>
                <w:szCs w:val="24"/>
              </w:rPr>
            </w:pPr>
          </w:p>
          <w:p w:rsidR="005C0008" w:rsidRPr="005C0008" w:rsidRDefault="005C0008" w:rsidP="005C0008">
            <w:pPr>
              <w:spacing w:after="120"/>
              <w:jc w:val="both"/>
              <w:rPr>
                <w:rFonts w:ascii="Times New Roman" w:hAnsi="Times New Roman" w:cs="Times New Roman"/>
                <w:b/>
                <w:sz w:val="24"/>
                <w:szCs w:val="24"/>
              </w:rPr>
            </w:pPr>
            <w:r w:rsidRPr="005C0008">
              <w:rPr>
                <w:rFonts w:ascii="Times New Roman" w:hAnsi="Times New Roman" w:cs="Times New Roman"/>
                <w:b/>
                <w:sz w:val="24"/>
                <w:szCs w:val="24"/>
              </w:rPr>
              <w:t>Kanıtlar</w:t>
            </w:r>
          </w:p>
          <w:p w:rsidR="005C0008" w:rsidRDefault="005C0008" w:rsidP="005C0008">
            <w:pPr>
              <w:spacing w:after="120"/>
              <w:jc w:val="both"/>
              <w:rPr>
                <w:rFonts w:ascii="Times New Roman" w:hAnsi="Times New Roman" w:cs="Times New Roman"/>
                <w:sz w:val="24"/>
                <w:szCs w:val="24"/>
              </w:rPr>
            </w:pPr>
            <w:r>
              <w:rPr>
                <w:rFonts w:ascii="Times New Roman" w:hAnsi="Times New Roman" w:cs="Times New Roman"/>
                <w:sz w:val="24"/>
                <w:szCs w:val="24"/>
              </w:rPr>
              <w:t xml:space="preserve">Ek 5. 1. 1. </w:t>
            </w:r>
            <w:proofErr w:type="spellStart"/>
            <w:r w:rsidRPr="005C0008">
              <w:rPr>
                <w:rFonts w:ascii="Times New Roman" w:hAnsi="Times New Roman" w:cs="Times New Roman"/>
                <w:sz w:val="24"/>
                <w:szCs w:val="24"/>
              </w:rPr>
              <w:t>Erasmus</w:t>
            </w:r>
            <w:proofErr w:type="spellEnd"/>
            <w:r w:rsidRPr="005C0008">
              <w:rPr>
                <w:rFonts w:ascii="Times New Roman" w:hAnsi="Times New Roman" w:cs="Times New Roman"/>
                <w:sz w:val="24"/>
                <w:szCs w:val="24"/>
              </w:rPr>
              <w:t xml:space="preserve"> bilgilendirme toplantısı</w:t>
            </w:r>
          </w:p>
          <w:p w:rsidR="001D65F3" w:rsidRPr="002D1600" w:rsidRDefault="005C0008" w:rsidP="005C0008">
            <w:pPr>
              <w:spacing w:after="120"/>
              <w:jc w:val="both"/>
              <w:rPr>
                <w:rFonts w:ascii="Times New Roman" w:hAnsi="Times New Roman" w:cs="Times New Roman"/>
                <w:sz w:val="24"/>
                <w:szCs w:val="24"/>
              </w:rPr>
            </w:pPr>
            <w:r>
              <w:rPr>
                <w:rFonts w:ascii="Times New Roman" w:hAnsi="Times New Roman" w:cs="Times New Roman"/>
                <w:sz w:val="24"/>
                <w:szCs w:val="24"/>
              </w:rPr>
              <w:t xml:space="preserve">Ek 5.1. 2. </w:t>
            </w:r>
            <w:r w:rsidRPr="005C0008">
              <w:rPr>
                <w:rFonts w:ascii="Times New Roman" w:hAnsi="Times New Roman" w:cs="Times New Roman"/>
                <w:sz w:val="24"/>
                <w:szCs w:val="24"/>
              </w:rPr>
              <w:t xml:space="preserve">Ulusal ve uluslararası tanınırlık </w:t>
            </w:r>
            <w:r>
              <w:rPr>
                <w:rFonts w:ascii="Times New Roman" w:hAnsi="Times New Roman" w:cs="Times New Roman"/>
                <w:sz w:val="24"/>
                <w:szCs w:val="24"/>
              </w:rPr>
              <w:t>hedef kartı</w:t>
            </w:r>
          </w:p>
        </w:tc>
      </w:tr>
    </w:tbl>
    <w:p w:rsidR="00035E3D" w:rsidRPr="002D1600" w:rsidRDefault="00035E3D"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t xml:space="preserve">A.5.2. </w:t>
      </w:r>
      <w:proofErr w:type="spellStart"/>
      <w:r w:rsidRPr="002D1600">
        <w:rPr>
          <w:rFonts w:ascii="Times New Roman" w:hAnsi="Times New Roman" w:cs="Times New Roman"/>
          <w:sz w:val="24"/>
          <w:szCs w:val="24"/>
        </w:rPr>
        <w:t>Uluslararasılaşma</w:t>
      </w:r>
      <w:proofErr w:type="spellEnd"/>
      <w:r w:rsidRPr="002D1600">
        <w:rPr>
          <w:rFonts w:ascii="Times New Roman" w:hAnsi="Times New Roman" w:cs="Times New Roman"/>
          <w:sz w:val="24"/>
          <w:szCs w:val="24"/>
        </w:rPr>
        <w:t xml:space="preserve"> kaynakları</w:t>
      </w:r>
    </w:p>
    <w:tbl>
      <w:tblPr>
        <w:tblStyle w:val="TabloKlavuzu"/>
        <w:tblW w:w="0" w:type="auto"/>
        <w:tblLook w:val="04A0" w:firstRow="1" w:lastRow="0" w:firstColumn="1" w:lastColumn="0" w:noHBand="0" w:noVBand="1"/>
      </w:tblPr>
      <w:tblGrid>
        <w:gridCol w:w="9062"/>
      </w:tblGrid>
      <w:tr w:rsidR="00294B62" w:rsidRPr="002D1600" w:rsidTr="00294B62">
        <w:tc>
          <w:tcPr>
            <w:tcW w:w="921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p>
              </w:tc>
              <w:tc>
                <w:tcPr>
                  <w:tcW w:w="1796" w:type="dxa"/>
                </w:tcPr>
                <w:p w:rsidR="00294B62" w:rsidRPr="002D1600" w:rsidRDefault="005C0008" w:rsidP="005C0008">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294B62" w:rsidRPr="002D1600" w:rsidRDefault="00294B62" w:rsidP="00294B62">
            <w:pPr>
              <w:rPr>
                <w:rFonts w:ascii="Times New Roman" w:hAnsi="Times New Roman" w:cs="Times New Roman"/>
                <w:sz w:val="24"/>
                <w:szCs w:val="24"/>
              </w:rPr>
            </w:pPr>
          </w:p>
          <w:p w:rsidR="001D65F3" w:rsidRDefault="001D65F3" w:rsidP="005C0008">
            <w:pPr>
              <w:jc w:val="both"/>
              <w:rPr>
                <w:rFonts w:ascii="Times New Roman" w:hAnsi="Times New Roman" w:cs="Times New Roman"/>
                <w:sz w:val="24"/>
                <w:szCs w:val="24"/>
              </w:rPr>
            </w:pPr>
            <w:r>
              <w:rPr>
                <w:rFonts w:ascii="Times New Roman" w:hAnsi="Times New Roman" w:cs="Times New Roman"/>
                <w:sz w:val="24"/>
                <w:szCs w:val="24"/>
              </w:rPr>
              <w:t>Açıklama:</w:t>
            </w:r>
            <w:r w:rsidR="005C0008">
              <w:rPr>
                <w:rFonts w:ascii="Times New Roman" w:hAnsi="Times New Roman" w:cs="Times New Roman"/>
                <w:sz w:val="24"/>
                <w:szCs w:val="24"/>
              </w:rPr>
              <w:t xml:space="preserve"> </w:t>
            </w:r>
            <w:r w:rsidR="005C0008" w:rsidRPr="005C0008">
              <w:rPr>
                <w:rFonts w:ascii="Times New Roman" w:hAnsi="Times New Roman" w:cs="Times New Roman"/>
                <w:sz w:val="24"/>
                <w:szCs w:val="24"/>
              </w:rPr>
              <w:t xml:space="preserve">Fakültemiz Rektörlüğe bağlı olarak çalışan Uluslararası İlişkiler Ofisi ve bu ofis bünyesinde yer alan Mevlana, Farabi, </w:t>
            </w:r>
            <w:proofErr w:type="spellStart"/>
            <w:r w:rsidR="005C0008" w:rsidRPr="005C0008">
              <w:rPr>
                <w:rFonts w:ascii="Times New Roman" w:hAnsi="Times New Roman" w:cs="Times New Roman"/>
                <w:sz w:val="24"/>
                <w:szCs w:val="24"/>
              </w:rPr>
              <w:t>Erasmus</w:t>
            </w:r>
            <w:proofErr w:type="spellEnd"/>
            <w:r w:rsidR="005C0008" w:rsidRPr="005C0008">
              <w:rPr>
                <w:rFonts w:ascii="Times New Roman" w:hAnsi="Times New Roman" w:cs="Times New Roman"/>
                <w:sz w:val="24"/>
                <w:szCs w:val="24"/>
              </w:rPr>
              <w:t xml:space="preserve"> Değişim Programı ve Uluslararası İlişkiler Koordinatörlüğü gibi koordinatörlüklerin belirlediği kaynaklar doğrultusunda hareket etmektedir.</w:t>
            </w:r>
          </w:p>
          <w:p w:rsidR="001D65F3" w:rsidRPr="002D1600" w:rsidRDefault="001D65F3" w:rsidP="00294B62">
            <w:pPr>
              <w:rPr>
                <w:rFonts w:ascii="Times New Roman" w:hAnsi="Times New Roman" w:cs="Times New Roman"/>
                <w:sz w:val="24"/>
                <w:szCs w:val="24"/>
              </w:rPr>
            </w:pPr>
          </w:p>
        </w:tc>
      </w:tr>
    </w:tbl>
    <w:p w:rsidR="00832019" w:rsidRPr="002D1600" w:rsidRDefault="00832019" w:rsidP="00F15B2F">
      <w:pPr>
        <w:rPr>
          <w:rFonts w:ascii="Times New Roman" w:hAnsi="Times New Roman" w:cs="Times New Roman"/>
          <w:sz w:val="24"/>
          <w:szCs w:val="24"/>
        </w:rPr>
      </w:pPr>
    </w:p>
    <w:p w:rsidR="00DF1352" w:rsidRPr="002D1600" w:rsidRDefault="00DF1352" w:rsidP="00F15B2F">
      <w:pPr>
        <w:rPr>
          <w:rFonts w:ascii="Times New Roman" w:hAnsi="Times New Roman" w:cs="Times New Roman"/>
          <w:sz w:val="24"/>
          <w:szCs w:val="24"/>
        </w:rPr>
      </w:pPr>
      <w:r w:rsidRPr="002D1600">
        <w:rPr>
          <w:rFonts w:ascii="Times New Roman" w:hAnsi="Times New Roman" w:cs="Times New Roman"/>
          <w:sz w:val="24"/>
          <w:szCs w:val="24"/>
        </w:rPr>
        <w:lastRenderedPageBreak/>
        <w:t xml:space="preserve">A.5.3. </w:t>
      </w:r>
      <w:proofErr w:type="spellStart"/>
      <w:r w:rsidRPr="002D1600">
        <w:rPr>
          <w:rFonts w:ascii="Times New Roman" w:hAnsi="Times New Roman" w:cs="Times New Roman"/>
          <w:sz w:val="24"/>
          <w:szCs w:val="24"/>
        </w:rPr>
        <w:t>Uluslararasılaşma</w:t>
      </w:r>
      <w:proofErr w:type="spellEnd"/>
      <w:r w:rsidRPr="002D1600">
        <w:rPr>
          <w:rFonts w:ascii="Times New Roman" w:hAnsi="Times New Roman" w:cs="Times New Roman"/>
          <w:sz w:val="24"/>
          <w:szCs w:val="24"/>
        </w:rPr>
        <w:t xml:space="preserve"> performansı</w:t>
      </w:r>
    </w:p>
    <w:tbl>
      <w:tblPr>
        <w:tblStyle w:val="TabloKlavuzu"/>
        <w:tblW w:w="0" w:type="auto"/>
        <w:tblLook w:val="04A0" w:firstRow="1" w:lastRow="0" w:firstColumn="1" w:lastColumn="0" w:noHBand="0" w:noVBand="1"/>
      </w:tblPr>
      <w:tblGrid>
        <w:gridCol w:w="9062"/>
      </w:tblGrid>
      <w:tr w:rsidR="00294B62" w:rsidRPr="002D1600" w:rsidTr="008906C3">
        <w:tc>
          <w:tcPr>
            <w:tcW w:w="9062"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3"/>
              <w:gridCol w:w="1768"/>
              <w:gridCol w:w="1767"/>
              <w:gridCol w:w="1770"/>
              <w:gridCol w:w="1768"/>
            </w:tblGrid>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1.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2.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3. Düzey</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4. Düzey</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5. Düzey</w:t>
                  </w:r>
                </w:p>
              </w:tc>
            </w:tr>
            <w:tr w:rsidR="00294B62" w:rsidRPr="002D1600" w:rsidTr="00294B62">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var, Uygulama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Uygulama var, Kontrol ve Önlem yok</w:t>
                  </w:r>
                </w:p>
              </w:tc>
              <w:tc>
                <w:tcPr>
                  <w:tcW w:w="1796"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Planlama, Uygulama, Kontrol Etme ve Önlem Alma var</w:t>
                  </w:r>
                </w:p>
              </w:tc>
              <w:tc>
                <w:tcPr>
                  <w:tcW w:w="1797" w:type="dxa"/>
                </w:tcPr>
                <w:p w:rsidR="00294B62" w:rsidRPr="002D1600" w:rsidRDefault="00294B62" w:rsidP="00294B62">
                  <w:pPr>
                    <w:rPr>
                      <w:rFonts w:ascii="Times New Roman" w:hAnsi="Times New Roman" w:cs="Times New Roman"/>
                      <w:sz w:val="24"/>
                      <w:szCs w:val="24"/>
                    </w:rPr>
                  </w:pPr>
                  <w:r w:rsidRPr="002D1600">
                    <w:rPr>
                      <w:rFonts w:ascii="Times New Roman" w:hAnsi="Times New Roman" w:cs="Times New Roman"/>
                      <w:sz w:val="24"/>
                      <w:szCs w:val="24"/>
                    </w:rPr>
                    <w:t>Örnek Uygulama var.</w:t>
                  </w:r>
                </w:p>
              </w:tc>
            </w:tr>
            <w:tr w:rsidR="00294B62" w:rsidRPr="002D1600" w:rsidTr="00294B62">
              <w:tc>
                <w:tcPr>
                  <w:tcW w:w="1796" w:type="dxa"/>
                </w:tcPr>
                <w:p w:rsidR="00294B62" w:rsidRPr="002D1600" w:rsidRDefault="00294B62" w:rsidP="008906C3">
                  <w:pPr>
                    <w:jc w:val="center"/>
                    <w:rPr>
                      <w:rFonts w:ascii="Times New Roman" w:hAnsi="Times New Roman" w:cs="Times New Roman"/>
                      <w:sz w:val="24"/>
                      <w:szCs w:val="24"/>
                    </w:rPr>
                  </w:pPr>
                </w:p>
              </w:tc>
              <w:tc>
                <w:tcPr>
                  <w:tcW w:w="1796" w:type="dxa"/>
                </w:tcPr>
                <w:p w:rsidR="00294B62" w:rsidRPr="002D1600" w:rsidRDefault="008906C3" w:rsidP="008906C3">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tcPr>
                <w:p w:rsidR="00294B62" w:rsidRPr="002D1600" w:rsidRDefault="00294B62" w:rsidP="00294B62">
                  <w:pPr>
                    <w:rPr>
                      <w:rFonts w:ascii="Times New Roman" w:hAnsi="Times New Roman" w:cs="Times New Roman"/>
                      <w:sz w:val="24"/>
                      <w:szCs w:val="24"/>
                    </w:rPr>
                  </w:pPr>
                </w:p>
              </w:tc>
              <w:tc>
                <w:tcPr>
                  <w:tcW w:w="1796" w:type="dxa"/>
                  <w:vAlign w:val="center"/>
                </w:tcPr>
                <w:p w:rsidR="00294B62" w:rsidRPr="002D1600" w:rsidRDefault="00294B62" w:rsidP="00294B62">
                  <w:pPr>
                    <w:jc w:val="center"/>
                    <w:rPr>
                      <w:rFonts w:ascii="Times New Roman" w:hAnsi="Times New Roman" w:cs="Times New Roman"/>
                      <w:b/>
                      <w:sz w:val="24"/>
                      <w:szCs w:val="24"/>
                    </w:rPr>
                  </w:pPr>
                </w:p>
              </w:tc>
              <w:tc>
                <w:tcPr>
                  <w:tcW w:w="1797" w:type="dxa"/>
                </w:tcPr>
                <w:p w:rsidR="00294B62" w:rsidRPr="002D1600" w:rsidRDefault="00294B62" w:rsidP="00294B62">
                  <w:pPr>
                    <w:rPr>
                      <w:rFonts w:ascii="Times New Roman" w:hAnsi="Times New Roman" w:cs="Times New Roman"/>
                      <w:sz w:val="24"/>
                      <w:szCs w:val="24"/>
                    </w:rPr>
                  </w:pPr>
                </w:p>
              </w:tc>
            </w:tr>
          </w:tbl>
          <w:p w:rsidR="005C0008" w:rsidRDefault="001D65F3" w:rsidP="005C0008">
            <w:pPr>
              <w:jc w:val="both"/>
              <w:rPr>
                <w:rFonts w:ascii="Times New Roman" w:hAnsi="Times New Roman" w:cs="Times New Roman"/>
                <w:sz w:val="24"/>
                <w:szCs w:val="24"/>
              </w:rPr>
            </w:pPr>
            <w:r>
              <w:rPr>
                <w:rFonts w:ascii="Times New Roman" w:hAnsi="Times New Roman" w:cs="Times New Roman"/>
                <w:sz w:val="24"/>
                <w:szCs w:val="24"/>
              </w:rPr>
              <w:t>Açıklama:</w:t>
            </w:r>
            <w:r w:rsidR="005C0008" w:rsidRPr="005C0008">
              <w:t xml:space="preserve"> </w:t>
            </w:r>
            <w:r w:rsidR="005C0008" w:rsidRPr="005C0008">
              <w:rPr>
                <w:rFonts w:ascii="Times New Roman" w:hAnsi="Times New Roman" w:cs="Times New Roman"/>
                <w:sz w:val="24"/>
                <w:szCs w:val="24"/>
              </w:rPr>
              <w:t xml:space="preserve">Üniversitemiz öğrencilerinin ve öğretim elemanlarının eğitim, araştırma faaliyetlerinde uluslararası deneyim kazanmalarını sağlamak, yabancı üniversitelerden gelen öğrenci ve bilim insanlarının üniversite ile bütünleşmelerine yardımcı olmak ve uluslararası program ve projelerden azami ölçüde yararlanarak, Mevlana Değişim Programı kapsamında 54 ülke ile protokol imzalamıştır. </w:t>
            </w:r>
            <w:proofErr w:type="spellStart"/>
            <w:r w:rsidR="005C0008" w:rsidRPr="005C0008">
              <w:rPr>
                <w:rFonts w:ascii="Times New Roman" w:hAnsi="Times New Roman" w:cs="Times New Roman"/>
                <w:sz w:val="24"/>
                <w:szCs w:val="24"/>
              </w:rPr>
              <w:t>Erasmus</w:t>
            </w:r>
            <w:proofErr w:type="spellEnd"/>
            <w:r w:rsidR="005C0008" w:rsidRPr="005C0008">
              <w:rPr>
                <w:rFonts w:ascii="Times New Roman" w:hAnsi="Times New Roman" w:cs="Times New Roman"/>
                <w:sz w:val="24"/>
                <w:szCs w:val="24"/>
              </w:rPr>
              <w:t xml:space="preserve"> Değişim Programı kapsamın</w:t>
            </w:r>
            <w:r w:rsidR="005C0008">
              <w:rPr>
                <w:rFonts w:ascii="Times New Roman" w:hAnsi="Times New Roman" w:cs="Times New Roman"/>
                <w:sz w:val="24"/>
                <w:szCs w:val="24"/>
              </w:rPr>
              <w:t>da 33 ülke ile ikili anlaşmalar imzalanmıştır.</w:t>
            </w:r>
          </w:p>
          <w:p w:rsidR="005C0008" w:rsidRDefault="005C0008" w:rsidP="005C0008">
            <w:pPr>
              <w:jc w:val="both"/>
              <w:rPr>
                <w:rFonts w:ascii="Times New Roman" w:hAnsi="Times New Roman" w:cs="Times New Roman"/>
                <w:sz w:val="24"/>
                <w:szCs w:val="24"/>
              </w:rPr>
            </w:pPr>
            <w:r w:rsidRPr="005C0008">
              <w:rPr>
                <w:rFonts w:ascii="Times New Roman" w:hAnsi="Times New Roman" w:cs="Times New Roman"/>
                <w:sz w:val="24"/>
                <w:szCs w:val="24"/>
              </w:rPr>
              <w:t>(</w:t>
            </w:r>
            <w:hyperlink r:id="rId41" w:history="1">
              <w:r w:rsidRPr="00323230">
                <w:rPr>
                  <w:rStyle w:val="Kpr"/>
                  <w:rFonts w:ascii="Times New Roman" w:hAnsi="Times New Roman" w:cs="Times New Roman"/>
                  <w:sz w:val="24"/>
                  <w:szCs w:val="24"/>
                </w:rPr>
                <w:t>https://internationaloffice.bozok.edu.tr/mevlana/sayfa/protokoller,tr-1319.aspx</w:t>
              </w:r>
            </w:hyperlink>
            <w:r w:rsidRPr="005C0008">
              <w:rPr>
                <w:rFonts w:ascii="Times New Roman" w:hAnsi="Times New Roman" w:cs="Times New Roman"/>
                <w:sz w:val="24"/>
                <w:szCs w:val="24"/>
              </w:rPr>
              <w:t>) (</w:t>
            </w:r>
            <w:hyperlink r:id="rId42" w:history="1">
              <w:r w:rsidRPr="00323230">
                <w:rPr>
                  <w:rStyle w:val="Kpr"/>
                  <w:rFonts w:ascii="Times New Roman" w:hAnsi="Times New Roman" w:cs="Times New Roman"/>
                  <w:sz w:val="24"/>
                  <w:szCs w:val="24"/>
                </w:rPr>
                <w:t>https://internationaloffice.bozok.edu.tr/erasmus/sayfa/erasmus-ikili-anlasmalar-listesi,tr1362.aspx</w:t>
              </w:r>
            </w:hyperlink>
            <w:r w:rsidRPr="005C0008">
              <w:rPr>
                <w:rFonts w:ascii="Times New Roman" w:hAnsi="Times New Roman" w:cs="Times New Roman"/>
                <w:sz w:val="24"/>
                <w:szCs w:val="24"/>
              </w:rPr>
              <w:t xml:space="preserve">) </w:t>
            </w:r>
          </w:p>
          <w:p w:rsidR="001D65F3" w:rsidRDefault="005C0008" w:rsidP="005C0008">
            <w:pPr>
              <w:jc w:val="both"/>
              <w:rPr>
                <w:rFonts w:ascii="Times New Roman" w:hAnsi="Times New Roman" w:cs="Times New Roman"/>
                <w:sz w:val="24"/>
                <w:szCs w:val="24"/>
              </w:rPr>
            </w:pPr>
            <w:r w:rsidRPr="005C0008">
              <w:rPr>
                <w:rFonts w:ascii="Times New Roman" w:hAnsi="Times New Roman" w:cs="Times New Roman"/>
                <w:sz w:val="24"/>
                <w:szCs w:val="24"/>
              </w:rPr>
              <w:t>Fakültemiz bu anlaşmalar ve programlar doğrultusunda hareket etmektedir.</w:t>
            </w:r>
          </w:p>
          <w:p w:rsidR="001D65F3" w:rsidRPr="002D1600" w:rsidRDefault="001D65F3" w:rsidP="00294B62">
            <w:pPr>
              <w:rPr>
                <w:rFonts w:ascii="Times New Roman" w:hAnsi="Times New Roman" w:cs="Times New Roman"/>
                <w:sz w:val="24"/>
                <w:szCs w:val="24"/>
              </w:rPr>
            </w:pPr>
          </w:p>
        </w:tc>
      </w:tr>
    </w:tbl>
    <w:p w:rsidR="009E4A33" w:rsidRDefault="009E4A33" w:rsidP="009E4A33">
      <w:pPr>
        <w:pStyle w:val="ListeParagraf"/>
        <w:spacing w:after="160" w:line="259" w:lineRule="auto"/>
        <w:ind w:left="357"/>
        <w:jc w:val="both"/>
        <w:rPr>
          <w:rFonts w:ascii="Times New Roman" w:hAnsi="Times New Roman" w:cs="Times New Roman"/>
          <w:b/>
          <w:bCs/>
          <w:sz w:val="24"/>
          <w:szCs w:val="24"/>
        </w:rPr>
      </w:pPr>
    </w:p>
    <w:p w:rsidR="008906C3" w:rsidRPr="009E4A33" w:rsidRDefault="008906C3" w:rsidP="009E4A33">
      <w:pPr>
        <w:pStyle w:val="ListeParagraf"/>
        <w:numPr>
          <w:ilvl w:val="0"/>
          <w:numId w:val="25"/>
        </w:numPr>
        <w:spacing w:after="160" w:line="259" w:lineRule="auto"/>
        <w:jc w:val="both"/>
        <w:rPr>
          <w:rFonts w:ascii="Times New Roman" w:hAnsi="Times New Roman" w:cs="Times New Roman"/>
          <w:b/>
          <w:bCs/>
          <w:sz w:val="24"/>
          <w:szCs w:val="24"/>
        </w:rPr>
      </w:pPr>
      <w:r w:rsidRPr="009E4A33">
        <w:rPr>
          <w:rFonts w:ascii="Times New Roman" w:hAnsi="Times New Roman" w:cs="Times New Roman"/>
          <w:b/>
          <w:bCs/>
          <w:sz w:val="24"/>
          <w:szCs w:val="24"/>
        </w:rPr>
        <w:t>EĞİTİM VE ÖĞRETİM</w:t>
      </w:r>
      <w:bookmarkStart w:id="0" w:name="_Hlk121475974"/>
    </w:p>
    <w:p w:rsidR="008906C3" w:rsidRPr="0056766B" w:rsidRDefault="008906C3" w:rsidP="008906C3">
      <w:pPr>
        <w:rPr>
          <w:rFonts w:ascii="Times New Roman" w:hAnsi="Times New Roman" w:cs="Times New Roman"/>
          <w:b/>
          <w:bCs/>
          <w:color w:val="4F81BD" w:themeColor="accent1"/>
          <w:sz w:val="24"/>
          <w:szCs w:val="24"/>
        </w:rPr>
      </w:pPr>
      <w:r w:rsidRPr="0056766B">
        <w:rPr>
          <w:rFonts w:ascii="Times New Roman" w:hAnsi="Times New Roman" w:cs="Times New Roman"/>
          <w:b/>
          <w:bCs/>
          <w:sz w:val="24"/>
          <w:szCs w:val="24"/>
        </w:rPr>
        <w:t>1.Program Tasarımı, Değerlendirmesi ve Güncellenmesi</w:t>
      </w:r>
    </w:p>
    <w:bookmarkEnd w:id="0"/>
    <w:p w:rsidR="008906C3" w:rsidRPr="009E4A33"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B.1.1.Programların Tasarımı ve Onayı</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p>
              </w:tc>
              <w:tc>
                <w:tcPr>
                  <w:tcW w:w="1796" w:type="dxa"/>
                  <w:vAlign w:val="center"/>
                </w:tcPr>
                <w:p w:rsidR="008906C3" w:rsidRPr="00DF1352" w:rsidRDefault="009E4A33"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9E4A33" w:rsidRDefault="008906C3" w:rsidP="009E4A33">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Programların eğitim amaçları ve müfredat tasarımı fakülte </w:t>
            </w:r>
            <w:proofErr w:type="gramStart"/>
            <w:r w:rsidRPr="00C07050">
              <w:rPr>
                <w:rFonts w:ascii="Times New Roman" w:hAnsi="Times New Roman" w:cs="Times New Roman"/>
                <w:sz w:val="24"/>
                <w:szCs w:val="24"/>
              </w:rPr>
              <w:t>misyon</w:t>
            </w:r>
            <w:proofErr w:type="gramEnd"/>
            <w:r w:rsidRPr="00C07050">
              <w:rPr>
                <w:rFonts w:ascii="Times New Roman" w:hAnsi="Times New Roman" w:cs="Times New Roman"/>
                <w:sz w:val="24"/>
                <w:szCs w:val="24"/>
              </w:rPr>
              <w:t xml:space="preserve"> ve vizyonu doğrultusunda akademik personelin ve öğrencilerin görüş ve önerileri gözetilerek bölümler tarafından hazırlanmaktadır. Eğitim amaçlarının belirlenmesi ve müfredatın tasarlanmasında farklı üniversitelerin İletişim Fakültelerinin eğitim öğretim programları da göz önünde bulundurulmaktadır. Hazırlanan müfredat aynı zamanda öğrencilerin mesleki yaşamlarına hazırlanmaları için ek olanaklar da içermektedir. Programların eğitim amaçlarının belirlenmesinde ve müfredatın tasarımında akademik personelin ve öğrencilerin fikirleri, istek ve beklentileri yapılan toplantılar aracılığıyla öğrenilmektedir. Ayrıca alanla ilgili güncel uygulamalar, sektörün ihtiyaçları, meslekî birliklerle yapılan görüşmelerden elde edilen bilgiler, paydaş görüşleri ve beklentileri </w:t>
            </w:r>
            <w:r w:rsidR="009E4A33">
              <w:rPr>
                <w:rFonts w:ascii="Times New Roman" w:hAnsi="Times New Roman" w:cs="Times New Roman"/>
                <w:sz w:val="24"/>
                <w:szCs w:val="24"/>
              </w:rPr>
              <w:t xml:space="preserve">göz önünde bulundurulmaktadır. </w:t>
            </w:r>
          </w:p>
          <w:p w:rsidR="008906C3" w:rsidRDefault="008906C3" w:rsidP="009E4A33">
            <w:pPr>
              <w:jc w:val="both"/>
              <w:rPr>
                <w:rFonts w:ascii="Times New Roman" w:hAnsi="Times New Roman" w:cs="Times New Roman"/>
                <w:sz w:val="24"/>
                <w:szCs w:val="24"/>
              </w:rPr>
            </w:pPr>
            <w:r w:rsidRPr="00C07050">
              <w:rPr>
                <w:rFonts w:ascii="Times New Roman" w:hAnsi="Times New Roman" w:cs="Times New Roman"/>
                <w:sz w:val="24"/>
                <w:szCs w:val="24"/>
              </w:rPr>
              <w:t xml:space="preserve">Programların müfredat bilgisi, eğitim amaçları ve öğrenme çıktıları Fakültemiz web sayfasında bütün öğrencilere ve paydaşlarımıza açıktır. </w:t>
            </w:r>
            <w:proofErr w:type="gramStart"/>
            <w:r w:rsidRPr="00C07050">
              <w:rPr>
                <w:rFonts w:ascii="Times New Roman" w:hAnsi="Times New Roman" w:cs="Times New Roman"/>
                <w:sz w:val="24"/>
                <w:szCs w:val="24"/>
              </w:rPr>
              <w:t>Radyo Televizyon ve Sinema Programı için (</w:t>
            </w:r>
            <w:hyperlink r:id="rId43" w:history="1">
              <w:r w:rsidRPr="00C07050">
                <w:rPr>
                  <w:rStyle w:val="Kpr"/>
                  <w:rFonts w:ascii="Times New Roman" w:hAnsi="Times New Roman" w:cs="Times New Roman"/>
                  <w:sz w:val="24"/>
                  <w:szCs w:val="24"/>
                </w:rPr>
                <w:t>http://ebp.bozok.edu.tr/DereceProgramlari/Ders/1/260/27673/128646/1</w:t>
              </w:r>
            </w:hyperlink>
            <w:r w:rsidRPr="00C07050">
              <w:rPr>
                <w:rFonts w:ascii="Times New Roman" w:hAnsi="Times New Roman" w:cs="Times New Roman"/>
                <w:sz w:val="24"/>
                <w:szCs w:val="24"/>
              </w:rPr>
              <w:t>), Gazetecilik Programı için (</w:t>
            </w:r>
            <w:hyperlink r:id="rId44" w:history="1">
              <w:r w:rsidRPr="00C07050">
                <w:rPr>
                  <w:rStyle w:val="Kpr"/>
                  <w:rFonts w:ascii="Times New Roman" w:hAnsi="Times New Roman" w:cs="Times New Roman"/>
                  <w:sz w:val="24"/>
                  <w:szCs w:val="24"/>
                </w:rPr>
                <w:t>https://bozok.edu.tr/okul/iletisim-fakultesi/bolum/gzt/sayfa/ders-izlenceleri/3246</w:t>
              </w:r>
            </w:hyperlink>
            <w:r w:rsidRPr="00C07050">
              <w:rPr>
                <w:rFonts w:ascii="Times New Roman" w:hAnsi="Times New Roman" w:cs="Times New Roman"/>
                <w:sz w:val="24"/>
                <w:szCs w:val="24"/>
              </w:rPr>
              <w:t>), Halkla İlişkiler ve Reklamcılık Programı için (</w:t>
            </w:r>
            <w:hyperlink r:id="rId45" w:history="1">
              <w:r w:rsidRPr="00C07050">
                <w:rPr>
                  <w:rStyle w:val="Kpr"/>
                  <w:rFonts w:ascii="Times New Roman" w:hAnsi="Times New Roman" w:cs="Times New Roman"/>
                  <w:sz w:val="24"/>
                  <w:szCs w:val="24"/>
                </w:rPr>
                <w:t>https://bozok.edu.tr/okul/iletisim-fakultesi/bolum/hir/sayfa/ders-izlenceleri/3510</w:t>
              </w:r>
            </w:hyperlink>
            <w:r w:rsidRPr="00C07050">
              <w:rPr>
                <w:rFonts w:ascii="Times New Roman" w:hAnsi="Times New Roman" w:cs="Times New Roman"/>
                <w:sz w:val="24"/>
                <w:szCs w:val="24"/>
              </w:rPr>
              <w:t>) linklerinden ulaşılabilir.</w:t>
            </w:r>
            <w:r w:rsidR="009E4A33">
              <w:rPr>
                <w:rFonts w:ascii="Times New Roman" w:hAnsi="Times New Roman" w:cs="Times New Roman"/>
                <w:sz w:val="24"/>
                <w:szCs w:val="24"/>
              </w:rPr>
              <w:t xml:space="preserve"> </w:t>
            </w:r>
            <w:proofErr w:type="gramEnd"/>
            <w:r w:rsidR="009E4A33">
              <w:rPr>
                <w:rFonts w:ascii="Times New Roman" w:hAnsi="Times New Roman" w:cs="Times New Roman"/>
                <w:sz w:val="24"/>
                <w:szCs w:val="24"/>
              </w:rPr>
              <w:t xml:space="preserve">Ayrıca 2023 yılı içerisinde İletişim Bilimleri Bölümü, Yeni Medya </w:t>
            </w:r>
            <w:r w:rsidR="009E4A33">
              <w:rPr>
                <w:rFonts w:ascii="Times New Roman" w:hAnsi="Times New Roman" w:cs="Times New Roman"/>
                <w:sz w:val="24"/>
                <w:szCs w:val="24"/>
              </w:rPr>
              <w:lastRenderedPageBreak/>
              <w:t>İletişim Bölümü olarak değiştirilmiştir. 2024 yılında ise bölüme öğrenci alımı gerçekleştirilmesi düşünülmektedir.</w:t>
            </w:r>
          </w:p>
          <w:p w:rsidR="009E4A33" w:rsidRDefault="009E4A33" w:rsidP="009E4A33">
            <w:pPr>
              <w:jc w:val="both"/>
              <w:rPr>
                <w:rFonts w:ascii="Times New Roman" w:hAnsi="Times New Roman" w:cs="Times New Roman"/>
                <w:b/>
                <w:sz w:val="24"/>
                <w:szCs w:val="24"/>
              </w:rPr>
            </w:pPr>
          </w:p>
          <w:p w:rsidR="008906C3" w:rsidRDefault="009E4A33" w:rsidP="009E4A33">
            <w:pPr>
              <w:jc w:val="both"/>
              <w:rPr>
                <w:rFonts w:ascii="Times New Roman" w:hAnsi="Times New Roman" w:cs="Times New Roman"/>
                <w:b/>
                <w:sz w:val="24"/>
                <w:szCs w:val="24"/>
              </w:rPr>
            </w:pPr>
            <w:r>
              <w:rPr>
                <w:rFonts w:ascii="Times New Roman" w:hAnsi="Times New Roman" w:cs="Times New Roman"/>
                <w:b/>
                <w:sz w:val="24"/>
                <w:szCs w:val="24"/>
              </w:rPr>
              <w:t>Kanıtlar</w:t>
            </w:r>
          </w:p>
          <w:p w:rsidR="009E4A33" w:rsidRDefault="009E4A33" w:rsidP="009E4A33">
            <w:pPr>
              <w:jc w:val="both"/>
              <w:rPr>
                <w:rFonts w:ascii="Times New Roman" w:hAnsi="Times New Roman" w:cs="Times New Roman"/>
                <w:b/>
                <w:sz w:val="24"/>
                <w:szCs w:val="24"/>
              </w:rPr>
            </w:pPr>
          </w:p>
          <w:p w:rsidR="009E4A33" w:rsidRDefault="009E4A33" w:rsidP="009E4A33">
            <w:pPr>
              <w:jc w:val="both"/>
              <w:rPr>
                <w:rFonts w:ascii="Times New Roman" w:hAnsi="Times New Roman" w:cs="Times New Roman"/>
                <w:sz w:val="24"/>
                <w:szCs w:val="24"/>
              </w:rPr>
            </w:pPr>
            <w:r w:rsidRPr="009E4A33">
              <w:rPr>
                <w:rFonts w:ascii="Times New Roman" w:hAnsi="Times New Roman" w:cs="Times New Roman"/>
                <w:sz w:val="24"/>
                <w:szCs w:val="24"/>
              </w:rPr>
              <w:t xml:space="preserve">Ek </w:t>
            </w:r>
            <w:r w:rsidR="00343CB6">
              <w:rPr>
                <w:rFonts w:ascii="Times New Roman" w:hAnsi="Times New Roman" w:cs="Times New Roman"/>
                <w:sz w:val="24"/>
                <w:szCs w:val="24"/>
              </w:rPr>
              <w:t xml:space="preserve">B </w:t>
            </w:r>
            <w:r w:rsidRPr="009E4A33">
              <w:rPr>
                <w:rFonts w:ascii="Times New Roman" w:hAnsi="Times New Roman" w:cs="Times New Roman"/>
                <w:sz w:val="24"/>
                <w:szCs w:val="24"/>
              </w:rPr>
              <w:t>1.1.</w:t>
            </w:r>
            <w:r>
              <w:rPr>
                <w:rFonts w:ascii="Times New Roman" w:hAnsi="Times New Roman" w:cs="Times New Roman"/>
                <w:sz w:val="24"/>
                <w:szCs w:val="24"/>
              </w:rPr>
              <w:t xml:space="preserve"> </w:t>
            </w:r>
            <w:r w:rsidRPr="009E4A33">
              <w:rPr>
                <w:rFonts w:ascii="Times New Roman" w:hAnsi="Times New Roman" w:cs="Times New Roman"/>
                <w:sz w:val="24"/>
                <w:szCs w:val="24"/>
              </w:rPr>
              <w:t>1. Derslerle ilgili iç ve dış paydaş görüşü müfredat değişikliği</w:t>
            </w:r>
          </w:p>
          <w:p w:rsidR="009E4A33" w:rsidRPr="009E4A33" w:rsidRDefault="009E4A33" w:rsidP="009E4A33">
            <w:pPr>
              <w:jc w:val="both"/>
              <w:rPr>
                <w:rFonts w:ascii="Times New Roman" w:hAnsi="Times New Roman" w:cs="Times New Roman"/>
                <w:sz w:val="24"/>
                <w:szCs w:val="24"/>
              </w:rPr>
            </w:pPr>
            <w:r>
              <w:rPr>
                <w:rFonts w:ascii="Times New Roman" w:hAnsi="Times New Roman" w:cs="Times New Roman"/>
                <w:sz w:val="24"/>
                <w:szCs w:val="24"/>
              </w:rPr>
              <w:t xml:space="preserve">Ek </w:t>
            </w:r>
            <w:r w:rsidR="00343CB6">
              <w:rPr>
                <w:rFonts w:ascii="Times New Roman" w:hAnsi="Times New Roman" w:cs="Times New Roman"/>
                <w:sz w:val="24"/>
                <w:szCs w:val="24"/>
              </w:rPr>
              <w:t xml:space="preserve">B </w:t>
            </w:r>
            <w:r>
              <w:rPr>
                <w:rFonts w:ascii="Times New Roman" w:hAnsi="Times New Roman" w:cs="Times New Roman"/>
                <w:sz w:val="24"/>
                <w:szCs w:val="24"/>
              </w:rPr>
              <w:t xml:space="preserve">1. 1. 2. </w:t>
            </w:r>
            <w:r w:rsidRPr="009E4A33">
              <w:rPr>
                <w:rFonts w:ascii="Times New Roman" w:hAnsi="Times New Roman" w:cs="Times New Roman"/>
                <w:sz w:val="24"/>
                <w:szCs w:val="24"/>
              </w:rPr>
              <w:t xml:space="preserve">Yeni Medya ve </w:t>
            </w:r>
            <w:proofErr w:type="spellStart"/>
            <w:r w:rsidRPr="009E4A33">
              <w:rPr>
                <w:rFonts w:ascii="Times New Roman" w:hAnsi="Times New Roman" w:cs="Times New Roman"/>
                <w:sz w:val="24"/>
                <w:szCs w:val="24"/>
              </w:rPr>
              <w:t>İletişim</w:t>
            </w:r>
            <w:proofErr w:type="spellEnd"/>
            <w:r w:rsidRPr="009E4A33">
              <w:rPr>
                <w:rFonts w:ascii="Times New Roman" w:hAnsi="Times New Roman" w:cs="Times New Roman"/>
                <w:sz w:val="24"/>
                <w:szCs w:val="24"/>
              </w:rPr>
              <w:t xml:space="preserve"> </w:t>
            </w:r>
            <w:proofErr w:type="spellStart"/>
            <w:r w:rsidRPr="009E4A33">
              <w:rPr>
                <w:rFonts w:ascii="Times New Roman" w:hAnsi="Times New Roman" w:cs="Times New Roman"/>
                <w:sz w:val="24"/>
                <w:szCs w:val="24"/>
              </w:rPr>
              <w:t>Bölümu</w:t>
            </w:r>
            <w:proofErr w:type="spellEnd"/>
            <w:r w:rsidRPr="009E4A33">
              <w:rPr>
                <w:rFonts w:ascii="Times New Roman" w:hAnsi="Times New Roman" w:cs="Times New Roman"/>
                <w:sz w:val="24"/>
                <w:szCs w:val="24"/>
              </w:rPr>
              <w:t>̈ Tanıtım</w:t>
            </w:r>
            <w:r>
              <w:rPr>
                <w:rFonts w:ascii="Times New Roman" w:hAnsi="Times New Roman" w:cs="Times New Roman"/>
                <w:sz w:val="24"/>
                <w:szCs w:val="24"/>
              </w:rPr>
              <w:t>ı</w:t>
            </w:r>
          </w:p>
          <w:p w:rsidR="008906C3" w:rsidRPr="0056766B" w:rsidRDefault="008906C3" w:rsidP="009E4A33">
            <w:pPr>
              <w:jc w:val="both"/>
              <w:rPr>
                <w:rFonts w:ascii="Times New Roman" w:hAnsi="Times New Roman" w:cs="Times New Roman"/>
                <w:sz w:val="24"/>
                <w:szCs w:val="24"/>
              </w:rPr>
            </w:pPr>
          </w:p>
        </w:tc>
      </w:tr>
    </w:tbl>
    <w:p w:rsidR="008906C3" w:rsidRPr="00802AB7" w:rsidRDefault="008906C3" w:rsidP="008906C3">
      <w:pPr>
        <w:rPr>
          <w:b/>
          <w:bCs/>
        </w:rPr>
      </w:pPr>
    </w:p>
    <w:p w:rsidR="008906C3" w:rsidRPr="0056766B"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B.1.2.Programların Ders Dağılım Dengesi</w:t>
      </w:r>
    </w:p>
    <w:tbl>
      <w:tblPr>
        <w:tblStyle w:val="TabloKlavuzu"/>
        <w:tblW w:w="9737" w:type="dxa"/>
        <w:tblLook w:val="04A0" w:firstRow="1" w:lastRow="0" w:firstColumn="1" w:lastColumn="0" w:noHBand="0" w:noVBand="1"/>
      </w:tblPr>
      <w:tblGrid>
        <w:gridCol w:w="9737"/>
      </w:tblGrid>
      <w:tr w:rsidR="008906C3" w:rsidRPr="002A603A" w:rsidTr="009E4A33">
        <w:trPr>
          <w:trHeight w:val="2671"/>
        </w:trPr>
        <w:tc>
          <w:tcPr>
            <w:tcW w:w="973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7" w:type="dxa"/>
              <w:tblLook w:val="04A0" w:firstRow="1" w:lastRow="0" w:firstColumn="1" w:lastColumn="0" w:noHBand="0" w:noVBand="1"/>
            </w:tblPr>
            <w:tblGrid>
              <w:gridCol w:w="1897"/>
              <w:gridCol w:w="1897"/>
              <w:gridCol w:w="1897"/>
              <w:gridCol w:w="1897"/>
              <w:gridCol w:w="1898"/>
            </w:tblGrid>
            <w:tr w:rsidR="008906C3" w:rsidTr="009E4A33">
              <w:trPr>
                <w:trHeight w:val="196"/>
              </w:trPr>
              <w:tc>
                <w:tcPr>
                  <w:tcW w:w="18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8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8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8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898"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406"/>
              </w:trPr>
              <w:tc>
                <w:tcPr>
                  <w:tcW w:w="18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98"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rPr>
                <w:trHeight w:val="185"/>
              </w:trPr>
              <w:tc>
                <w:tcPr>
                  <w:tcW w:w="1897" w:type="dxa"/>
                </w:tcPr>
                <w:p w:rsidR="008906C3" w:rsidRDefault="008906C3" w:rsidP="009E4A33">
                  <w:pPr>
                    <w:rPr>
                      <w:rFonts w:ascii="Times New Roman" w:hAnsi="Times New Roman" w:cs="Times New Roman"/>
                      <w:sz w:val="24"/>
                      <w:szCs w:val="24"/>
                    </w:rPr>
                  </w:pPr>
                </w:p>
              </w:tc>
              <w:tc>
                <w:tcPr>
                  <w:tcW w:w="1897" w:type="dxa"/>
                </w:tcPr>
                <w:p w:rsidR="008906C3" w:rsidRDefault="008906C3" w:rsidP="009E4A33">
                  <w:pPr>
                    <w:rPr>
                      <w:rFonts w:ascii="Times New Roman" w:hAnsi="Times New Roman" w:cs="Times New Roman"/>
                      <w:sz w:val="24"/>
                      <w:szCs w:val="24"/>
                    </w:rPr>
                  </w:pPr>
                </w:p>
              </w:tc>
              <w:tc>
                <w:tcPr>
                  <w:tcW w:w="1897" w:type="dxa"/>
                </w:tcPr>
                <w:p w:rsidR="008906C3" w:rsidRDefault="008906C3" w:rsidP="009E4A33">
                  <w:pPr>
                    <w:jc w:val="center"/>
                    <w:rPr>
                      <w:rFonts w:ascii="Times New Roman" w:hAnsi="Times New Roman" w:cs="Times New Roman"/>
                      <w:sz w:val="24"/>
                      <w:szCs w:val="24"/>
                    </w:rPr>
                  </w:pPr>
                </w:p>
              </w:tc>
              <w:tc>
                <w:tcPr>
                  <w:tcW w:w="1897" w:type="dxa"/>
                  <w:vAlign w:val="center"/>
                </w:tcPr>
                <w:p w:rsidR="008906C3" w:rsidRPr="00DF1352" w:rsidRDefault="00343CB6"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898" w:type="dxa"/>
                </w:tcPr>
                <w:p w:rsidR="008906C3" w:rsidRDefault="008906C3" w:rsidP="009E4A33">
                  <w:pPr>
                    <w:rPr>
                      <w:rFonts w:ascii="Times New Roman" w:hAnsi="Times New Roman" w:cs="Times New Roman"/>
                      <w:sz w:val="24"/>
                      <w:szCs w:val="24"/>
                    </w:rPr>
                  </w:pPr>
                </w:p>
              </w:tc>
            </w:tr>
          </w:tbl>
          <w:p w:rsidR="008906C3" w:rsidRDefault="008906C3" w:rsidP="009E4A33">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İletişim Fakültesi bünyesindeki tüm bölümler iletişim alanının özel gereksinimlerine uygun biçimde düzenlenmektedir. Ders havuzundaki seçmeli dersler öğrencilerin ilgi alanları gözetilip uygulamaya dönük dersler olacak şekilde düzenlenmektedir. </w:t>
            </w:r>
            <w:hyperlink r:id="rId46" w:history="1">
              <w:r w:rsidRPr="00C07050">
                <w:rPr>
                  <w:rStyle w:val="Kpr"/>
                  <w:rFonts w:ascii="Times New Roman" w:hAnsi="Times New Roman" w:cs="Times New Roman"/>
                  <w:sz w:val="24"/>
                  <w:szCs w:val="24"/>
                </w:rPr>
                <w:t>https://bozok.edu.tr/Dosya/a504a091-5.pdf</w:t>
              </w:r>
            </w:hyperlink>
            <w:r w:rsidRPr="00C07050">
              <w:rPr>
                <w:rFonts w:ascii="Times New Roman" w:hAnsi="Times New Roman" w:cs="Times New Roman"/>
                <w:sz w:val="24"/>
                <w:szCs w:val="24"/>
                <w:u w:val="single"/>
              </w:rPr>
              <w:t>,</w:t>
            </w:r>
            <w:r w:rsidRPr="00C07050">
              <w:rPr>
                <w:rFonts w:ascii="Times New Roman" w:hAnsi="Times New Roman" w:cs="Times New Roman"/>
                <w:sz w:val="24"/>
                <w:szCs w:val="24"/>
              </w:rPr>
              <w:t xml:space="preserve"> </w:t>
            </w:r>
            <w:hyperlink r:id="rId47" w:history="1">
              <w:r w:rsidRPr="00C07050">
                <w:rPr>
                  <w:rStyle w:val="Kpr"/>
                  <w:rFonts w:ascii="Times New Roman" w:hAnsi="Times New Roman" w:cs="Times New Roman"/>
                  <w:sz w:val="24"/>
                  <w:szCs w:val="24"/>
                </w:rPr>
                <w:t>https://bozok.edu.tr/Dosya/aaffc762-5.pdf</w:t>
              </w:r>
            </w:hyperlink>
            <w:r w:rsidRPr="00C07050">
              <w:rPr>
                <w:rFonts w:ascii="Times New Roman" w:hAnsi="Times New Roman" w:cs="Times New Roman"/>
                <w:sz w:val="24"/>
                <w:szCs w:val="24"/>
              </w:rPr>
              <w:t xml:space="preserve">, </w:t>
            </w:r>
            <w:hyperlink r:id="rId48" w:history="1">
              <w:r w:rsidRPr="00C07050">
                <w:rPr>
                  <w:rStyle w:val="Kpr"/>
                  <w:rFonts w:ascii="Times New Roman" w:hAnsi="Times New Roman" w:cs="Times New Roman"/>
                  <w:sz w:val="24"/>
                  <w:szCs w:val="24"/>
                </w:rPr>
                <w:t>https://bozok.edu.tr/Dosya/7dddb7b0-e.pdf</w:t>
              </w:r>
            </w:hyperlink>
            <w:r w:rsidRPr="00C07050">
              <w:rPr>
                <w:rFonts w:ascii="Times New Roman" w:hAnsi="Times New Roman" w:cs="Times New Roman"/>
                <w:sz w:val="24"/>
                <w:szCs w:val="24"/>
              </w:rPr>
              <w:t>). Fakülte Programlarındaki dersler, sürekli değişen iletişim çağında ihtiyaçlara cevap verecek şekilde yer yıl değiştirilmektedir. Müfredatta bulunan seçmeli ve zorunlu dersler öğrenciler üzerinde teorik zemin oluşturması açısından önem arz etmektedir.</w:t>
            </w:r>
          </w:p>
          <w:p w:rsidR="009E4A33" w:rsidRPr="00C07050" w:rsidRDefault="009E4A33" w:rsidP="009E4A33">
            <w:pPr>
              <w:jc w:val="both"/>
              <w:rPr>
                <w:rFonts w:ascii="Times New Roman" w:hAnsi="Times New Roman" w:cs="Times New Roman"/>
                <w:sz w:val="24"/>
                <w:szCs w:val="24"/>
              </w:rPr>
            </w:pPr>
          </w:p>
          <w:p w:rsidR="008906C3" w:rsidRPr="0056766B" w:rsidRDefault="009E4A33" w:rsidP="009E4A33">
            <w:pPr>
              <w:rPr>
                <w:rFonts w:ascii="Times New Roman" w:hAnsi="Times New Roman" w:cs="Times New Roman"/>
                <w:b/>
                <w:sz w:val="24"/>
                <w:szCs w:val="24"/>
              </w:rPr>
            </w:pPr>
            <w:r>
              <w:rPr>
                <w:rFonts w:ascii="Times New Roman" w:hAnsi="Times New Roman" w:cs="Times New Roman"/>
                <w:b/>
                <w:sz w:val="24"/>
                <w:szCs w:val="24"/>
              </w:rPr>
              <w:t>Kanıtlar</w:t>
            </w:r>
          </w:p>
          <w:p w:rsidR="008906C3" w:rsidRDefault="008906C3" w:rsidP="009E4A33">
            <w:pPr>
              <w:rPr>
                <w:rFonts w:ascii="Times New Roman" w:hAnsi="Times New Roman" w:cs="Times New Roman"/>
                <w:sz w:val="24"/>
                <w:szCs w:val="24"/>
              </w:rPr>
            </w:pPr>
          </w:p>
          <w:p w:rsidR="009E4A33" w:rsidRPr="00C07050" w:rsidRDefault="009E4A33" w:rsidP="009E4A33">
            <w:pPr>
              <w:rPr>
                <w:rFonts w:ascii="Times New Roman" w:hAnsi="Times New Roman" w:cs="Times New Roman"/>
                <w:sz w:val="24"/>
                <w:szCs w:val="24"/>
              </w:rPr>
            </w:pPr>
            <w:r>
              <w:rPr>
                <w:rFonts w:ascii="Times New Roman" w:hAnsi="Times New Roman" w:cs="Times New Roman"/>
                <w:sz w:val="24"/>
                <w:szCs w:val="24"/>
              </w:rPr>
              <w:t xml:space="preserve">Ek </w:t>
            </w:r>
            <w:r w:rsidR="00343CB6">
              <w:rPr>
                <w:rFonts w:ascii="Times New Roman" w:hAnsi="Times New Roman" w:cs="Times New Roman"/>
                <w:sz w:val="24"/>
                <w:szCs w:val="24"/>
              </w:rPr>
              <w:t xml:space="preserve">B </w:t>
            </w:r>
            <w:r>
              <w:rPr>
                <w:rFonts w:ascii="Times New Roman" w:hAnsi="Times New Roman" w:cs="Times New Roman"/>
                <w:sz w:val="24"/>
                <w:szCs w:val="24"/>
              </w:rPr>
              <w:t xml:space="preserve">1. 2. 1. </w:t>
            </w:r>
            <w:r w:rsidRPr="009E4A33">
              <w:rPr>
                <w:rFonts w:ascii="Times New Roman" w:hAnsi="Times New Roman" w:cs="Times New Roman"/>
                <w:sz w:val="24"/>
                <w:szCs w:val="24"/>
              </w:rPr>
              <w:t>Derslerle ilgili iç ve dış paydaş görüşü müfredat değişikliği</w:t>
            </w:r>
          </w:p>
        </w:tc>
      </w:tr>
    </w:tbl>
    <w:p w:rsidR="008906C3" w:rsidRDefault="008906C3" w:rsidP="008906C3"/>
    <w:p w:rsidR="008906C3" w:rsidRPr="00343CB6"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B.1.3.Ders Kazanımları</w:t>
      </w:r>
      <w:r w:rsidR="00343CB6">
        <w:rPr>
          <w:rFonts w:ascii="Times New Roman" w:hAnsi="Times New Roman" w:cs="Times New Roman"/>
          <w:b/>
          <w:bCs/>
          <w:sz w:val="24"/>
          <w:szCs w:val="24"/>
        </w:rPr>
        <w:t>nın Program Çıktıları ile Uyumu</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p>
              </w:tc>
              <w:tc>
                <w:tcPr>
                  <w:tcW w:w="1796" w:type="dxa"/>
                  <w:vAlign w:val="center"/>
                </w:tcPr>
                <w:p w:rsidR="008906C3" w:rsidRPr="00DF1352" w:rsidRDefault="00343CB6"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343CB6">
            <w:pPr>
              <w:jc w:val="both"/>
              <w:rPr>
                <w:rFonts w:ascii="Times New Roman" w:hAnsi="Times New Roman" w:cs="Times New Roman"/>
                <w:bCs/>
                <w:sz w:val="24"/>
                <w:szCs w:val="24"/>
              </w:rPr>
            </w:pPr>
            <w:r w:rsidRPr="00C07050">
              <w:rPr>
                <w:rFonts w:ascii="Times New Roman" w:hAnsi="Times New Roman" w:cs="Times New Roman"/>
                <w:bCs/>
                <w:sz w:val="24"/>
                <w:szCs w:val="24"/>
              </w:rPr>
              <w:t>Açıklama: İletişim Fakültesi bünyesindeki bütün bölümlerdeki derslerin öğrenme kazanımları tanımlanmıştır ve program çıktıları ile ders kazanımları eşleştirmesi oluşturulmuştur.  Üniversitemiz (</w:t>
            </w:r>
            <w:hyperlink r:id="rId49" w:history="1">
              <w:r w:rsidRPr="00C07050">
                <w:rPr>
                  <w:rStyle w:val="Kpr"/>
                  <w:rFonts w:ascii="Times New Roman" w:hAnsi="Times New Roman" w:cs="Times New Roman"/>
                  <w:bCs/>
                  <w:sz w:val="24"/>
                  <w:szCs w:val="24"/>
                </w:rPr>
                <w:t>https://bozok.edu.tr/ebp</w:t>
              </w:r>
            </w:hyperlink>
            <w:r w:rsidRPr="00C07050">
              <w:rPr>
                <w:rFonts w:ascii="Times New Roman" w:hAnsi="Times New Roman" w:cs="Times New Roman"/>
                <w:bCs/>
                <w:sz w:val="24"/>
                <w:szCs w:val="24"/>
              </w:rPr>
              <w:t>) adresinde bulunan ders bilgi paketi kapsamında tüm program çıktıları ve ders kazanımlarının yer aldığı sistemde Fakültemizde okutulan bütün derslerin bilgileri (</w:t>
            </w:r>
            <w:hyperlink r:id="rId50" w:history="1">
              <w:r w:rsidRPr="00C07050">
                <w:rPr>
                  <w:rStyle w:val="Kpr"/>
                  <w:rFonts w:ascii="Times New Roman" w:hAnsi="Times New Roman" w:cs="Times New Roman"/>
                  <w:bCs/>
                  <w:sz w:val="24"/>
                  <w:szCs w:val="24"/>
                </w:rPr>
                <w:t>http://ebp.bozok.edu.tr/DereceProgramlari/1</w:t>
              </w:r>
            </w:hyperlink>
            <w:r w:rsidRPr="00C07050">
              <w:rPr>
                <w:rFonts w:ascii="Times New Roman" w:hAnsi="Times New Roman" w:cs="Times New Roman"/>
                <w:bCs/>
                <w:sz w:val="24"/>
                <w:szCs w:val="24"/>
              </w:rPr>
              <w:t>) sayfasına girilerek öğrencilerin erişimi sağlanmaktadır.</w:t>
            </w:r>
            <w:r w:rsidR="00343CB6">
              <w:rPr>
                <w:rFonts w:ascii="Times New Roman" w:hAnsi="Times New Roman" w:cs="Times New Roman"/>
                <w:bCs/>
                <w:sz w:val="24"/>
                <w:szCs w:val="24"/>
              </w:rPr>
              <w:t xml:space="preserve"> </w:t>
            </w:r>
          </w:p>
          <w:p w:rsidR="00343CB6" w:rsidRDefault="00343CB6" w:rsidP="00343CB6">
            <w:pPr>
              <w:jc w:val="both"/>
              <w:rPr>
                <w:rFonts w:ascii="Times New Roman" w:hAnsi="Times New Roman" w:cs="Times New Roman"/>
                <w:bCs/>
                <w:sz w:val="24"/>
                <w:szCs w:val="24"/>
              </w:rPr>
            </w:pPr>
            <w:r>
              <w:rPr>
                <w:rFonts w:ascii="Times New Roman" w:hAnsi="Times New Roman" w:cs="Times New Roman"/>
                <w:bCs/>
                <w:sz w:val="24"/>
                <w:szCs w:val="24"/>
              </w:rPr>
              <w:t>Bunun dışında, 2023 yılı içerisinde bazı derslerin sınavlarında ders kazanımlarının gerçekleşip gerçekleşmediği ölçülmeye çalışılmıştır.</w:t>
            </w:r>
          </w:p>
          <w:p w:rsidR="00343CB6" w:rsidRDefault="00343CB6" w:rsidP="00343CB6">
            <w:pPr>
              <w:jc w:val="both"/>
              <w:rPr>
                <w:rFonts w:ascii="Times New Roman" w:hAnsi="Times New Roman" w:cs="Times New Roman"/>
                <w:bCs/>
                <w:sz w:val="24"/>
                <w:szCs w:val="24"/>
              </w:rPr>
            </w:pPr>
          </w:p>
          <w:p w:rsidR="000E0817" w:rsidRDefault="000E0817" w:rsidP="00343CB6">
            <w:pPr>
              <w:spacing w:after="120"/>
              <w:jc w:val="both"/>
              <w:rPr>
                <w:rFonts w:ascii="Times New Roman" w:hAnsi="Times New Roman" w:cs="Times New Roman"/>
                <w:b/>
                <w:bCs/>
                <w:sz w:val="24"/>
                <w:szCs w:val="24"/>
              </w:rPr>
            </w:pPr>
          </w:p>
          <w:p w:rsidR="00343CB6" w:rsidRPr="00343CB6" w:rsidRDefault="00343CB6" w:rsidP="00343CB6">
            <w:pPr>
              <w:spacing w:after="120"/>
              <w:jc w:val="both"/>
              <w:rPr>
                <w:rFonts w:ascii="Times New Roman" w:hAnsi="Times New Roman" w:cs="Times New Roman"/>
                <w:b/>
                <w:bCs/>
                <w:sz w:val="24"/>
                <w:szCs w:val="24"/>
              </w:rPr>
            </w:pPr>
            <w:r w:rsidRPr="00343CB6">
              <w:rPr>
                <w:rFonts w:ascii="Times New Roman" w:hAnsi="Times New Roman" w:cs="Times New Roman"/>
                <w:b/>
                <w:bCs/>
                <w:sz w:val="24"/>
                <w:szCs w:val="24"/>
              </w:rPr>
              <w:lastRenderedPageBreak/>
              <w:t>Kanıtlar</w:t>
            </w:r>
          </w:p>
          <w:p w:rsidR="00343CB6" w:rsidRDefault="00343CB6" w:rsidP="00343CB6">
            <w:pPr>
              <w:spacing w:after="120"/>
              <w:jc w:val="both"/>
              <w:rPr>
                <w:rFonts w:ascii="Times New Roman" w:hAnsi="Times New Roman" w:cs="Times New Roman"/>
                <w:bCs/>
                <w:sz w:val="24"/>
                <w:szCs w:val="24"/>
              </w:rPr>
            </w:pPr>
            <w:r w:rsidRPr="00343CB6">
              <w:rPr>
                <w:rFonts w:ascii="Times New Roman" w:hAnsi="Times New Roman" w:cs="Times New Roman"/>
                <w:bCs/>
                <w:sz w:val="24"/>
                <w:szCs w:val="24"/>
              </w:rPr>
              <w:t>Ek B 1. 3. 1. Ara sınav Temel Gazetecilik</w:t>
            </w:r>
          </w:p>
          <w:p w:rsidR="00343CB6" w:rsidRPr="00C07050" w:rsidRDefault="00343CB6" w:rsidP="00343CB6">
            <w:pPr>
              <w:spacing w:after="120"/>
              <w:jc w:val="both"/>
              <w:rPr>
                <w:rFonts w:ascii="Times New Roman" w:hAnsi="Times New Roman" w:cs="Times New Roman"/>
                <w:bCs/>
                <w:sz w:val="24"/>
                <w:szCs w:val="24"/>
              </w:rPr>
            </w:pPr>
            <w:r w:rsidRPr="00343CB6">
              <w:rPr>
                <w:rFonts w:ascii="Times New Roman" w:hAnsi="Times New Roman" w:cs="Times New Roman"/>
                <w:bCs/>
                <w:sz w:val="24"/>
                <w:szCs w:val="24"/>
              </w:rPr>
              <w:t>Ek B 1. 3. 2. Temel gazetecilik Ders içeriği</w:t>
            </w:r>
          </w:p>
        </w:tc>
      </w:tr>
    </w:tbl>
    <w:p w:rsidR="008906C3" w:rsidRDefault="008906C3" w:rsidP="008906C3">
      <w:pPr>
        <w:rPr>
          <w:b/>
          <w:bCs/>
        </w:rPr>
      </w:pPr>
    </w:p>
    <w:p w:rsidR="008906C3" w:rsidRPr="0056766B"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B.1.4 Öğrenci İş Yüküne Dayalı Tasarım</w:t>
      </w:r>
    </w:p>
    <w:tbl>
      <w:tblPr>
        <w:tblStyle w:val="TabloKlavuzu"/>
        <w:tblW w:w="0" w:type="auto"/>
        <w:tblLook w:val="04A0" w:firstRow="1" w:lastRow="0" w:firstColumn="1" w:lastColumn="0" w:noHBand="0" w:noVBand="1"/>
      </w:tblPr>
      <w:tblGrid>
        <w:gridCol w:w="9062"/>
      </w:tblGrid>
      <w:tr w:rsidR="008906C3" w:rsidRPr="002A603A" w:rsidTr="009E4A33">
        <w:trPr>
          <w:trHeight w:val="2112"/>
        </w:trPr>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rPr>
                      <w:rFonts w:ascii="Times New Roman" w:hAnsi="Times New Roman" w:cs="Times New Roman"/>
                      <w:sz w:val="24"/>
                      <w:szCs w:val="24"/>
                    </w:rPr>
                  </w:pPr>
                </w:p>
              </w:tc>
            </w:tr>
          </w:tbl>
          <w:p w:rsidR="008906C3" w:rsidRPr="00451CFC" w:rsidRDefault="008906C3" w:rsidP="009E4A33">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Pr="00C07050">
              <w:rPr>
                <w:rFonts w:ascii="Times New Roman" w:hAnsi="Times New Roman" w:cs="Times New Roman"/>
                <w:sz w:val="24"/>
                <w:szCs w:val="24"/>
              </w:rPr>
              <w:t xml:space="preserve">Tüm derslerin AKTS değeri web sayfası üzerinden paylaşılmakta, öğrenci iş yükü takibi ile doğrulanmaktadır. Gerçekleşen uygulamanın niteliği irdelenmektedir. Programlarda öğrenci iş yükü izlenmekte ve buna göre ders tasarımı güncellenmektedir. Fakültemiz web sayfasında yayınlanan </w:t>
            </w:r>
            <w:proofErr w:type="spellStart"/>
            <w:r w:rsidRPr="00C07050">
              <w:rPr>
                <w:rFonts w:ascii="Times New Roman" w:hAnsi="Times New Roman" w:cs="Times New Roman"/>
                <w:sz w:val="24"/>
                <w:szCs w:val="24"/>
              </w:rPr>
              <w:t>müfredatlarda</w:t>
            </w:r>
            <w:proofErr w:type="spellEnd"/>
            <w:r w:rsidRPr="00C07050">
              <w:rPr>
                <w:rFonts w:ascii="Times New Roman" w:hAnsi="Times New Roman" w:cs="Times New Roman"/>
                <w:sz w:val="24"/>
                <w:szCs w:val="24"/>
              </w:rPr>
              <w:t xml:space="preserve"> her dersin öğrencinin iş yükünü belirten AKTS değeri yer almaktadır. </w:t>
            </w:r>
            <w:proofErr w:type="gramStart"/>
            <w:r w:rsidRPr="00C07050">
              <w:rPr>
                <w:rFonts w:ascii="Times New Roman" w:hAnsi="Times New Roman" w:cs="Times New Roman"/>
                <w:sz w:val="24"/>
                <w:szCs w:val="24"/>
              </w:rPr>
              <w:t xml:space="preserve">Gazetecilik Bölümü Müfredatı için (https://bozok.edu.tr/okul/iletisim-fakultesi/bolum/gzt/sayfa/ders-izlenceleri/3246) Halkla İlişkiler ve Reklamcılık Bölümü Müfredatı için (https://bozok.edu.tr/okul/iletisim-fakultesi/bolum/hir/sayfa/ders-izlenceleri/3510) Gazetecilik Bölümü Müfredatı için (https://bozok.edu.tr/okul/iletisim-fakultesi/bolum/gzt/sayfa/ders-izlenceleri/3246) adreslerinden erişim sağlanabilmektedir.  </w:t>
            </w:r>
            <w:proofErr w:type="gramEnd"/>
          </w:p>
        </w:tc>
      </w:tr>
    </w:tbl>
    <w:p w:rsidR="008906C3" w:rsidRDefault="008906C3" w:rsidP="008906C3">
      <w:pPr>
        <w:rPr>
          <w:rFonts w:ascii="PT Sans" w:hAnsi="PT Sans"/>
          <w:color w:val="343A40"/>
          <w:sz w:val="27"/>
          <w:szCs w:val="27"/>
          <w:shd w:val="clear" w:color="auto" w:fill="FFFFFF"/>
        </w:rPr>
      </w:pPr>
    </w:p>
    <w:p w:rsidR="008906C3" w:rsidRPr="0056766B" w:rsidRDefault="008906C3" w:rsidP="008906C3">
      <w:pPr>
        <w:spacing w:after="160" w:line="259" w:lineRule="auto"/>
        <w:rPr>
          <w:rFonts w:ascii="Times New Roman" w:hAnsi="Times New Roman" w:cs="Times New Roman"/>
          <w:color w:val="343A40"/>
          <w:sz w:val="24"/>
          <w:szCs w:val="24"/>
          <w:shd w:val="clear" w:color="auto" w:fill="FFFFFF"/>
        </w:rPr>
      </w:pPr>
      <w:r w:rsidRPr="0056766B">
        <w:rPr>
          <w:rFonts w:ascii="Times New Roman" w:hAnsi="Times New Roman" w:cs="Times New Roman"/>
          <w:b/>
          <w:bCs/>
          <w:sz w:val="24"/>
          <w:szCs w:val="24"/>
        </w:rPr>
        <w:t>B.1.5. Programların İzlenmesi ve Güncellenmesi</w:t>
      </w:r>
    </w:p>
    <w:tbl>
      <w:tblPr>
        <w:tblStyle w:val="TabloKlavuzu"/>
        <w:tblW w:w="9527" w:type="dxa"/>
        <w:tblLook w:val="04A0" w:firstRow="1" w:lastRow="0" w:firstColumn="1" w:lastColumn="0" w:noHBand="0" w:noVBand="1"/>
      </w:tblPr>
      <w:tblGrid>
        <w:gridCol w:w="9527"/>
      </w:tblGrid>
      <w:tr w:rsidR="008906C3" w:rsidRPr="002A603A" w:rsidTr="009E4A33">
        <w:trPr>
          <w:trHeight w:val="3157"/>
        </w:trPr>
        <w:tc>
          <w:tcPr>
            <w:tcW w:w="952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4" w:type="dxa"/>
              <w:tblLook w:val="04A0" w:firstRow="1" w:lastRow="0" w:firstColumn="1" w:lastColumn="0" w:noHBand="0" w:noVBand="1"/>
            </w:tblPr>
            <w:tblGrid>
              <w:gridCol w:w="1857"/>
              <w:gridCol w:w="1857"/>
              <w:gridCol w:w="1857"/>
              <w:gridCol w:w="1857"/>
              <w:gridCol w:w="1858"/>
            </w:tblGrid>
            <w:tr w:rsidR="008906C3" w:rsidTr="009E4A33">
              <w:trPr>
                <w:trHeight w:val="391"/>
              </w:trPr>
              <w:tc>
                <w:tcPr>
                  <w:tcW w:w="185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85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85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85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858"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805"/>
              </w:trPr>
              <w:tc>
                <w:tcPr>
                  <w:tcW w:w="185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5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5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5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58"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rPr>
                <w:trHeight w:val="370"/>
              </w:trPr>
              <w:tc>
                <w:tcPr>
                  <w:tcW w:w="1857" w:type="dxa"/>
                </w:tcPr>
                <w:p w:rsidR="008906C3" w:rsidRDefault="008906C3" w:rsidP="009E4A33">
                  <w:pPr>
                    <w:rPr>
                      <w:rFonts w:ascii="Times New Roman" w:hAnsi="Times New Roman" w:cs="Times New Roman"/>
                      <w:sz w:val="24"/>
                      <w:szCs w:val="24"/>
                    </w:rPr>
                  </w:pPr>
                </w:p>
              </w:tc>
              <w:tc>
                <w:tcPr>
                  <w:tcW w:w="1857" w:type="dxa"/>
                </w:tcPr>
                <w:p w:rsidR="008906C3" w:rsidRDefault="008906C3" w:rsidP="009E4A33">
                  <w:pPr>
                    <w:rPr>
                      <w:rFonts w:ascii="Times New Roman" w:hAnsi="Times New Roman" w:cs="Times New Roman"/>
                      <w:sz w:val="24"/>
                      <w:szCs w:val="24"/>
                    </w:rPr>
                  </w:pPr>
                </w:p>
              </w:tc>
              <w:tc>
                <w:tcPr>
                  <w:tcW w:w="1857"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857" w:type="dxa"/>
                  <w:vAlign w:val="center"/>
                </w:tcPr>
                <w:p w:rsidR="008906C3" w:rsidRPr="00DF1352" w:rsidRDefault="008906C3" w:rsidP="009E4A33">
                  <w:pPr>
                    <w:jc w:val="center"/>
                    <w:rPr>
                      <w:rFonts w:ascii="Times New Roman" w:hAnsi="Times New Roman" w:cs="Times New Roman"/>
                      <w:b/>
                      <w:sz w:val="24"/>
                      <w:szCs w:val="24"/>
                    </w:rPr>
                  </w:pPr>
                </w:p>
              </w:tc>
              <w:tc>
                <w:tcPr>
                  <w:tcW w:w="1858" w:type="dxa"/>
                </w:tcPr>
                <w:p w:rsidR="008906C3" w:rsidRDefault="008906C3" w:rsidP="009E4A33">
                  <w:pPr>
                    <w:rPr>
                      <w:rFonts w:ascii="Times New Roman" w:hAnsi="Times New Roman" w:cs="Times New Roman"/>
                      <w:sz w:val="24"/>
                      <w:szCs w:val="24"/>
                    </w:rPr>
                  </w:pPr>
                </w:p>
              </w:tc>
            </w:tr>
          </w:tbl>
          <w:p w:rsidR="00343CB6" w:rsidRDefault="00343CB6" w:rsidP="009E4A33">
            <w:pPr>
              <w:pStyle w:val="ListeParagraf"/>
              <w:jc w:val="both"/>
              <w:rPr>
                <w:rFonts w:ascii="Times New Roman" w:hAnsi="Times New Roman" w:cs="Times New Roman"/>
                <w:sz w:val="24"/>
                <w:szCs w:val="24"/>
              </w:rPr>
            </w:pPr>
          </w:p>
          <w:p w:rsidR="008906C3" w:rsidRDefault="008906C3" w:rsidP="00343CB6">
            <w:pPr>
              <w:jc w:val="both"/>
              <w:rPr>
                <w:rFonts w:ascii="Times New Roman" w:hAnsi="Times New Roman" w:cs="Times New Roman"/>
                <w:sz w:val="24"/>
                <w:szCs w:val="24"/>
              </w:rPr>
            </w:pPr>
            <w:r w:rsidRPr="00343CB6">
              <w:rPr>
                <w:rFonts w:ascii="Times New Roman" w:hAnsi="Times New Roman" w:cs="Times New Roman"/>
                <w:sz w:val="24"/>
                <w:szCs w:val="24"/>
              </w:rPr>
              <w:t>Açıklama: Programların izlenmesi ve güncelleştirilmesi akademik birimlerin sorumluluğunda gerçekleşmektedir. Birimdeki her program ve ders için program amaçlarının ve öğrenme çıktılarının izlenmesi planlandığı şekilde gerçekleşmektedir. (</w:t>
            </w:r>
            <w:hyperlink r:id="rId51" w:history="1">
              <w:r w:rsidRPr="00343CB6">
                <w:rPr>
                  <w:rStyle w:val="Kpr"/>
                  <w:rFonts w:ascii="Times New Roman" w:hAnsi="Times New Roman" w:cs="Times New Roman"/>
                  <w:sz w:val="24"/>
                  <w:szCs w:val="24"/>
                </w:rPr>
                <w:t>http://ebp.bozok.edu.tr/DereceProgramlari/Detay/1/350/312/932001</w:t>
              </w:r>
            </w:hyperlink>
            <w:r w:rsidRPr="00343CB6">
              <w:rPr>
                <w:rFonts w:ascii="Times New Roman" w:hAnsi="Times New Roman" w:cs="Times New Roman"/>
                <w:sz w:val="24"/>
                <w:szCs w:val="24"/>
                <w:u w:val="single"/>
              </w:rPr>
              <w:t>)</w:t>
            </w:r>
            <w:r w:rsidRPr="00343CB6">
              <w:rPr>
                <w:rFonts w:ascii="Times New Roman" w:hAnsi="Times New Roman" w:cs="Times New Roman"/>
                <w:sz w:val="24"/>
                <w:szCs w:val="24"/>
              </w:rPr>
              <w:t>. Programların izlenmesi ve güncellenmesi süreçlerine dış paydaşların doğrudan katılımı söz konusu değildir.</w:t>
            </w:r>
          </w:p>
          <w:p w:rsidR="00343CB6" w:rsidRDefault="00343CB6" w:rsidP="00343CB6">
            <w:pPr>
              <w:jc w:val="both"/>
              <w:rPr>
                <w:rFonts w:ascii="Times New Roman" w:hAnsi="Times New Roman" w:cs="Times New Roman"/>
                <w:sz w:val="24"/>
                <w:szCs w:val="24"/>
              </w:rPr>
            </w:pPr>
          </w:p>
          <w:p w:rsidR="00343CB6" w:rsidRPr="00343CB6" w:rsidRDefault="00343CB6" w:rsidP="00343CB6">
            <w:pPr>
              <w:spacing w:after="120"/>
              <w:jc w:val="both"/>
              <w:rPr>
                <w:rFonts w:ascii="Times New Roman" w:hAnsi="Times New Roman" w:cs="Times New Roman"/>
                <w:b/>
                <w:sz w:val="24"/>
                <w:szCs w:val="24"/>
              </w:rPr>
            </w:pPr>
            <w:r w:rsidRPr="00343CB6">
              <w:rPr>
                <w:rFonts w:ascii="Times New Roman" w:hAnsi="Times New Roman" w:cs="Times New Roman"/>
                <w:b/>
                <w:sz w:val="24"/>
                <w:szCs w:val="24"/>
              </w:rPr>
              <w:t xml:space="preserve">Kanıtlar </w:t>
            </w:r>
          </w:p>
          <w:p w:rsidR="00343CB6" w:rsidRPr="00343CB6" w:rsidRDefault="00343CB6" w:rsidP="00343CB6">
            <w:pPr>
              <w:spacing w:after="120"/>
              <w:jc w:val="both"/>
              <w:rPr>
                <w:rFonts w:ascii="Times New Roman" w:hAnsi="Times New Roman" w:cs="Times New Roman"/>
                <w:sz w:val="24"/>
                <w:szCs w:val="24"/>
              </w:rPr>
            </w:pPr>
            <w:r>
              <w:rPr>
                <w:rFonts w:ascii="Times New Roman" w:hAnsi="Times New Roman" w:cs="Times New Roman"/>
                <w:sz w:val="24"/>
                <w:szCs w:val="24"/>
              </w:rPr>
              <w:t>Ek B 1. 5</w:t>
            </w:r>
            <w:r w:rsidRPr="00343CB6">
              <w:rPr>
                <w:rFonts w:ascii="Times New Roman" w:hAnsi="Times New Roman" w:cs="Times New Roman"/>
                <w:sz w:val="24"/>
                <w:szCs w:val="24"/>
              </w:rPr>
              <w:t>. 1. Derslerle ilgili iç ve dış paydaş görüşü müfredat değişikliği</w:t>
            </w:r>
          </w:p>
        </w:tc>
      </w:tr>
    </w:tbl>
    <w:p w:rsidR="00343CB6" w:rsidRDefault="00343CB6" w:rsidP="008906C3">
      <w:pPr>
        <w:spacing w:after="160" w:line="259" w:lineRule="auto"/>
        <w:rPr>
          <w:b/>
          <w:bCs/>
        </w:rPr>
      </w:pPr>
    </w:p>
    <w:p w:rsidR="000E0817" w:rsidRDefault="000E0817" w:rsidP="008906C3">
      <w:pPr>
        <w:spacing w:after="160" w:line="259" w:lineRule="auto"/>
        <w:rPr>
          <w:b/>
          <w:bCs/>
        </w:rPr>
      </w:pPr>
    </w:p>
    <w:p w:rsidR="000E0817" w:rsidRDefault="000E0817" w:rsidP="008906C3">
      <w:pPr>
        <w:spacing w:after="160" w:line="259" w:lineRule="auto"/>
        <w:rPr>
          <w:b/>
          <w:bCs/>
        </w:rPr>
      </w:pPr>
    </w:p>
    <w:p w:rsidR="000E0817" w:rsidRDefault="000E0817" w:rsidP="008906C3">
      <w:pPr>
        <w:spacing w:after="160" w:line="259" w:lineRule="auto"/>
        <w:rPr>
          <w:b/>
          <w:bCs/>
        </w:rPr>
      </w:pPr>
    </w:p>
    <w:p w:rsidR="008906C3" w:rsidRPr="0056766B" w:rsidRDefault="008906C3" w:rsidP="008906C3">
      <w:pPr>
        <w:spacing w:after="160" w:line="259" w:lineRule="auto"/>
        <w:rPr>
          <w:rFonts w:ascii="Times New Roman" w:hAnsi="Times New Roman" w:cs="Times New Roman"/>
          <w:b/>
          <w:bCs/>
          <w:sz w:val="24"/>
          <w:szCs w:val="24"/>
        </w:rPr>
      </w:pPr>
      <w:r w:rsidRPr="0056766B">
        <w:rPr>
          <w:rFonts w:ascii="Times New Roman" w:hAnsi="Times New Roman" w:cs="Times New Roman"/>
          <w:b/>
          <w:bCs/>
          <w:sz w:val="24"/>
          <w:szCs w:val="24"/>
        </w:rPr>
        <w:lastRenderedPageBreak/>
        <w:t>B.1.6. Eğitim ve Öğretim Süreçlerinin Yönetimi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9401" w:type="dxa"/>
              <w:tblLook w:val="04A0" w:firstRow="1" w:lastRow="0" w:firstColumn="1" w:lastColumn="0" w:noHBand="0" w:noVBand="1"/>
            </w:tblPr>
            <w:tblGrid>
              <w:gridCol w:w="1880"/>
              <w:gridCol w:w="1880"/>
              <w:gridCol w:w="1880"/>
              <w:gridCol w:w="1880"/>
              <w:gridCol w:w="1881"/>
            </w:tblGrid>
            <w:tr w:rsidR="008906C3" w:rsidTr="009E4A33">
              <w:trPr>
                <w:trHeight w:val="473"/>
              </w:trPr>
              <w:tc>
                <w:tcPr>
                  <w:tcW w:w="1880"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880"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880"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880"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881"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973"/>
              </w:trPr>
              <w:tc>
                <w:tcPr>
                  <w:tcW w:w="1880"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80"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80"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80"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81"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rPr>
                <w:trHeight w:val="473"/>
              </w:trPr>
              <w:tc>
                <w:tcPr>
                  <w:tcW w:w="1880" w:type="dxa"/>
                </w:tcPr>
                <w:p w:rsidR="008906C3" w:rsidRDefault="008906C3" w:rsidP="009E4A33">
                  <w:pPr>
                    <w:rPr>
                      <w:rFonts w:ascii="Times New Roman" w:hAnsi="Times New Roman" w:cs="Times New Roman"/>
                      <w:sz w:val="24"/>
                      <w:szCs w:val="24"/>
                    </w:rPr>
                  </w:pPr>
                </w:p>
              </w:tc>
              <w:tc>
                <w:tcPr>
                  <w:tcW w:w="1880" w:type="dxa"/>
                </w:tcPr>
                <w:p w:rsidR="008906C3" w:rsidRDefault="008906C3" w:rsidP="009E4A33">
                  <w:pPr>
                    <w:rPr>
                      <w:rFonts w:ascii="Times New Roman" w:hAnsi="Times New Roman" w:cs="Times New Roman"/>
                      <w:sz w:val="24"/>
                      <w:szCs w:val="24"/>
                    </w:rPr>
                  </w:pPr>
                </w:p>
              </w:tc>
              <w:tc>
                <w:tcPr>
                  <w:tcW w:w="1880"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880" w:type="dxa"/>
                  <w:vAlign w:val="center"/>
                </w:tcPr>
                <w:p w:rsidR="008906C3" w:rsidRPr="00DF1352" w:rsidRDefault="008906C3" w:rsidP="009E4A33">
                  <w:pPr>
                    <w:jc w:val="center"/>
                    <w:rPr>
                      <w:rFonts w:ascii="Times New Roman" w:hAnsi="Times New Roman" w:cs="Times New Roman"/>
                      <w:b/>
                      <w:sz w:val="24"/>
                      <w:szCs w:val="24"/>
                    </w:rPr>
                  </w:pPr>
                </w:p>
              </w:tc>
              <w:tc>
                <w:tcPr>
                  <w:tcW w:w="1881" w:type="dxa"/>
                </w:tcPr>
                <w:p w:rsidR="008906C3" w:rsidRDefault="008906C3" w:rsidP="009E4A33">
                  <w:pPr>
                    <w:rPr>
                      <w:rFonts w:ascii="Times New Roman" w:hAnsi="Times New Roman" w:cs="Times New Roman"/>
                      <w:sz w:val="24"/>
                      <w:szCs w:val="24"/>
                    </w:rPr>
                  </w:pPr>
                </w:p>
              </w:tc>
            </w:tr>
          </w:tbl>
          <w:p w:rsidR="008906C3" w:rsidRPr="002A603A" w:rsidRDefault="008906C3" w:rsidP="009E4A33">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Pr="00C07050">
              <w:rPr>
                <w:rFonts w:ascii="Times New Roman" w:hAnsi="Times New Roman" w:cs="Times New Roman"/>
                <w:sz w:val="24"/>
                <w:szCs w:val="24"/>
              </w:rPr>
              <w:t xml:space="preserve">Birim, eğitim ve öğretim süreçlerini bütüncül olarak yönetmek üzere; </w:t>
            </w:r>
            <w:proofErr w:type="spellStart"/>
            <w:r w:rsidRPr="00C07050">
              <w:rPr>
                <w:rFonts w:ascii="Times New Roman" w:hAnsi="Times New Roman" w:cs="Times New Roman"/>
                <w:sz w:val="24"/>
                <w:szCs w:val="24"/>
              </w:rPr>
              <w:t>organizasyonel</w:t>
            </w:r>
            <w:proofErr w:type="spellEnd"/>
            <w:r w:rsidRPr="00C07050">
              <w:rPr>
                <w:rFonts w:ascii="Times New Roman" w:hAnsi="Times New Roman" w:cs="Times New Roman"/>
                <w:sz w:val="24"/>
                <w:szCs w:val="24"/>
              </w:rPr>
              <w:t xml:space="preserve"> yapılanma, bilgi yönetim sistemi (Öğrenci Bilgi Sistemi) (</w:t>
            </w:r>
            <w:hyperlink r:id="rId52" w:history="1">
              <w:r w:rsidRPr="00C07050">
                <w:rPr>
                  <w:rStyle w:val="Kpr"/>
                  <w:rFonts w:ascii="Times New Roman" w:hAnsi="Times New Roman" w:cs="Times New Roman"/>
                  <w:sz w:val="24"/>
                  <w:szCs w:val="24"/>
                </w:rPr>
                <w:t>https://obs.bozok.edu.tr/</w:t>
              </w:r>
            </w:hyperlink>
            <w:r w:rsidRPr="00C07050">
              <w:rPr>
                <w:rFonts w:ascii="Times New Roman" w:hAnsi="Times New Roman" w:cs="Times New Roman"/>
                <w:sz w:val="24"/>
                <w:szCs w:val="24"/>
                <w:u w:val="single"/>
              </w:rPr>
              <w:t>)</w:t>
            </w:r>
            <w:r w:rsidRPr="00C07050">
              <w:rPr>
                <w:rFonts w:ascii="Times New Roman" w:hAnsi="Times New Roman" w:cs="Times New Roman"/>
                <w:sz w:val="24"/>
                <w:szCs w:val="24"/>
              </w:rPr>
              <w:t xml:space="preserve"> ve uzman insan kaynağına sahiptir. Eğitim ve öğretim süreçleri üst yönetimin koordinasyonunda yürütülmekte olup; bu süreçlere ilişkin görev ve sorumluluklar tanımlanmıştır. Fakültemiz web sayfasında yer alan görev tanımları Başlıklarından buna ulaşılmaktadır. (</w:t>
            </w:r>
            <w:hyperlink r:id="rId53" w:history="1">
              <w:r w:rsidRPr="00C07050">
                <w:rPr>
                  <w:rStyle w:val="Kpr"/>
                  <w:rFonts w:ascii="Times New Roman" w:hAnsi="Times New Roman" w:cs="Times New Roman"/>
                  <w:sz w:val="24"/>
                  <w:szCs w:val="24"/>
                </w:rPr>
                <w:t>https://bozok.edu.tr/okul/iletisim-fakultesi/sayfa/gorev-tanimlari--personel-/840</w:t>
              </w:r>
            </w:hyperlink>
            <w:r w:rsidRPr="00C07050">
              <w:rPr>
                <w:rFonts w:ascii="Times New Roman" w:hAnsi="Times New Roman" w:cs="Times New Roman"/>
                <w:sz w:val="24"/>
                <w:szCs w:val="24"/>
              </w:rPr>
              <w:t>).</w:t>
            </w:r>
          </w:p>
        </w:tc>
      </w:tr>
    </w:tbl>
    <w:p w:rsidR="008906C3" w:rsidRDefault="008906C3" w:rsidP="008906C3">
      <w:pPr>
        <w:rPr>
          <w:b/>
          <w:bCs/>
        </w:rPr>
      </w:pPr>
    </w:p>
    <w:p w:rsidR="008906C3" w:rsidRPr="0056766B"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2.Programların Yürütülmesi (Öğrenci Merkezli Öğrenme, Öğretme ve Değerlendirme)</w:t>
      </w:r>
    </w:p>
    <w:p w:rsidR="008906C3" w:rsidRPr="0056766B" w:rsidRDefault="008906C3" w:rsidP="008906C3">
      <w:pPr>
        <w:spacing w:after="160" w:line="259" w:lineRule="auto"/>
        <w:rPr>
          <w:rFonts w:ascii="Times New Roman" w:hAnsi="Times New Roman" w:cs="Times New Roman"/>
          <w:b/>
          <w:bCs/>
          <w:sz w:val="24"/>
          <w:szCs w:val="24"/>
        </w:rPr>
      </w:pPr>
      <w:r w:rsidRPr="0056766B">
        <w:rPr>
          <w:rFonts w:ascii="Times New Roman" w:hAnsi="Times New Roman" w:cs="Times New Roman"/>
          <w:b/>
          <w:bCs/>
          <w:sz w:val="24"/>
          <w:szCs w:val="24"/>
        </w:rPr>
        <w:t>B.2.1. Öğretim Yöntem ve Teknikleri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p>
              </w:tc>
              <w:tc>
                <w:tcPr>
                  <w:tcW w:w="1796" w:type="dxa"/>
                  <w:vAlign w:val="center"/>
                </w:tcPr>
                <w:p w:rsidR="008906C3" w:rsidRPr="00DF1352" w:rsidRDefault="00F419FD"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F419FD" w:rsidRDefault="008906C3" w:rsidP="00F419FD">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Pr="00C07050">
              <w:rPr>
                <w:rFonts w:ascii="Times New Roman" w:hAnsi="Times New Roman" w:cs="Times New Roman"/>
                <w:sz w:val="24"/>
                <w:szCs w:val="24"/>
              </w:rPr>
              <w:t>Fakültemizde öğrenme-öğretme süreçlerinde aktif ve etkileşimli öğrenci katılımını sağlayan güncel, disiplinler arası çalışmaya teşvik eden ve araştırma/öğrenme ve öğrenci odaklı öğretim yöntem ve teknikleri uygulanmaktadır. (</w:t>
            </w:r>
            <w:hyperlink r:id="rId54" w:history="1">
              <w:r w:rsidRPr="00C07050">
                <w:rPr>
                  <w:rStyle w:val="Kpr"/>
                  <w:rFonts w:ascii="Times New Roman" w:hAnsi="Times New Roman" w:cs="Times New Roman"/>
                  <w:sz w:val="24"/>
                  <w:szCs w:val="24"/>
                </w:rPr>
                <w:t>http://ebp.bozok.edu.tr/DereceProgramlari/Detay/1/289/260/932001</w:t>
              </w:r>
            </w:hyperlink>
            <w:r w:rsidRPr="00C07050">
              <w:rPr>
                <w:rFonts w:ascii="Times New Roman" w:hAnsi="Times New Roman" w:cs="Times New Roman"/>
                <w:sz w:val="24"/>
                <w:szCs w:val="24"/>
                <w:u w:val="single"/>
              </w:rPr>
              <w:t>)</w:t>
            </w:r>
            <w:r w:rsidRPr="00C07050">
              <w:rPr>
                <w:rFonts w:ascii="Times New Roman" w:hAnsi="Times New Roman" w:cs="Times New Roman"/>
                <w:sz w:val="24"/>
                <w:szCs w:val="24"/>
              </w:rPr>
              <w:t xml:space="preserve"> Öğrencilerinin araştırma süreçlerine katılımı müfredat, yöntem ve yaklaşımlarla desteklenmektedir. Bu uygulamaların sonuçlarının izlenmesi ise uygulama sınavları ile yapılmaktadır. </w:t>
            </w:r>
          </w:p>
          <w:p w:rsidR="00F419FD" w:rsidRDefault="00F419FD" w:rsidP="00F419FD">
            <w:pPr>
              <w:jc w:val="both"/>
              <w:rPr>
                <w:rFonts w:ascii="Times New Roman" w:hAnsi="Times New Roman" w:cs="Times New Roman"/>
                <w:sz w:val="24"/>
                <w:szCs w:val="24"/>
              </w:rPr>
            </w:pPr>
            <w:r>
              <w:rPr>
                <w:rFonts w:ascii="Times New Roman" w:hAnsi="Times New Roman" w:cs="Times New Roman"/>
                <w:sz w:val="24"/>
                <w:szCs w:val="24"/>
              </w:rPr>
              <w:t xml:space="preserve">Ayrıca Bozok FM radyosunda öğrencilere radyo ile ilgili </w:t>
            </w:r>
            <w:proofErr w:type="gramStart"/>
            <w:r>
              <w:rPr>
                <w:rFonts w:ascii="Times New Roman" w:hAnsi="Times New Roman" w:cs="Times New Roman"/>
                <w:sz w:val="24"/>
                <w:szCs w:val="24"/>
              </w:rPr>
              <w:t>workshoplar</w:t>
            </w:r>
            <w:proofErr w:type="gramEnd"/>
            <w:r>
              <w:rPr>
                <w:rFonts w:ascii="Times New Roman" w:hAnsi="Times New Roman" w:cs="Times New Roman"/>
                <w:sz w:val="24"/>
                <w:szCs w:val="24"/>
              </w:rPr>
              <w:t xml:space="preserve"> düzenlenmiştir.</w:t>
            </w:r>
          </w:p>
          <w:p w:rsidR="00F419FD" w:rsidRDefault="00F419FD" w:rsidP="00F419FD">
            <w:pPr>
              <w:jc w:val="both"/>
              <w:rPr>
                <w:rFonts w:ascii="Times New Roman" w:hAnsi="Times New Roman" w:cs="Times New Roman"/>
                <w:sz w:val="24"/>
                <w:szCs w:val="24"/>
              </w:rPr>
            </w:pPr>
            <w:r>
              <w:rPr>
                <w:rFonts w:ascii="Times New Roman" w:hAnsi="Times New Roman" w:cs="Times New Roman"/>
                <w:sz w:val="24"/>
                <w:szCs w:val="24"/>
              </w:rPr>
              <w:t xml:space="preserve">Bunun dışında, öğrencilere yönelik etkinlikler artırılmaya çalışılmıştır. Sektör buluşmaları gerçekleştirilmiştir. </w:t>
            </w:r>
          </w:p>
          <w:p w:rsidR="00F419FD" w:rsidRDefault="00F419FD" w:rsidP="00F419FD">
            <w:pPr>
              <w:jc w:val="both"/>
              <w:rPr>
                <w:rFonts w:ascii="Times New Roman" w:hAnsi="Times New Roman" w:cs="Times New Roman"/>
                <w:sz w:val="24"/>
                <w:szCs w:val="24"/>
              </w:rPr>
            </w:pPr>
            <w:r>
              <w:rPr>
                <w:rFonts w:ascii="Times New Roman" w:hAnsi="Times New Roman" w:cs="Times New Roman"/>
                <w:sz w:val="24"/>
                <w:szCs w:val="24"/>
              </w:rPr>
              <w:t>Diğer yandan, öğrencilerimiz atölyelerde uygulama yapma imkânı bulabilmektedir.</w:t>
            </w:r>
          </w:p>
          <w:p w:rsidR="00F419FD" w:rsidRDefault="00F419FD" w:rsidP="00F419FD">
            <w:pPr>
              <w:jc w:val="both"/>
              <w:rPr>
                <w:rFonts w:ascii="Times New Roman" w:hAnsi="Times New Roman" w:cs="Times New Roman"/>
                <w:sz w:val="24"/>
                <w:szCs w:val="24"/>
              </w:rPr>
            </w:pPr>
          </w:p>
          <w:p w:rsidR="00F419FD" w:rsidRPr="0056766B" w:rsidRDefault="00F419FD" w:rsidP="00F419FD">
            <w:pPr>
              <w:spacing w:after="120"/>
              <w:jc w:val="both"/>
              <w:rPr>
                <w:rFonts w:ascii="Times New Roman" w:hAnsi="Times New Roman" w:cs="Times New Roman"/>
                <w:b/>
                <w:sz w:val="24"/>
                <w:szCs w:val="24"/>
              </w:rPr>
            </w:pPr>
            <w:r>
              <w:rPr>
                <w:rFonts w:ascii="Times New Roman" w:hAnsi="Times New Roman" w:cs="Times New Roman"/>
                <w:b/>
                <w:sz w:val="24"/>
                <w:szCs w:val="24"/>
              </w:rPr>
              <w:t>Kanıtlar</w:t>
            </w:r>
          </w:p>
          <w:p w:rsidR="008906C3" w:rsidRDefault="00F419FD" w:rsidP="00F419FD">
            <w:pPr>
              <w:spacing w:after="120"/>
              <w:jc w:val="both"/>
              <w:rPr>
                <w:rFonts w:ascii="Times New Roman" w:hAnsi="Times New Roman" w:cs="Times New Roman"/>
                <w:sz w:val="24"/>
                <w:szCs w:val="24"/>
              </w:rPr>
            </w:pPr>
            <w:r>
              <w:rPr>
                <w:rFonts w:ascii="Times New Roman" w:hAnsi="Times New Roman" w:cs="Times New Roman"/>
                <w:sz w:val="24"/>
                <w:szCs w:val="24"/>
              </w:rPr>
              <w:t>Ek B 2. 1. 1. Bozok FM Radyosunda Workshop</w:t>
            </w:r>
          </w:p>
          <w:p w:rsidR="00F419FD" w:rsidRDefault="00F419FD" w:rsidP="00F419FD">
            <w:pPr>
              <w:spacing w:after="120"/>
              <w:jc w:val="both"/>
              <w:rPr>
                <w:rFonts w:ascii="Times New Roman" w:hAnsi="Times New Roman" w:cs="Times New Roman"/>
                <w:sz w:val="24"/>
                <w:szCs w:val="24"/>
              </w:rPr>
            </w:pPr>
            <w:r>
              <w:rPr>
                <w:rFonts w:ascii="Times New Roman" w:hAnsi="Times New Roman" w:cs="Times New Roman"/>
                <w:sz w:val="24"/>
                <w:szCs w:val="24"/>
              </w:rPr>
              <w:t>Ek B 2. 1. 2. Sektör buluşmaları</w:t>
            </w:r>
          </w:p>
          <w:p w:rsidR="00F419FD" w:rsidRPr="0056766B" w:rsidRDefault="00F419FD" w:rsidP="00F419FD">
            <w:pPr>
              <w:spacing w:after="120"/>
              <w:jc w:val="both"/>
              <w:rPr>
                <w:rFonts w:ascii="Times New Roman" w:hAnsi="Times New Roman" w:cs="Times New Roman"/>
                <w:sz w:val="24"/>
                <w:szCs w:val="24"/>
              </w:rPr>
            </w:pPr>
            <w:r>
              <w:rPr>
                <w:rFonts w:ascii="Times New Roman" w:hAnsi="Times New Roman" w:cs="Times New Roman"/>
                <w:sz w:val="24"/>
                <w:szCs w:val="24"/>
              </w:rPr>
              <w:t>Ek B 2. 1. 3. Atölyeler</w:t>
            </w:r>
          </w:p>
        </w:tc>
      </w:tr>
    </w:tbl>
    <w:p w:rsidR="008906C3" w:rsidRDefault="008906C3" w:rsidP="008906C3"/>
    <w:p w:rsidR="00F419FD" w:rsidRDefault="00F419FD" w:rsidP="008906C3"/>
    <w:p w:rsidR="00F419FD" w:rsidRDefault="00F419FD" w:rsidP="008906C3"/>
    <w:p w:rsidR="00F419FD" w:rsidRPr="00F56F72" w:rsidRDefault="00F419FD" w:rsidP="008906C3"/>
    <w:p w:rsidR="008906C3" w:rsidRPr="0056766B" w:rsidRDefault="008906C3" w:rsidP="008906C3">
      <w:pPr>
        <w:spacing w:line="259" w:lineRule="auto"/>
        <w:rPr>
          <w:rFonts w:ascii="Times New Roman" w:hAnsi="Times New Roman" w:cs="Times New Roman"/>
          <w:b/>
          <w:bCs/>
          <w:sz w:val="24"/>
          <w:szCs w:val="24"/>
        </w:rPr>
      </w:pPr>
      <w:r w:rsidRPr="0056766B">
        <w:rPr>
          <w:rFonts w:ascii="Times New Roman" w:hAnsi="Times New Roman" w:cs="Times New Roman"/>
          <w:b/>
          <w:bCs/>
          <w:sz w:val="24"/>
          <w:szCs w:val="24"/>
        </w:rPr>
        <w:lastRenderedPageBreak/>
        <w:t>B.2.2. Ölçme ve Değerlendirme</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rPr>
                      <w:rFonts w:ascii="Times New Roman" w:hAnsi="Times New Roman" w:cs="Times New Roman"/>
                      <w:sz w:val="24"/>
                      <w:szCs w:val="24"/>
                    </w:rPr>
                  </w:pPr>
                </w:p>
              </w:tc>
            </w:tr>
          </w:tbl>
          <w:p w:rsidR="00F419FD" w:rsidRPr="00C07050" w:rsidRDefault="008906C3" w:rsidP="00F419FD">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Fakültemizde, öğrenci merkezli ölçme ve değerlendirme, yetkinlik ve performans temelinde yürütülüp öğrencilerin kendini ifade etme olanakları mümkün olduğunca çeşitlendirilmektedir. Ölçme ve değerlendirmenin sürekliliği </w:t>
            </w:r>
            <w:proofErr w:type="gramStart"/>
            <w:r w:rsidRPr="00C07050">
              <w:rPr>
                <w:rFonts w:ascii="Times New Roman" w:hAnsi="Times New Roman" w:cs="Times New Roman"/>
                <w:sz w:val="24"/>
                <w:szCs w:val="24"/>
              </w:rPr>
              <w:t>online</w:t>
            </w:r>
            <w:proofErr w:type="gramEnd"/>
            <w:r w:rsidRPr="00C07050">
              <w:rPr>
                <w:rFonts w:ascii="Times New Roman" w:hAnsi="Times New Roman" w:cs="Times New Roman"/>
                <w:sz w:val="24"/>
                <w:szCs w:val="24"/>
              </w:rPr>
              <w:t xml:space="preserve"> veya yüz yüze çoklu sınav olanakları; bazıları süreç odaklı (</w:t>
            </w:r>
            <w:proofErr w:type="spellStart"/>
            <w:r w:rsidRPr="00C07050">
              <w:rPr>
                <w:rFonts w:ascii="Times New Roman" w:hAnsi="Times New Roman" w:cs="Times New Roman"/>
                <w:sz w:val="24"/>
                <w:szCs w:val="24"/>
              </w:rPr>
              <w:t>formatif</w:t>
            </w:r>
            <w:proofErr w:type="spellEnd"/>
            <w:r w:rsidRPr="00C07050">
              <w:rPr>
                <w:rFonts w:ascii="Times New Roman" w:hAnsi="Times New Roman" w:cs="Times New Roman"/>
                <w:sz w:val="24"/>
                <w:szCs w:val="24"/>
              </w:rPr>
              <w:t xml:space="preserve">), ödev, proje, </w:t>
            </w:r>
            <w:proofErr w:type="spellStart"/>
            <w:r w:rsidRPr="00C07050">
              <w:rPr>
                <w:rFonts w:ascii="Times New Roman" w:hAnsi="Times New Roman" w:cs="Times New Roman"/>
                <w:sz w:val="24"/>
                <w:szCs w:val="24"/>
              </w:rPr>
              <w:t>portfolyo</w:t>
            </w:r>
            <w:proofErr w:type="spellEnd"/>
            <w:r w:rsidRPr="00C07050">
              <w:rPr>
                <w:rFonts w:ascii="Times New Roman" w:hAnsi="Times New Roman" w:cs="Times New Roman"/>
                <w:sz w:val="24"/>
                <w:szCs w:val="24"/>
              </w:rPr>
              <w:t xml:space="preserve"> gibi yöntemlerle sağlanmakta, çıktı temelli planlama ve uygulama yapılmaktadır. Sınav uygulama, sınav güvenliği ve sınav öncesi/esnasında/sonrasında teknik sorunların çözüm (örgün/çevrimiçi sınavlar) mekanizmaları bulunmaktadır. (</w:t>
            </w:r>
            <w:hyperlink r:id="rId55" w:history="1">
              <w:r w:rsidRPr="00C07050">
                <w:rPr>
                  <w:rStyle w:val="Kpr"/>
                  <w:rFonts w:ascii="Times New Roman" w:hAnsi="Times New Roman" w:cs="Times New Roman"/>
                  <w:sz w:val="24"/>
                  <w:szCs w:val="24"/>
                </w:rPr>
                <w:t>https://bozok.edu.tr/okul/iletisim-fakultesi/bolum/gzt/sayfa/sinavlar%2c-olcme-ve-degerlendirme/3252</w:t>
              </w:r>
            </w:hyperlink>
            <w:r w:rsidR="00F419FD">
              <w:rPr>
                <w:rFonts w:ascii="Times New Roman" w:hAnsi="Times New Roman" w:cs="Times New Roman"/>
                <w:sz w:val="24"/>
                <w:szCs w:val="24"/>
              </w:rPr>
              <w:t>).</w:t>
            </w:r>
          </w:p>
          <w:p w:rsidR="008906C3" w:rsidRPr="00C07050" w:rsidRDefault="008906C3" w:rsidP="009E4A33">
            <w:pPr>
              <w:rPr>
                <w:rFonts w:ascii="Times New Roman" w:hAnsi="Times New Roman" w:cs="Times New Roman"/>
                <w:sz w:val="24"/>
                <w:szCs w:val="24"/>
              </w:rPr>
            </w:pPr>
          </w:p>
        </w:tc>
      </w:tr>
    </w:tbl>
    <w:p w:rsidR="008906C3" w:rsidRDefault="008906C3" w:rsidP="008906C3">
      <w:pPr>
        <w:rPr>
          <w:b/>
          <w:bCs/>
        </w:rPr>
      </w:pPr>
    </w:p>
    <w:p w:rsidR="008906C3" w:rsidRPr="0056766B" w:rsidRDefault="008906C3" w:rsidP="008906C3">
      <w:pPr>
        <w:rPr>
          <w:rFonts w:ascii="Times New Roman" w:hAnsi="Times New Roman" w:cs="Times New Roman"/>
          <w:b/>
          <w:bCs/>
          <w:sz w:val="24"/>
        </w:rPr>
      </w:pPr>
      <w:r w:rsidRPr="0056766B">
        <w:rPr>
          <w:rFonts w:ascii="Times New Roman" w:hAnsi="Times New Roman" w:cs="Times New Roman"/>
          <w:b/>
          <w:bCs/>
          <w:sz w:val="24"/>
        </w:rPr>
        <w:t>B.2.3. Öğrenci Kabulü ve Önceki Öğrenmenin Tanınması ve Kredilendirilmesi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rPr>
                      <w:rFonts w:ascii="Times New Roman" w:hAnsi="Times New Roman" w:cs="Times New Roman"/>
                      <w:sz w:val="24"/>
                      <w:szCs w:val="24"/>
                    </w:rPr>
                  </w:pPr>
                </w:p>
              </w:tc>
            </w:tr>
          </w:tbl>
          <w:p w:rsidR="008906C3" w:rsidRPr="00C07050" w:rsidRDefault="008906C3" w:rsidP="009E4A33">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Fakülteye kabul ve kayıt Yükseköğretim Kanunu ve kuralları çerçevesinde düzenlenir. Öğrenciler, Fakülteye Öğrenci Seçme ve Yerleştirme Merkezi (ÖSYM) tarafından yapılan Lisans Yerleştirme Sınavı (LYS) sonuçlarına göre kabul edilirler. Fakülteye kabul için </w:t>
            </w:r>
            <w:proofErr w:type="spellStart"/>
            <w:r w:rsidRPr="00C07050">
              <w:rPr>
                <w:rFonts w:ascii="Times New Roman" w:hAnsi="Times New Roman" w:cs="Times New Roman"/>
                <w:sz w:val="24"/>
                <w:szCs w:val="24"/>
              </w:rPr>
              <w:t>LYS’den</w:t>
            </w:r>
            <w:proofErr w:type="spellEnd"/>
            <w:r w:rsidRPr="00C07050">
              <w:rPr>
                <w:rFonts w:ascii="Times New Roman" w:hAnsi="Times New Roman" w:cs="Times New Roman"/>
                <w:sz w:val="24"/>
                <w:szCs w:val="24"/>
              </w:rPr>
              <w:t xml:space="preserve"> yeterli puanı almış adayların kayıtları Yükseköğretim Kurulu tarafından belirlenen tarihlerde Üniversite Rektörlüğü’nde yapılır. Yeni öğrencilerin kuruma uyumlarının sağlanması için </w:t>
            </w:r>
            <w:proofErr w:type="gramStart"/>
            <w:r w:rsidRPr="00C07050">
              <w:rPr>
                <w:rFonts w:ascii="Times New Roman" w:hAnsi="Times New Roman" w:cs="Times New Roman"/>
                <w:sz w:val="24"/>
                <w:szCs w:val="24"/>
              </w:rPr>
              <w:t>oryantasyon</w:t>
            </w:r>
            <w:proofErr w:type="gramEnd"/>
            <w:r w:rsidRPr="00C07050">
              <w:rPr>
                <w:rFonts w:ascii="Times New Roman" w:hAnsi="Times New Roman" w:cs="Times New Roman"/>
                <w:sz w:val="24"/>
                <w:szCs w:val="24"/>
              </w:rPr>
              <w:t xml:space="preserve"> toplantıları yapılmaktadır. 2022-2023 yılı itibariyle Radyo Televizyon ve Sinema Bölümü Taban Puanı; 221,211 Gazetecilik Bölümü taban Puanı; 206,736 Halkla İlişkiler ve Reklamcılık Bölümü Taban Puanı 218,393’tür. </w:t>
            </w:r>
            <w:hyperlink r:id="rId56" w:history="1">
              <w:proofErr w:type="gramStart"/>
              <w:r w:rsidRPr="00C07050">
                <w:rPr>
                  <w:rStyle w:val="Kpr"/>
                  <w:rFonts w:ascii="Times New Roman" w:hAnsi="Times New Roman" w:cs="Times New Roman"/>
                  <w:sz w:val="24"/>
                  <w:szCs w:val="24"/>
                </w:rPr>
                <w:t>https://osym.gov.tr/yks_yerlestirme_tablo4_2022.pdf</w:t>
              </w:r>
            </w:hyperlink>
            <w:r w:rsidRPr="00C07050">
              <w:rPr>
                <w:rFonts w:ascii="Times New Roman" w:hAnsi="Times New Roman" w:cs="Times New Roman"/>
                <w:sz w:val="24"/>
                <w:szCs w:val="24"/>
                <w:u w:val="single"/>
              </w:rPr>
              <w:t>)</w:t>
            </w:r>
            <w:r w:rsidRPr="00C07050">
              <w:rPr>
                <w:rFonts w:ascii="Times New Roman" w:hAnsi="Times New Roman" w:cs="Times New Roman"/>
                <w:sz w:val="24"/>
                <w:szCs w:val="24"/>
              </w:rPr>
              <w:t xml:space="preserve"> Başarılı öğrencinin programdaki akademik başarısının teşvik edilmesi kapsamında çeşitli ödüller verilmektedir.( </w:t>
            </w:r>
            <w:hyperlink r:id="rId57" w:history="1">
              <w:r w:rsidRPr="00C07050">
                <w:rPr>
                  <w:rStyle w:val="Kpr"/>
                  <w:rFonts w:ascii="Times New Roman" w:hAnsi="Times New Roman" w:cs="Times New Roman"/>
                  <w:sz w:val="24"/>
                  <w:szCs w:val="24"/>
                </w:rPr>
                <w:t>https://bozok.edu.tr/okul/iletisim-fakultesi/duyuru/2021-2022-guz-donemi-onur-yuksekonur-ogrencileri/10561</w:t>
              </w:r>
            </w:hyperlink>
            <w:r w:rsidRPr="00C07050">
              <w:rPr>
                <w:rFonts w:ascii="Times New Roman" w:hAnsi="Times New Roman" w:cs="Times New Roman"/>
                <w:sz w:val="24"/>
                <w:szCs w:val="24"/>
              </w:rPr>
              <w:t>), )</w:t>
            </w:r>
            <w:hyperlink r:id="rId58" w:history="1">
              <w:r w:rsidRPr="00C07050">
                <w:rPr>
                  <w:rStyle w:val="Kpr"/>
                  <w:rFonts w:ascii="Times New Roman" w:hAnsi="Times New Roman" w:cs="Times New Roman"/>
                  <w:sz w:val="24"/>
                  <w:szCs w:val="24"/>
                </w:rPr>
                <w:t>https://bozok.edu.tr/okul/iletisim-fakultesi/duyuru/2021-2022-bahar-onur-ve-yuksekonur-ogrencileri/14299</w:t>
              </w:r>
            </w:hyperlink>
            <w:r w:rsidRPr="00C07050">
              <w:rPr>
                <w:rFonts w:ascii="Times New Roman" w:hAnsi="Times New Roman" w:cs="Times New Roman"/>
                <w:sz w:val="24"/>
                <w:szCs w:val="24"/>
              </w:rPr>
              <w:t>).  Yatay ve dikey geçişle Fakültemize kayıt yaptıran öğrenciler ile daha önce bir lisans programından mezun olup yeniden üniversite sınavına girerek Fakültemize kayıt yaptıran öğrencilerin ders muafiyetleri, Yozgat Bozok Üniversitesi Ön Lisans ve Lisans Programlarına Yatay Geçiş, Programlar Arası Yatay Geçiş, Dikey Geçiş, Değişim Programlarında Öğrencilik, Eşzamanlı Öğrenimde Öğrencilik, Özel Öğrencilik, Muafiyet ve İntibak İşlemleri Yönergesi kapsamında yapılır. (</w:t>
            </w:r>
            <w:hyperlink r:id="rId59" w:history="1">
              <w:r w:rsidRPr="00C07050">
                <w:rPr>
                  <w:rStyle w:val="Kpr"/>
                  <w:rFonts w:ascii="Times New Roman" w:hAnsi="Times New Roman" w:cs="Times New Roman"/>
                  <w:sz w:val="24"/>
                  <w:szCs w:val="24"/>
                </w:rPr>
                <w:t>https://bozok.edu.tr/Dosya/f64b3fce-9.pdf</w:t>
              </w:r>
            </w:hyperlink>
            <w:r w:rsidRPr="00C07050">
              <w:rPr>
                <w:rFonts w:ascii="Times New Roman" w:hAnsi="Times New Roman" w:cs="Times New Roman"/>
                <w:sz w:val="24"/>
                <w:szCs w:val="24"/>
              </w:rPr>
              <w:t xml:space="preserve">) İletişim alanıyla ilgili iki yıllık meslek yüksekokullarından dikey geçişle, başka İletişim Fakültelerinden yatay geçişle ve iletişim alanı dışında başka fakültelerden yatay geçişle gelen öğrencilerin önceki öğretim kurumlarında aldıkları dersler, isim ve içerik benzerlikleri dikkate alınarak ilgili yönetmelik kapsamında öğrencinin yararı gözetilerek değerlendirilmekte ve muafiyet işlemi yapılmaktadır. </w:t>
            </w:r>
            <w:proofErr w:type="gramEnd"/>
          </w:p>
          <w:p w:rsidR="008906C3" w:rsidRPr="0056766B" w:rsidRDefault="008906C3" w:rsidP="009E4A33">
            <w:pPr>
              <w:jc w:val="both"/>
              <w:rPr>
                <w:rFonts w:cs="Times New Roman"/>
                <w:szCs w:val="24"/>
              </w:rPr>
            </w:pPr>
          </w:p>
        </w:tc>
      </w:tr>
    </w:tbl>
    <w:p w:rsidR="008906C3" w:rsidRPr="00D102B1" w:rsidRDefault="008906C3" w:rsidP="008906C3">
      <w:pPr>
        <w:spacing w:after="120" w:line="360" w:lineRule="auto"/>
        <w:ind w:left="57" w:right="57" w:firstLine="709"/>
        <w:rPr>
          <w:szCs w:val="24"/>
        </w:rPr>
      </w:pPr>
    </w:p>
    <w:p w:rsidR="008906C3" w:rsidRPr="00F419FD" w:rsidRDefault="008906C3" w:rsidP="008906C3">
      <w:pPr>
        <w:rPr>
          <w:rFonts w:ascii="Times New Roman" w:hAnsi="Times New Roman" w:cs="Times New Roman"/>
          <w:b/>
          <w:bCs/>
        </w:rPr>
      </w:pPr>
      <w:r w:rsidRPr="00F419FD">
        <w:rPr>
          <w:rFonts w:ascii="Times New Roman" w:hAnsi="Times New Roman" w:cs="Times New Roman"/>
          <w:b/>
          <w:bCs/>
        </w:rPr>
        <w:t>B.2.4. Yeterliliklerin sertifikalandırılması ve diploma</w:t>
      </w:r>
    </w:p>
    <w:tbl>
      <w:tblPr>
        <w:tblStyle w:val="TabloKlavuzu"/>
        <w:tblW w:w="9180" w:type="dxa"/>
        <w:tblLook w:val="04A0" w:firstRow="1" w:lastRow="0" w:firstColumn="1" w:lastColumn="0" w:noHBand="0" w:noVBand="1"/>
      </w:tblPr>
      <w:tblGrid>
        <w:gridCol w:w="9413"/>
      </w:tblGrid>
      <w:tr w:rsidR="008906C3" w:rsidRPr="002A603A" w:rsidTr="009E4A33">
        <w:trPr>
          <w:trHeight w:val="1275"/>
        </w:trPr>
        <w:tc>
          <w:tcPr>
            <w:tcW w:w="9180"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8772" w:type="dxa"/>
              <w:tblLook w:val="04A0" w:firstRow="1" w:lastRow="0" w:firstColumn="1" w:lastColumn="0" w:noHBand="0" w:noVBand="1"/>
            </w:tblPr>
            <w:tblGrid>
              <w:gridCol w:w="1754"/>
              <w:gridCol w:w="1754"/>
              <w:gridCol w:w="1754"/>
              <w:gridCol w:w="1755"/>
              <w:gridCol w:w="1755"/>
            </w:tblGrid>
            <w:tr w:rsidR="008906C3" w:rsidTr="009E4A33">
              <w:trPr>
                <w:trHeight w:val="940"/>
              </w:trPr>
              <w:tc>
                <w:tcPr>
                  <w:tcW w:w="1754"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54"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54"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55"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55"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796"/>
              </w:trPr>
              <w:tc>
                <w:tcPr>
                  <w:tcW w:w="1754"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54"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54"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55"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55"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rPr>
                <w:trHeight w:val="214"/>
              </w:trPr>
              <w:tc>
                <w:tcPr>
                  <w:tcW w:w="1754" w:type="dxa"/>
                </w:tcPr>
                <w:p w:rsidR="008906C3" w:rsidRDefault="008906C3" w:rsidP="009E4A33">
                  <w:pPr>
                    <w:rPr>
                      <w:rFonts w:ascii="Times New Roman" w:hAnsi="Times New Roman" w:cs="Times New Roman"/>
                      <w:sz w:val="24"/>
                      <w:szCs w:val="24"/>
                    </w:rPr>
                  </w:pPr>
                </w:p>
              </w:tc>
              <w:tc>
                <w:tcPr>
                  <w:tcW w:w="1754" w:type="dxa"/>
                </w:tcPr>
                <w:p w:rsidR="008906C3" w:rsidRDefault="008906C3" w:rsidP="009E4A33">
                  <w:pPr>
                    <w:rPr>
                      <w:rFonts w:ascii="Times New Roman" w:hAnsi="Times New Roman" w:cs="Times New Roman"/>
                      <w:sz w:val="24"/>
                      <w:szCs w:val="24"/>
                    </w:rPr>
                  </w:pPr>
                </w:p>
              </w:tc>
              <w:tc>
                <w:tcPr>
                  <w:tcW w:w="1754"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755" w:type="dxa"/>
                  <w:vAlign w:val="center"/>
                </w:tcPr>
                <w:p w:rsidR="008906C3" w:rsidRPr="00DF1352" w:rsidRDefault="008906C3" w:rsidP="009E4A33">
                  <w:pPr>
                    <w:jc w:val="center"/>
                    <w:rPr>
                      <w:rFonts w:ascii="Times New Roman" w:hAnsi="Times New Roman" w:cs="Times New Roman"/>
                      <w:b/>
                      <w:sz w:val="24"/>
                      <w:szCs w:val="24"/>
                    </w:rPr>
                  </w:pPr>
                </w:p>
              </w:tc>
              <w:tc>
                <w:tcPr>
                  <w:tcW w:w="1755" w:type="dxa"/>
                </w:tcPr>
                <w:p w:rsidR="008906C3" w:rsidRDefault="008906C3" w:rsidP="009E4A33">
                  <w:pPr>
                    <w:rPr>
                      <w:rFonts w:ascii="Times New Roman" w:hAnsi="Times New Roman" w:cs="Times New Roman"/>
                      <w:sz w:val="24"/>
                      <w:szCs w:val="24"/>
                    </w:rPr>
                  </w:pPr>
                </w:p>
              </w:tc>
            </w:tr>
          </w:tbl>
          <w:p w:rsidR="008906C3" w:rsidRDefault="008906C3" w:rsidP="00F419FD">
            <w:pPr>
              <w:jc w:val="both"/>
              <w:rPr>
                <w:rFonts w:ascii="Times New Roman" w:hAnsi="Times New Roman" w:cs="Times New Roman"/>
                <w:sz w:val="24"/>
                <w:szCs w:val="24"/>
              </w:rPr>
            </w:pPr>
            <w:r w:rsidRPr="00C07050">
              <w:rPr>
                <w:rFonts w:ascii="Times New Roman" w:hAnsi="Times New Roman" w:cs="Times New Roman"/>
                <w:sz w:val="24"/>
                <w:szCs w:val="24"/>
              </w:rPr>
              <w:t>Açıklama: Birimde yeterliliklerin onayı, birimden mezuniyet koşulları, mezuniyet karar süreçleri (</w:t>
            </w:r>
            <w:hyperlink r:id="rId60" w:history="1">
              <w:r w:rsidRPr="00C07050">
                <w:rPr>
                  <w:rStyle w:val="Kpr"/>
                  <w:rFonts w:ascii="Times New Roman" w:hAnsi="Times New Roman" w:cs="Times New Roman"/>
                  <w:sz w:val="24"/>
                  <w:szCs w:val="24"/>
                </w:rPr>
                <w:t>https://www.mevzuat.gov.tr/mevzuat?MevzuatNo=38921&amp;MevzuatTur=8&amp;MevzuatTertip=5</w:t>
              </w:r>
            </w:hyperlink>
            <w:r w:rsidRPr="00C07050">
              <w:rPr>
                <w:rFonts w:ascii="Times New Roman" w:hAnsi="Times New Roman" w:cs="Times New Roman"/>
                <w:sz w:val="24"/>
                <w:szCs w:val="24"/>
              </w:rPr>
              <w:t xml:space="preserve">) adresi üzerinde bulunan </w:t>
            </w:r>
            <w:hyperlink r:id="rId61" w:history="1">
              <w:r w:rsidRPr="00C07050">
                <w:rPr>
                  <w:rStyle w:val="Kpr"/>
                  <w:rFonts w:ascii="Times New Roman" w:hAnsi="Times New Roman" w:cs="Times New Roman"/>
                  <w:sz w:val="24"/>
                  <w:szCs w:val="24"/>
                </w:rPr>
                <w:t xml:space="preserve">Yozgat Bozok Üniversitesi Ön Lisans ve </w:t>
              </w:r>
              <w:proofErr w:type="spellStart"/>
              <w:r w:rsidRPr="00C07050">
                <w:rPr>
                  <w:rStyle w:val="Kpr"/>
                  <w:rFonts w:ascii="Times New Roman" w:hAnsi="Times New Roman" w:cs="Times New Roman"/>
                  <w:sz w:val="24"/>
                  <w:szCs w:val="24"/>
                </w:rPr>
                <w:t>Lİsans</w:t>
              </w:r>
              <w:proofErr w:type="spellEnd"/>
              <w:r w:rsidRPr="00C07050">
                <w:rPr>
                  <w:rStyle w:val="Kpr"/>
                  <w:rFonts w:ascii="Times New Roman" w:hAnsi="Times New Roman" w:cs="Times New Roman"/>
                  <w:sz w:val="24"/>
                  <w:szCs w:val="24"/>
                </w:rPr>
                <w:t xml:space="preserve"> Eğitim-Öğretim ve Sınav Yönetmeliği </w:t>
              </w:r>
            </w:hyperlink>
            <w:r w:rsidR="00F419FD">
              <w:rPr>
                <w:rFonts w:ascii="Times New Roman" w:hAnsi="Times New Roman" w:cs="Times New Roman"/>
                <w:sz w:val="24"/>
                <w:szCs w:val="24"/>
              </w:rPr>
              <w:t>‘</w:t>
            </w:r>
            <w:proofErr w:type="spellStart"/>
            <w:r w:rsidR="00F419FD">
              <w:rPr>
                <w:rFonts w:ascii="Times New Roman" w:hAnsi="Times New Roman" w:cs="Times New Roman"/>
                <w:sz w:val="24"/>
                <w:szCs w:val="24"/>
              </w:rPr>
              <w:t>nin</w:t>
            </w:r>
            <w:proofErr w:type="spellEnd"/>
            <w:r w:rsidR="00F419FD">
              <w:rPr>
                <w:rFonts w:ascii="Times New Roman" w:hAnsi="Times New Roman" w:cs="Times New Roman"/>
                <w:sz w:val="24"/>
                <w:szCs w:val="24"/>
              </w:rPr>
              <w:t xml:space="preserve"> 40. Maddesine göre yapılır. </w:t>
            </w:r>
            <w:r w:rsidRPr="00C07050">
              <w:rPr>
                <w:rFonts w:ascii="Times New Roman" w:hAnsi="Times New Roman" w:cs="Times New Roman"/>
                <w:sz w:val="24"/>
                <w:szCs w:val="24"/>
              </w:rPr>
              <w:t>Sertifikalandırma ve diploma işlemleri bu tanımlı sürece uygun olarak yürütülmekte, izlenmekte ve gerekli önlemler alınmaktadır.</w:t>
            </w:r>
          </w:p>
          <w:p w:rsidR="00F419FD" w:rsidRPr="00F419FD" w:rsidRDefault="00F419FD" w:rsidP="00F419FD">
            <w:pPr>
              <w:jc w:val="both"/>
              <w:rPr>
                <w:rFonts w:ascii="Times New Roman" w:hAnsi="Times New Roman" w:cs="Times New Roman"/>
                <w:sz w:val="24"/>
                <w:szCs w:val="24"/>
              </w:rPr>
            </w:pPr>
          </w:p>
        </w:tc>
      </w:tr>
    </w:tbl>
    <w:p w:rsidR="008906C3" w:rsidRDefault="008906C3" w:rsidP="008906C3">
      <w:pPr>
        <w:rPr>
          <w:b/>
          <w:bCs/>
        </w:rPr>
      </w:pPr>
    </w:p>
    <w:p w:rsidR="008906C3" w:rsidRPr="0056766B" w:rsidRDefault="008906C3" w:rsidP="008906C3">
      <w:pPr>
        <w:rPr>
          <w:rFonts w:ascii="Times New Roman" w:hAnsi="Times New Roman" w:cs="Times New Roman"/>
          <w:b/>
          <w:bCs/>
          <w:sz w:val="24"/>
        </w:rPr>
      </w:pPr>
      <w:r w:rsidRPr="0056766B">
        <w:rPr>
          <w:rFonts w:ascii="Times New Roman" w:hAnsi="Times New Roman" w:cs="Times New Roman"/>
          <w:b/>
          <w:bCs/>
          <w:sz w:val="24"/>
        </w:rPr>
        <w:t>3.Öğrenme Kaynakları ve Akademik Destek Hizmetleri</w:t>
      </w:r>
    </w:p>
    <w:p w:rsidR="008906C3" w:rsidRPr="0056766B" w:rsidRDefault="008906C3" w:rsidP="008906C3">
      <w:pPr>
        <w:spacing w:after="160" w:line="259" w:lineRule="auto"/>
        <w:rPr>
          <w:rFonts w:ascii="Times New Roman" w:hAnsi="Times New Roman" w:cs="Times New Roman"/>
          <w:b/>
          <w:bCs/>
          <w:sz w:val="24"/>
        </w:rPr>
      </w:pPr>
      <w:r w:rsidRPr="0056766B">
        <w:rPr>
          <w:rFonts w:ascii="Times New Roman" w:hAnsi="Times New Roman" w:cs="Times New Roman"/>
          <w:b/>
          <w:bCs/>
          <w:sz w:val="24"/>
        </w:rPr>
        <w:t>B.3.1. Öğrenme ortam ve kaynakları</w:t>
      </w:r>
    </w:p>
    <w:tbl>
      <w:tblPr>
        <w:tblStyle w:val="TabloKlavuzu"/>
        <w:tblW w:w="0" w:type="auto"/>
        <w:tblLook w:val="04A0" w:firstRow="1" w:lastRow="0" w:firstColumn="1" w:lastColumn="0" w:noHBand="0" w:noVBand="1"/>
      </w:tblPr>
      <w:tblGrid>
        <w:gridCol w:w="9062"/>
      </w:tblGrid>
      <w:tr w:rsidR="008906C3" w:rsidRPr="002A603A" w:rsidTr="009E4A33">
        <w:trPr>
          <w:trHeight w:val="1842"/>
        </w:trPr>
        <w:tc>
          <w:tcPr>
            <w:tcW w:w="922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1" w:type="dxa"/>
              <w:tblLook w:val="04A0" w:firstRow="1" w:lastRow="0" w:firstColumn="1" w:lastColumn="0" w:noHBand="0" w:noVBand="1"/>
            </w:tblPr>
            <w:tblGrid>
              <w:gridCol w:w="1765"/>
              <w:gridCol w:w="1767"/>
              <w:gridCol w:w="1767"/>
              <w:gridCol w:w="1768"/>
              <w:gridCol w:w="1768"/>
            </w:tblGrid>
            <w:tr w:rsidR="008906C3" w:rsidTr="009E4A33">
              <w:trPr>
                <w:trHeight w:val="548"/>
              </w:trPr>
              <w:tc>
                <w:tcPr>
                  <w:tcW w:w="1798"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8"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8"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8"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9"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1128"/>
              </w:trPr>
              <w:tc>
                <w:tcPr>
                  <w:tcW w:w="1798"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8"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8"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8"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9"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RPr="00C07050" w:rsidTr="009E4A33">
              <w:trPr>
                <w:trHeight w:val="518"/>
              </w:trPr>
              <w:tc>
                <w:tcPr>
                  <w:tcW w:w="1798" w:type="dxa"/>
                </w:tcPr>
                <w:p w:rsidR="008906C3" w:rsidRDefault="008906C3" w:rsidP="009E4A33">
                  <w:pPr>
                    <w:rPr>
                      <w:rFonts w:ascii="Times New Roman" w:hAnsi="Times New Roman" w:cs="Times New Roman"/>
                      <w:sz w:val="24"/>
                      <w:szCs w:val="24"/>
                    </w:rPr>
                  </w:pPr>
                </w:p>
              </w:tc>
              <w:tc>
                <w:tcPr>
                  <w:tcW w:w="1798" w:type="dxa"/>
                </w:tcPr>
                <w:p w:rsidR="008906C3" w:rsidRDefault="008906C3" w:rsidP="009E4A33">
                  <w:pPr>
                    <w:rPr>
                      <w:rFonts w:ascii="Times New Roman" w:hAnsi="Times New Roman" w:cs="Times New Roman"/>
                      <w:sz w:val="24"/>
                      <w:szCs w:val="24"/>
                    </w:rPr>
                  </w:pPr>
                </w:p>
              </w:tc>
              <w:tc>
                <w:tcPr>
                  <w:tcW w:w="1798" w:type="dxa"/>
                </w:tcPr>
                <w:p w:rsidR="008906C3" w:rsidRPr="00C07050" w:rsidRDefault="008906C3" w:rsidP="009E4A33">
                  <w:pPr>
                    <w:jc w:val="center"/>
                    <w:rPr>
                      <w:rFonts w:ascii="Times New Roman" w:hAnsi="Times New Roman" w:cs="Times New Roman"/>
                      <w:sz w:val="24"/>
                      <w:szCs w:val="24"/>
                    </w:rPr>
                  </w:pPr>
                </w:p>
              </w:tc>
              <w:tc>
                <w:tcPr>
                  <w:tcW w:w="1798" w:type="dxa"/>
                  <w:vAlign w:val="center"/>
                </w:tcPr>
                <w:p w:rsidR="008906C3" w:rsidRPr="00C07050" w:rsidRDefault="00703A75"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9" w:type="dxa"/>
                </w:tcPr>
                <w:p w:rsidR="008906C3" w:rsidRPr="00C07050" w:rsidRDefault="008906C3" w:rsidP="009E4A33">
                  <w:pPr>
                    <w:rPr>
                      <w:rFonts w:ascii="Times New Roman" w:hAnsi="Times New Roman" w:cs="Times New Roman"/>
                      <w:sz w:val="24"/>
                      <w:szCs w:val="24"/>
                    </w:rPr>
                  </w:pPr>
                </w:p>
              </w:tc>
            </w:tr>
          </w:tbl>
          <w:p w:rsidR="008906C3" w:rsidRDefault="008906C3" w:rsidP="009E4A33">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Fakültemizde eğitim öğretim etkinliklerini desteklemek için 1 adet Haber Atölyesi, 1 adet Reklam Atölyesi, Bozok </w:t>
            </w:r>
            <w:proofErr w:type="spellStart"/>
            <w:r w:rsidRPr="00C07050">
              <w:rPr>
                <w:rFonts w:ascii="Times New Roman" w:hAnsi="Times New Roman" w:cs="Times New Roman"/>
                <w:sz w:val="24"/>
                <w:szCs w:val="24"/>
              </w:rPr>
              <w:t>Fm</w:t>
            </w:r>
            <w:proofErr w:type="spellEnd"/>
            <w:r w:rsidRPr="00C07050">
              <w:rPr>
                <w:rFonts w:ascii="Times New Roman" w:hAnsi="Times New Roman" w:cs="Times New Roman"/>
                <w:sz w:val="24"/>
                <w:szCs w:val="24"/>
              </w:rPr>
              <w:t xml:space="preserve"> Radyosu, 1 </w:t>
            </w:r>
            <w:r w:rsidR="00703A75">
              <w:rPr>
                <w:rFonts w:ascii="Times New Roman" w:hAnsi="Times New Roman" w:cs="Times New Roman"/>
                <w:sz w:val="24"/>
                <w:szCs w:val="24"/>
              </w:rPr>
              <w:t>adet bilgisayar laboratuvarı, 13</w:t>
            </w:r>
            <w:r w:rsidRPr="00C07050">
              <w:rPr>
                <w:rFonts w:ascii="Times New Roman" w:hAnsi="Times New Roman" w:cs="Times New Roman"/>
                <w:sz w:val="24"/>
                <w:szCs w:val="24"/>
              </w:rPr>
              <w:t xml:space="preserve"> adet derslik, 9 adet </w:t>
            </w:r>
            <w:proofErr w:type="gramStart"/>
            <w:r w:rsidRPr="00C07050">
              <w:rPr>
                <w:rFonts w:ascii="Times New Roman" w:hAnsi="Times New Roman" w:cs="Times New Roman"/>
                <w:sz w:val="24"/>
                <w:szCs w:val="24"/>
              </w:rPr>
              <w:t>projeksiyon</w:t>
            </w:r>
            <w:proofErr w:type="gramEnd"/>
            <w:r w:rsidRPr="00C07050">
              <w:rPr>
                <w:rFonts w:ascii="Times New Roman" w:hAnsi="Times New Roman" w:cs="Times New Roman"/>
                <w:sz w:val="24"/>
                <w:szCs w:val="24"/>
              </w:rPr>
              <w:t xml:space="preserve">, 28 adet kamera, 12 adet ekipman bulunmaktadır. Buna ek 1 adet konferans salonu 1 adet toplantı salonu mevcuttur. </w:t>
            </w:r>
          </w:p>
          <w:p w:rsidR="00703A75" w:rsidRDefault="00703A75" w:rsidP="009E4A33">
            <w:pPr>
              <w:jc w:val="both"/>
              <w:rPr>
                <w:rFonts w:ascii="Times New Roman" w:hAnsi="Times New Roman" w:cs="Times New Roman"/>
                <w:sz w:val="24"/>
                <w:szCs w:val="24"/>
              </w:rPr>
            </w:pPr>
            <w:r>
              <w:rPr>
                <w:rFonts w:ascii="Times New Roman" w:hAnsi="Times New Roman" w:cs="Times New Roman"/>
                <w:sz w:val="24"/>
                <w:szCs w:val="24"/>
              </w:rPr>
              <w:t xml:space="preserve">Öğrencilere uygulamalı öğretim yapmak için Bozok FM radyosunda </w:t>
            </w:r>
            <w:proofErr w:type="gramStart"/>
            <w:r>
              <w:rPr>
                <w:rFonts w:ascii="Times New Roman" w:hAnsi="Times New Roman" w:cs="Times New Roman"/>
                <w:sz w:val="24"/>
                <w:szCs w:val="24"/>
              </w:rPr>
              <w:t>workshoplar</w:t>
            </w:r>
            <w:proofErr w:type="gramEnd"/>
            <w:r>
              <w:rPr>
                <w:rFonts w:ascii="Times New Roman" w:hAnsi="Times New Roman" w:cs="Times New Roman"/>
                <w:sz w:val="24"/>
                <w:szCs w:val="24"/>
              </w:rPr>
              <w:t xml:space="preserve"> düzenlenmiştir. Bunun dışında, fakültemizde bulunan konferans salonunda sektörden kişilerle söyleşiler gerçekleştirilmiştir. Diğer yandan, 2023 yılı içerisinde bir derslik daha açılarak öğrencilerimizin derslik sayısı artırılmıştır.</w:t>
            </w:r>
          </w:p>
          <w:p w:rsidR="00703A75" w:rsidRPr="00C07050" w:rsidRDefault="00703A75" w:rsidP="009E4A33">
            <w:pPr>
              <w:jc w:val="both"/>
              <w:rPr>
                <w:rFonts w:ascii="Times New Roman" w:hAnsi="Times New Roman" w:cs="Times New Roman"/>
                <w:sz w:val="24"/>
                <w:szCs w:val="24"/>
              </w:rPr>
            </w:pPr>
          </w:p>
          <w:p w:rsidR="008906C3" w:rsidRPr="00C07050" w:rsidRDefault="008906C3" w:rsidP="00703A75">
            <w:pPr>
              <w:spacing w:after="120"/>
              <w:rPr>
                <w:rFonts w:ascii="Times New Roman" w:hAnsi="Times New Roman" w:cs="Times New Roman"/>
                <w:b/>
                <w:sz w:val="24"/>
                <w:szCs w:val="24"/>
              </w:rPr>
            </w:pPr>
            <w:r w:rsidRPr="00C07050">
              <w:rPr>
                <w:rFonts w:ascii="Times New Roman" w:hAnsi="Times New Roman" w:cs="Times New Roman"/>
                <w:b/>
                <w:sz w:val="24"/>
                <w:szCs w:val="24"/>
              </w:rPr>
              <w:t>Kanıtlar</w:t>
            </w:r>
          </w:p>
          <w:p w:rsidR="008906C3" w:rsidRDefault="00703A75" w:rsidP="00703A75">
            <w:pPr>
              <w:spacing w:after="120"/>
              <w:rPr>
                <w:rFonts w:ascii="Times New Roman" w:hAnsi="Times New Roman" w:cs="Times New Roman"/>
                <w:szCs w:val="24"/>
              </w:rPr>
            </w:pPr>
            <w:r w:rsidRPr="00703A75">
              <w:rPr>
                <w:rFonts w:ascii="Times New Roman" w:hAnsi="Times New Roman" w:cs="Times New Roman"/>
                <w:szCs w:val="24"/>
              </w:rPr>
              <w:t xml:space="preserve">Ek </w:t>
            </w:r>
            <w:r>
              <w:rPr>
                <w:rFonts w:ascii="Times New Roman" w:hAnsi="Times New Roman" w:cs="Times New Roman"/>
                <w:szCs w:val="24"/>
              </w:rPr>
              <w:t>B 3. 1. 1. Atölyeler</w:t>
            </w:r>
          </w:p>
          <w:p w:rsidR="00703A75" w:rsidRDefault="00703A75" w:rsidP="00703A75">
            <w:pPr>
              <w:spacing w:after="120"/>
              <w:rPr>
                <w:rFonts w:ascii="Times New Roman" w:hAnsi="Times New Roman" w:cs="Times New Roman"/>
                <w:szCs w:val="24"/>
              </w:rPr>
            </w:pPr>
            <w:r>
              <w:rPr>
                <w:rFonts w:ascii="Times New Roman" w:hAnsi="Times New Roman" w:cs="Times New Roman"/>
                <w:szCs w:val="24"/>
              </w:rPr>
              <w:t>Ek B 3. 1. 2. Sektör söyleşileri</w:t>
            </w:r>
          </w:p>
          <w:p w:rsidR="00703A75" w:rsidRDefault="00703A75" w:rsidP="00703A75">
            <w:pPr>
              <w:spacing w:after="120"/>
              <w:rPr>
                <w:rFonts w:ascii="Times New Roman" w:hAnsi="Times New Roman" w:cs="Times New Roman"/>
                <w:szCs w:val="24"/>
              </w:rPr>
            </w:pPr>
            <w:r>
              <w:rPr>
                <w:rFonts w:ascii="Times New Roman" w:hAnsi="Times New Roman" w:cs="Times New Roman"/>
                <w:szCs w:val="24"/>
              </w:rPr>
              <w:t xml:space="preserve">Ek B 3. 1. 3. Radyo </w:t>
            </w:r>
            <w:proofErr w:type="gramStart"/>
            <w:r>
              <w:rPr>
                <w:rFonts w:ascii="Times New Roman" w:hAnsi="Times New Roman" w:cs="Times New Roman"/>
                <w:szCs w:val="24"/>
              </w:rPr>
              <w:t>workshop</w:t>
            </w:r>
            <w:proofErr w:type="gramEnd"/>
          </w:p>
          <w:p w:rsidR="00703A75" w:rsidRPr="00703A75" w:rsidRDefault="00703A75" w:rsidP="00703A75">
            <w:pPr>
              <w:spacing w:after="120"/>
              <w:rPr>
                <w:rFonts w:ascii="Times New Roman" w:hAnsi="Times New Roman" w:cs="Times New Roman"/>
                <w:szCs w:val="24"/>
              </w:rPr>
            </w:pPr>
            <w:r>
              <w:rPr>
                <w:rFonts w:ascii="Times New Roman" w:hAnsi="Times New Roman" w:cs="Times New Roman"/>
                <w:szCs w:val="24"/>
              </w:rPr>
              <w:t>Ek B 3. 1. 4. Derslik açılması</w:t>
            </w:r>
          </w:p>
        </w:tc>
      </w:tr>
    </w:tbl>
    <w:p w:rsidR="008906C3" w:rsidRDefault="008906C3" w:rsidP="008906C3">
      <w:pPr>
        <w:rPr>
          <w:rFonts w:cs="Times New Roman"/>
          <w:b/>
          <w:bCs/>
          <w:szCs w:val="24"/>
        </w:rPr>
      </w:pPr>
    </w:p>
    <w:p w:rsidR="008906C3" w:rsidRPr="0056766B"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lastRenderedPageBreak/>
        <w:t>B.3.2. Akademik destek hizmetleri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647AD9">
                  <w:pPr>
                    <w:rPr>
                      <w:rFonts w:ascii="Times New Roman" w:hAnsi="Times New Roman" w:cs="Times New Roman"/>
                      <w:sz w:val="24"/>
                      <w:szCs w:val="24"/>
                    </w:rPr>
                  </w:pPr>
                </w:p>
              </w:tc>
              <w:tc>
                <w:tcPr>
                  <w:tcW w:w="1796" w:type="dxa"/>
                  <w:vAlign w:val="center"/>
                </w:tcPr>
                <w:p w:rsidR="008906C3" w:rsidRPr="00DF1352" w:rsidRDefault="00647AD9"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9E4A33">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w:t>
            </w:r>
            <w:hyperlink r:id="rId62" w:history="1">
              <w:r w:rsidRPr="00C07050">
                <w:rPr>
                  <w:rStyle w:val="Kpr"/>
                  <w:rFonts w:ascii="Times New Roman" w:hAnsi="Times New Roman" w:cs="Times New Roman"/>
                  <w:sz w:val="24"/>
                  <w:szCs w:val="24"/>
                </w:rPr>
                <w:t>Yozgat Bozok Üniversitesi Ön Lisans ve Lİsans Eğitim-Öğretim ve Sınav Yönetmeliği’nin 5. Maddesi gereğince her öğrencinin bir akademik danışmanı bulunmaktadır.  </w:t>
              </w:r>
            </w:hyperlink>
            <w:r w:rsidRPr="00C07050">
              <w:rPr>
                <w:rFonts w:ascii="Times New Roman" w:hAnsi="Times New Roman" w:cs="Times New Roman"/>
                <w:sz w:val="24"/>
                <w:szCs w:val="24"/>
              </w:rPr>
              <w:t>Fakültemizde öğrencinin akademik gelişimini takip eden, yön gösteren, akademik sorunlarına ve kariyer planlamasına destek olan bir danışman, her hafta ofisinde belirli saatlerde ders programı dışında aka</w:t>
            </w:r>
            <w:r w:rsidR="00703A75">
              <w:rPr>
                <w:rFonts w:ascii="Times New Roman" w:hAnsi="Times New Roman" w:cs="Times New Roman"/>
                <w:sz w:val="24"/>
                <w:szCs w:val="24"/>
              </w:rPr>
              <w:t xml:space="preserve">demik danışmanlık vermektedir. </w:t>
            </w:r>
            <w:r w:rsidRPr="00C07050">
              <w:rPr>
                <w:rFonts w:ascii="Times New Roman" w:hAnsi="Times New Roman" w:cs="Times New Roman"/>
                <w:sz w:val="24"/>
                <w:szCs w:val="24"/>
              </w:rPr>
              <w:t>Öğrencilerin danışmanlarına erişimi kolaydır. Öğrenciler ders kayıt döneminde yüz</w:t>
            </w:r>
            <w:r w:rsidR="00703A75">
              <w:rPr>
                <w:rFonts w:ascii="Times New Roman" w:hAnsi="Times New Roman" w:cs="Times New Roman"/>
                <w:sz w:val="24"/>
                <w:szCs w:val="24"/>
              </w:rPr>
              <w:t xml:space="preserve"> </w:t>
            </w:r>
            <w:r w:rsidRPr="00C07050">
              <w:rPr>
                <w:rFonts w:ascii="Times New Roman" w:hAnsi="Times New Roman" w:cs="Times New Roman"/>
                <w:sz w:val="24"/>
                <w:szCs w:val="24"/>
              </w:rPr>
              <w:t xml:space="preserve">yüze, </w:t>
            </w:r>
            <w:proofErr w:type="spellStart"/>
            <w:r w:rsidRPr="00C07050">
              <w:rPr>
                <w:rFonts w:ascii="Times New Roman" w:hAnsi="Times New Roman" w:cs="Times New Roman"/>
                <w:sz w:val="24"/>
                <w:szCs w:val="24"/>
              </w:rPr>
              <w:t>email</w:t>
            </w:r>
            <w:proofErr w:type="spellEnd"/>
            <w:r w:rsidRPr="00C07050">
              <w:rPr>
                <w:rFonts w:ascii="Times New Roman" w:hAnsi="Times New Roman" w:cs="Times New Roman"/>
                <w:sz w:val="24"/>
                <w:szCs w:val="24"/>
              </w:rPr>
              <w:t xml:space="preserve"> yoluyla, Öğrenci Bilgi Sistemi üzerinden ve (</w:t>
            </w:r>
            <w:hyperlink r:id="rId63" w:history="1">
              <w:r w:rsidRPr="00C07050">
                <w:rPr>
                  <w:rStyle w:val="Kpr"/>
                  <w:rFonts w:ascii="Times New Roman" w:hAnsi="Times New Roman" w:cs="Times New Roman"/>
                  <w:sz w:val="24"/>
                  <w:szCs w:val="24"/>
                </w:rPr>
                <w:t>https://destektalep.bozok.edu.tr/</w:t>
              </w:r>
            </w:hyperlink>
            <w:r w:rsidRPr="00C07050">
              <w:rPr>
                <w:rFonts w:ascii="Times New Roman" w:hAnsi="Times New Roman" w:cs="Times New Roman"/>
                <w:sz w:val="24"/>
                <w:szCs w:val="24"/>
              </w:rPr>
              <w:t xml:space="preserve">) adresinde bulunan Bozok Destek Talep sistemi üzerinden danışmanlarına ulaşıp problemlerini giderebilirler. Öğrencilerin Danışmanlık hizmetlerini değerlendirdikleri öğrenci memnuniyet anketi düzenli şekilde yapılmakta olup, kontrol edilmektedir. </w:t>
            </w:r>
          </w:p>
          <w:p w:rsidR="00703A75" w:rsidRDefault="00703A75" w:rsidP="009E4A33">
            <w:pPr>
              <w:rPr>
                <w:rFonts w:ascii="Times New Roman" w:hAnsi="Times New Roman" w:cs="Times New Roman"/>
                <w:b/>
                <w:sz w:val="24"/>
                <w:szCs w:val="24"/>
              </w:rPr>
            </w:pPr>
          </w:p>
          <w:p w:rsidR="008906C3" w:rsidRDefault="00703A75" w:rsidP="00703A75">
            <w:pPr>
              <w:spacing w:after="120"/>
              <w:rPr>
                <w:rFonts w:ascii="Times New Roman" w:hAnsi="Times New Roman" w:cs="Times New Roman"/>
                <w:b/>
                <w:sz w:val="24"/>
                <w:szCs w:val="24"/>
              </w:rPr>
            </w:pPr>
            <w:r>
              <w:rPr>
                <w:rFonts w:ascii="Times New Roman" w:hAnsi="Times New Roman" w:cs="Times New Roman"/>
                <w:b/>
                <w:sz w:val="24"/>
                <w:szCs w:val="24"/>
              </w:rPr>
              <w:t>Kanıtlar</w:t>
            </w:r>
          </w:p>
          <w:p w:rsidR="00703A75" w:rsidRDefault="00703A75" w:rsidP="00703A75">
            <w:pPr>
              <w:spacing w:after="120"/>
              <w:rPr>
                <w:rFonts w:ascii="Times New Roman" w:hAnsi="Times New Roman" w:cs="Times New Roman"/>
                <w:sz w:val="24"/>
                <w:szCs w:val="24"/>
              </w:rPr>
            </w:pPr>
            <w:r w:rsidRPr="00703A75">
              <w:rPr>
                <w:rFonts w:ascii="Times New Roman" w:hAnsi="Times New Roman" w:cs="Times New Roman"/>
                <w:sz w:val="24"/>
                <w:szCs w:val="24"/>
              </w:rPr>
              <w:t xml:space="preserve">Ek </w:t>
            </w:r>
            <w:r>
              <w:rPr>
                <w:rFonts w:ascii="Times New Roman" w:hAnsi="Times New Roman" w:cs="Times New Roman"/>
                <w:sz w:val="24"/>
                <w:szCs w:val="24"/>
              </w:rPr>
              <w:t>B 3. 2. 1. Öğrenci memnuniyet anketi</w:t>
            </w:r>
          </w:p>
          <w:p w:rsidR="00703A75" w:rsidRPr="00703A75" w:rsidRDefault="00703A75" w:rsidP="00703A75">
            <w:pPr>
              <w:spacing w:after="120"/>
              <w:rPr>
                <w:rFonts w:ascii="Times New Roman" w:hAnsi="Times New Roman" w:cs="Times New Roman"/>
                <w:sz w:val="24"/>
                <w:szCs w:val="24"/>
              </w:rPr>
            </w:pPr>
            <w:r>
              <w:rPr>
                <w:rFonts w:ascii="Times New Roman" w:hAnsi="Times New Roman" w:cs="Times New Roman"/>
                <w:sz w:val="24"/>
                <w:szCs w:val="24"/>
              </w:rPr>
              <w:t>Ek B 3. 2. 1. Danışmanlık saatleri</w:t>
            </w:r>
          </w:p>
          <w:p w:rsidR="008906C3" w:rsidRPr="002A603A" w:rsidRDefault="008906C3" w:rsidP="00703A75">
            <w:pPr>
              <w:jc w:val="both"/>
              <w:rPr>
                <w:rFonts w:ascii="Times New Roman" w:hAnsi="Times New Roman" w:cs="Times New Roman"/>
                <w:sz w:val="24"/>
                <w:szCs w:val="24"/>
              </w:rPr>
            </w:pPr>
          </w:p>
        </w:tc>
      </w:tr>
    </w:tbl>
    <w:p w:rsidR="008906C3" w:rsidRDefault="008906C3" w:rsidP="008906C3">
      <w:pPr>
        <w:rPr>
          <w:rFonts w:cstheme="minorHAnsi"/>
          <w:szCs w:val="24"/>
        </w:rPr>
      </w:pPr>
    </w:p>
    <w:p w:rsidR="008906C3" w:rsidRPr="0056766B"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B.3.3. Tesis ve altyapılar</w:t>
      </w:r>
    </w:p>
    <w:tbl>
      <w:tblPr>
        <w:tblStyle w:val="TabloKlavuzu"/>
        <w:tblW w:w="0" w:type="auto"/>
        <w:tblLook w:val="04A0" w:firstRow="1" w:lastRow="0" w:firstColumn="1" w:lastColumn="0" w:noHBand="0" w:noVBand="1"/>
      </w:tblPr>
      <w:tblGrid>
        <w:gridCol w:w="9062"/>
      </w:tblGrid>
      <w:tr w:rsidR="008906C3" w:rsidRPr="002A603A" w:rsidTr="00647AD9">
        <w:trPr>
          <w:trHeight w:val="2997"/>
        </w:trPr>
        <w:tc>
          <w:tcPr>
            <w:tcW w:w="925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1" w:type="dxa"/>
              <w:tblLook w:val="04A0" w:firstRow="1" w:lastRow="0" w:firstColumn="1" w:lastColumn="0" w:noHBand="0" w:noVBand="1"/>
            </w:tblPr>
            <w:tblGrid>
              <w:gridCol w:w="1765"/>
              <w:gridCol w:w="1767"/>
              <w:gridCol w:w="1767"/>
              <w:gridCol w:w="1768"/>
              <w:gridCol w:w="1768"/>
            </w:tblGrid>
            <w:tr w:rsidR="008906C3" w:rsidTr="009E4A33">
              <w:trPr>
                <w:trHeight w:val="354"/>
              </w:trPr>
              <w:tc>
                <w:tcPr>
                  <w:tcW w:w="1804"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804"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804"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804"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805"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727"/>
              </w:trPr>
              <w:tc>
                <w:tcPr>
                  <w:tcW w:w="1804"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04"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04"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04"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05"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rPr>
                <w:trHeight w:val="334"/>
              </w:trPr>
              <w:tc>
                <w:tcPr>
                  <w:tcW w:w="1804"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804" w:type="dxa"/>
                </w:tcPr>
                <w:p w:rsidR="008906C3" w:rsidRDefault="008906C3" w:rsidP="009E4A33">
                  <w:pPr>
                    <w:rPr>
                      <w:rFonts w:ascii="Times New Roman" w:hAnsi="Times New Roman" w:cs="Times New Roman"/>
                      <w:sz w:val="24"/>
                      <w:szCs w:val="24"/>
                    </w:rPr>
                  </w:pPr>
                </w:p>
              </w:tc>
              <w:tc>
                <w:tcPr>
                  <w:tcW w:w="1804" w:type="dxa"/>
                </w:tcPr>
                <w:p w:rsidR="008906C3" w:rsidRDefault="008906C3" w:rsidP="009E4A33">
                  <w:pPr>
                    <w:jc w:val="center"/>
                    <w:rPr>
                      <w:rFonts w:ascii="Times New Roman" w:hAnsi="Times New Roman" w:cs="Times New Roman"/>
                      <w:sz w:val="24"/>
                      <w:szCs w:val="24"/>
                    </w:rPr>
                  </w:pPr>
                </w:p>
              </w:tc>
              <w:tc>
                <w:tcPr>
                  <w:tcW w:w="1804" w:type="dxa"/>
                  <w:vAlign w:val="center"/>
                </w:tcPr>
                <w:p w:rsidR="008906C3" w:rsidRPr="00DF1352" w:rsidRDefault="008906C3" w:rsidP="009E4A33">
                  <w:pPr>
                    <w:jc w:val="center"/>
                    <w:rPr>
                      <w:rFonts w:ascii="Times New Roman" w:hAnsi="Times New Roman" w:cs="Times New Roman"/>
                      <w:b/>
                      <w:sz w:val="24"/>
                      <w:szCs w:val="24"/>
                    </w:rPr>
                  </w:pPr>
                </w:p>
              </w:tc>
              <w:tc>
                <w:tcPr>
                  <w:tcW w:w="1805" w:type="dxa"/>
                </w:tcPr>
                <w:p w:rsidR="008906C3" w:rsidRDefault="008906C3" w:rsidP="009E4A33">
                  <w:pPr>
                    <w:rPr>
                      <w:rFonts w:ascii="Times New Roman" w:hAnsi="Times New Roman" w:cs="Times New Roman"/>
                      <w:sz w:val="24"/>
                      <w:szCs w:val="24"/>
                    </w:rPr>
                  </w:pPr>
                </w:p>
              </w:tc>
            </w:tr>
          </w:tbl>
          <w:p w:rsidR="008906C3" w:rsidRPr="00C07050" w:rsidRDefault="008906C3" w:rsidP="009E4A33">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Tesis ve altyapılar (Yemekhane, yurt, teknoloji donanımlı çalışma alanları, </w:t>
            </w:r>
            <w:proofErr w:type="spellStart"/>
            <w:r w:rsidRPr="00C07050">
              <w:rPr>
                <w:rFonts w:ascii="Times New Roman" w:hAnsi="Times New Roman" w:cs="Times New Roman"/>
                <w:sz w:val="24"/>
                <w:szCs w:val="24"/>
              </w:rPr>
              <w:t>mediko</w:t>
            </w:r>
            <w:proofErr w:type="spellEnd"/>
            <w:r w:rsidRPr="00C07050">
              <w:rPr>
                <w:rFonts w:ascii="Times New Roman" w:hAnsi="Times New Roman" w:cs="Times New Roman"/>
                <w:sz w:val="24"/>
                <w:szCs w:val="24"/>
              </w:rPr>
              <w:t xml:space="preserve"> vs.) ile ilgili birim Sağlık, Kültür ve Spor Daire Başkanlığı olduğundan İletişim Fakültesi adına herhangi bir değerlendirme yapılmayacaktır. </w:t>
            </w:r>
          </w:p>
          <w:p w:rsidR="008906C3" w:rsidRPr="00647AD9" w:rsidRDefault="008906C3" w:rsidP="00647AD9">
            <w:pPr>
              <w:rPr>
                <w:rFonts w:ascii="Times New Roman" w:hAnsi="Times New Roman" w:cs="Times New Roman"/>
                <w:sz w:val="24"/>
                <w:szCs w:val="24"/>
              </w:rPr>
            </w:pPr>
          </w:p>
        </w:tc>
      </w:tr>
    </w:tbl>
    <w:p w:rsidR="008906C3" w:rsidRDefault="008906C3" w:rsidP="008906C3">
      <w:pPr>
        <w:rPr>
          <w:rFonts w:cs="Times New Roman"/>
          <w:b/>
          <w:bCs/>
          <w:szCs w:val="24"/>
        </w:rPr>
      </w:pPr>
    </w:p>
    <w:p w:rsidR="008906C3" w:rsidRPr="0056766B"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B.3.4. Dezavantajlı gruplar</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p>
              </w:tc>
              <w:tc>
                <w:tcPr>
                  <w:tcW w:w="1796" w:type="dxa"/>
                  <w:vAlign w:val="center"/>
                </w:tcPr>
                <w:p w:rsidR="008906C3" w:rsidRPr="00DF1352" w:rsidRDefault="00647AD9"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9E4A33">
            <w:pPr>
              <w:jc w:val="both"/>
              <w:rPr>
                <w:rFonts w:ascii="Times New Roman" w:hAnsi="Times New Roman" w:cs="Times New Roman"/>
                <w:sz w:val="24"/>
                <w:szCs w:val="24"/>
              </w:rPr>
            </w:pPr>
            <w:r w:rsidRPr="0056766B">
              <w:rPr>
                <w:rFonts w:ascii="Times New Roman" w:hAnsi="Times New Roman" w:cs="Times New Roman"/>
                <w:sz w:val="24"/>
                <w:szCs w:val="24"/>
              </w:rPr>
              <w:t>Açıklama: Fakültemiz kapsamında engelsiz üniversite kapsamında dezavantajlı gruplara yönelik asansör bulunmaktadır. Bu asansörün bakımları dü</w:t>
            </w:r>
            <w:r w:rsidR="00647AD9">
              <w:rPr>
                <w:rFonts w:ascii="Times New Roman" w:hAnsi="Times New Roman" w:cs="Times New Roman"/>
                <w:sz w:val="24"/>
                <w:szCs w:val="24"/>
              </w:rPr>
              <w:t xml:space="preserve">zenli olarak yapılmaktadır. </w:t>
            </w:r>
            <w:r w:rsidRPr="0056766B">
              <w:rPr>
                <w:rFonts w:ascii="Times New Roman" w:hAnsi="Times New Roman" w:cs="Times New Roman"/>
                <w:sz w:val="24"/>
                <w:szCs w:val="24"/>
              </w:rPr>
              <w:t>Üniversitemize ait uzaktan eğitim sistemi (</w:t>
            </w:r>
            <w:hyperlink r:id="rId64" w:history="1">
              <w:r w:rsidRPr="0056766B">
                <w:rPr>
                  <w:rStyle w:val="Kpr"/>
                  <w:rFonts w:ascii="Times New Roman" w:hAnsi="Times New Roman" w:cs="Times New Roman"/>
                  <w:sz w:val="24"/>
                  <w:szCs w:val="24"/>
                </w:rPr>
                <w:t>https://boysis.bozok.edu.tr</w:t>
              </w:r>
            </w:hyperlink>
            <w:r w:rsidRPr="0056766B">
              <w:rPr>
                <w:rFonts w:ascii="Times New Roman" w:hAnsi="Times New Roman" w:cs="Times New Roman"/>
                <w:sz w:val="24"/>
                <w:szCs w:val="24"/>
              </w:rPr>
              <w:t xml:space="preserve"> ) adresinde bulunan </w:t>
            </w:r>
            <w:r w:rsidRPr="0056766B">
              <w:rPr>
                <w:rFonts w:ascii="Times New Roman" w:hAnsi="Times New Roman" w:cs="Times New Roman"/>
                <w:sz w:val="24"/>
                <w:szCs w:val="24"/>
              </w:rPr>
              <w:lastRenderedPageBreak/>
              <w:t>Bozok Öğrenme Yönetim Sistemi (BOYSİS) üzerinden dezavantajlı gruplar eğitim olanaklarından faydalanmaktadır.</w:t>
            </w:r>
            <w:r w:rsidR="00647AD9">
              <w:rPr>
                <w:rFonts w:ascii="Times New Roman" w:hAnsi="Times New Roman" w:cs="Times New Roman"/>
                <w:sz w:val="24"/>
                <w:szCs w:val="24"/>
              </w:rPr>
              <w:t xml:space="preserve"> Bunların dışında fakültemizde bulunan sarı şeritler ve fakültemizin dış kapısında bulunan rampa dezavantajlı grupların kullanılması için yapılmıştır. </w:t>
            </w:r>
          </w:p>
          <w:p w:rsidR="00647AD9" w:rsidRDefault="00647AD9" w:rsidP="009E4A33">
            <w:pPr>
              <w:jc w:val="both"/>
              <w:rPr>
                <w:rFonts w:ascii="Times New Roman" w:hAnsi="Times New Roman" w:cs="Times New Roman"/>
                <w:sz w:val="24"/>
                <w:szCs w:val="24"/>
              </w:rPr>
            </w:pPr>
            <w:r>
              <w:rPr>
                <w:rFonts w:ascii="Times New Roman" w:hAnsi="Times New Roman" w:cs="Times New Roman"/>
                <w:sz w:val="24"/>
                <w:szCs w:val="24"/>
              </w:rPr>
              <w:t>Ayrıca fakültemizde engelli öğrenci temsilcisi de belirlenmiş ve görevlendirme yapılmıştır.</w:t>
            </w:r>
          </w:p>
          <w:p w:rsidR="00647AD9" w:rsidRPr="0056766B" w:rsidRDefault="00647AD9" w:rsidP="009E4A33">
            <w:pPr>
              <w:jc w:val="both"/>
              <w:rPr>
                <w:rFonts w:ascii="Times New Roman" w:hAnsi="Times New Roman" w:cs="Times New Roman"/>
                <w:sz w:val="24"/>
                <w:szCs w:val="24"/>
              </w:rPr>
            </w:pPr>
          </w:p>
          <w:p w:rsidR="008906C3" w:rsidRDefault="00647AD9" w:rsidP="00647AD9">
            <w:pPr>
              <w:spacing w:after="120"/>
              <w:rPr>
                <w:rFonts w:ascii="Times New Roman" w:hAnsi="Times New Roman" w:cs="Times New Roman"/>
                <w:b/>
                <w:sz w:val="24"/>
                <w:szCs w:val="24"/>
              </w:rPr>
            </w:pPr>
            <w:r>
              <w:rPr>
                <w:rFonts w:ascii="Times New Roman" w:hAnsi="Times New Roman" w:cs="Times New Roman"/>
                <w:b/>
                <w:sz w:val="24"/>
                <w:szCs w:val="24"/>
              </w:rPr>
              <w:t>Kanıtlar</w:t>
            </w:r>
          </w:p>
          <w:p w:rsidR="00647AD9" w:rsidRDefault="00647AD9" w:rsidP="00647AD9">
            <w:pPr>
              <w:spacing w:after="120"/>
              <w:rPr>
                <w:rFonts w:ascii="Times New Roman" w:hAnsi="Times New Roman" w:cs="Times New Roman"/>
                <w:sz w:val="24"/>
                <w:szCs w:val="24"/>
              </w:rPr>
            </w:pPr>
            <w:r>
              <w:rPr>
                <w:rFonts w:ascii="Times New Roman" w:hAnsi="Times New Roman" w:cs="Times New Roman"/>
                <w:sz w:val="24"/>
                <w:szCs w:val="24"/>
              </w:rPr>
              <w:t>Ek B 3. 4. 1. Rampa</w:t>
            </w:r>
          </w:p>
          <w:p w:rsidR="00647AD9" w:rsidRDefault="00647AD9" w:rsidP="00647AD9">
            <w:pPr>
              <w:spacing w:after="120"/>
              <w:rPr>
                <w:rFonts w:ascii="Times New Roman" w:hAnsi="Times New Roman" w:cs="Times New Roman"/>
                <w:sz w:val="24"/>
                <w:szCs w:val="24"/>
              </w:rPr>
            </w:pPr>
            <w:r>
              <w:rPr>
                <w:rFonts w:ascii="Times New Roman" w:hAnsi="Times New Roman" w:cs="Times New Roman"/>
                <w:sz w:val="24"/>
                <w:szCs w:val="24"/>
              </w:rPr>
              <w:t>Ek B 3. 4. 2. Sarı şeritler</w:t>
            </w:r>
          </w:p>
          <w:p w:rsidR="00647AD9" w:rsidRDefault="00647AD9" w:rsidP="00647AD9">
            <w:pPr>
              <w:spacing w:after="120"/>
              <w:rPr>
                <w:rFonts w:ascii="Times New Roman" w:hAnsi="Times New Roman" w:cs="Times New Roman"/>
                <w:sz w:val="24"/>
                <w:szCs w:val="24"/>
              </w:rPr>
            </w:pPr>
            <w:r>
              <w:rPr>
                <w:rFonts w:ascii="Times New Roman" w:hAnsi="Times New Roman" w:cs="Times New Roman"/>
                <w:sz w:val="24"/>
                <w:szCs w:val="24"/>
              </w:rPr>
              <w:t>Ek B 3. 4. 3. Asansör arızası giderilmesi</w:t>
            </w:r>
          </w:p>
          <w:p w:rsidR="00647AD9" w:rsidRPr="00647AD9" w:rsidRDefault="00647AD9" w:rsidP="00647AD9">
            <w:pPr>
              <w:spacing w:after="120"/>
              <w:rPr>
                <w:rFonts w:ascii="Times New Roman" w:hAnsi="Times New Roman" w:cs="Times New Roman"/>
                <w:sz w:val="24"/>
                <w:szCs w:val="24"/>
              </w:rPr>
            </w:pPr>
            <w:r>
              <w:rPr>
                <w:rFonts w:ascii="Times New Roman" w:hAnsi="Times New Roman" w:cs="Times New Roman"/>
                <w:sz w:val="24"/>
                <w:szCs w:val="24"/>
              </w:rPr>
              <w:t>Ek B 3. 4. 4. Engelli öğrenci temsilcisi</w:t>
            </w:r>
          </w:p>
        </w:tc>
      </w:tr>
    </w:tbl>
    <w:p w:rsidR="008906C3" w:rsidRPr="00F75FCB" w:rsidRDefault="008906C3" w:rsidP="008906C3">
      <w:pPr>
        <w:rPr>
          <w:b/>
          <w:bCs/>
        </w:rPr>
      </w:pPr>
    </w:p>
    <w:p w:rsidR="008906C3" w:rsidRPr="0056766B" w:rsidRDefault="008906C3" w:rsidP="008906C3">
      <w:pPr>
        <w:rPr>
          <w:rFonts w:ascii="Times New Roman" w:hAnsi="Times New Roman" w:cs="Times New Roman"/>
          <w:b/>
          <w:bCs/>
          <w:sz w:val="24"/>
          <w:szCs w:val="24"/>
        </w:rPr>
      </w:pPr>
      <w:r w:rsidRPr="0056766B">
        <w:rPr>
          <w:rFonts w:ascii="Times New Roman" w:hAnsi="Times New Roman" w:cs="Times New Roman"/>
          <w:b/>
          <w:bCs/>
          <w:sz w:val="24"/>
          <w:szCs w:val="24"/>
        </w:rPr>
        <w:t>B.3.5. Sosyal, kültürel, sportif faaliyetler</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p>
              </w:tc>
              <w:tc>
                <w:tcPr>
                  <w:tcW w:w="1796" w:type="dxa"/>
                  <w:vAlign w:val="center"/>
                </w:tcPr>
                <w:p w:rsidR="008906C3" w:rsidRPr="00DF1352" w:rsidRDefault="00647AD9"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785539">
            <w:pPr>
              <w:spacing w:after="120"/>
              <w:jc w:val="both"/>
              <w:rPr>
                <w:rFonts w:ascii="Times New Roman" w:hAnsi="Times New Roman" w:cs="Times New Roman"/>
                <w:bCs/>
                <w:sz w:val="24"/>
                <w:szCs w:val="24"/>
              </w:rPr>
            </w:pPr>
            <w:r w:rsidRPr="003E240C">
              <w:rPr>
                <w:rFonts w:ascii="Times New Roman" w:hAnsi="Times New Roman" w:cs="Times New Roman"/>
                <w:bCs/>
                <w:sz w:val="24"/>
                <w:szCs w:val="24"/>
              </w:rPr>
              <w:t>Açıklama: Fakültemizdeki öğrencilere sosyal kültürel sportif faaliyetler kapsamında düzeni olarak akademik personeller aracılığıyla etkinlikler (Konferans, panel, fil</w:t>
            </w:r>
            <w:r w:rsidR="00647AD9">
              <w:rPr>
                <w:rFonts w:ascii="Times New Roman" w:hAnsi="Times New Roman" w:cs="Times New Roman"/>
                <w:bCs/>
                <w:sz w:val="24"/>
                <w:szCs w:val="24"/>
              </w:rPr>
              <w:t xml:space="preserve">m gösterimi) düzenlenmektedir. </w:t>
            </w:r>
            <w:r w:rsidRPr="003E240C">
              <w:rPr>
                <w:rFonts w:ascii="Times New Roman" w:hAnsi="Times New Roman" w:cs="Times New Roman"/>
                <w:bCs/>
                <w:sz w:val="24"/>
                <w:szCs w:val="24"/>
              </w:rPr>
              <w:t xml:space="preserve">Ayrıca öğrencilerin hem üniversite çapında hem de ülke çapında sosyalleşmesi adına kurdukları topluluklar desteklenmektedir. </w:t>
            </w:r>
            <w:r w:rsidR="00785539">
              <w:rPr>
                <w:rFonts w:ascii="Times New Roman" w:hAnsi="Times New Roman" w:cs="Times New Roman"/>
                <w:bCs/>
                <w:sz w:val="24"/>
                <w:szCs w:val="24"/>
              </w:rPr>
              <w:t xml:space="preserve">Sosyal kültürel faaliyetlerin artırılması için kalite komisyon toplantısı yapılarak karar alınmıştır. </w:t>
            </w:r>
          </w:p>
          <w:p w:rsidR="00785539" w:rsidRPr="003E240C" w:rsidRDefault="00785539" w:rsidP="00785539">
            <w:pPr>
              <w:spacing w:after="120"/>
              <w:jc w:val="both"/>
              <w:rPr>
                <w:rFonts w:ascii="Times New Roman" w:hAnsi="Times New Roman" w:cs="Times New Roman"/>
                <w:bCs/>
                <w:sz w:val="24"/>
                <w:szCs w:val="24"/>
              </w:rPr>
            </w:pPr>
            <w:r>
              <w:rPr>
                <w:rFonts w:ascii="Times New Roman" w:hAnsi="Times New Roman" w:cs="Times New Roman"/>
                <w:bCs/>
                <w:sz w:val="24"/>
                <w:szCs w:val="24"/>
              </w:rPr>
              <w:t>Öğrencilerimizin bir kısmı belediye ile anlaşarak ilimiz Yozgat içerisinde bazı yerlere gezi düzenlenmiştir.</w:t>
            </w:r>
          </w:p>
          <w:p w:rsidR="008906C3" w:rsidRDefault="00647AD9" w:rsidP="00785539">
            <w:pPr>
              <w:spacing w:after="120"/>
              <w:rPr>
                <w:rFonts w:ascii="Times New Roman" w:hAnsi="Times New Roman" w:cs="Times New Roman"/>
                <w:b/>
                <w:sz w:val="24"/>
                <w:szCs w:val="24"/>
              </w:rPr>
            </w:pPr>
            <w:r>
              <w:rPr>
                <w:rFonts w:ascii="Times New Roman" w:hAnsi="Times New Roman" w:cs="Times New Roman"/>
                <w:b/>
                <w:sz w:val="24"/>
                <w:szCs w:val="24"/>
              </w:rPr>
              <w:t>Kanıtlar</w:t>
            </w:r>
          </w:p>
          <w:p w:rsidR="00785539" w:rsidRDefault="00785539" w:rsidP="00785539">
            <w:pPr>
              <w:spacing w:after="120"/>
              <w:rPr>
                <w:rFonts w:ascii="Times New Roman" w:hAnsi="Times New Roman" w:cs="Times New Roman"/>
                <w:sz w:val="24"/>
                <w:szCs w:val="24"/>
              </w:rPr>
            </w:pPr>
            <w:r>
              <w:rPr>
                <w:rFonts w:ascii="Times New Roman" w:hAnsi="Times New Roman" w:cs="Times New Roman"/>
                <w:sz w:val="24"/>
                <w:szCs w:val="24"/>
              </w:rPr>
              <w:t>Ek B 3. 5. 1. Film gösterimi</w:t>
            </w:r>
          </w:p>
          <w:p w:rsidR="00785539" w:rsidRDefault="00785539" w:rsidP="00785539">
            <w:pPr>
              <w:spacing w:after="120"/>
              <w:rPr>
                <w:rFonts w:ascii="Times New Roman" w:hAnsi="Times New Roman" w:cs="Times New Roman"/>
                <w:sz w:val="24"/>
                <w:szCs w:val="24"/>
              </w:rPr>
            </w:pPr>
            <w:r>
              <w:rPr>
                <w:rFonts w:ascii="Times New Roman" w:hAnsi="Times New Roman" w:cs="Times New Roman"/>
                <w:sz w:val="24"/>
                <w:szCs w:val="24"/>
              </w:rPr>
              <w:t>Ek B 3. 5. 2. Söyleşi</w:t>
            </w:r>
          </w:p>
          <w:p w:rsidR="00785539" w:rsidRDefault="00785539" w:rsidP="00785539">
            <w:pPr>
              <w:spacing w:after="120"/>
              <w:rPr>
                <w:rFonts w:ascii="Times New Roman" w:hAnsi="Times New Roman" w:cs="Times New Roman"/>
                <w:sz w:val="24"/>
                <w:szCs w:val="24"/>
              </w:rPr>
            </w:pPr>
            <w:r>
              <w:rPr>
                <w:rFonts w:ascii="Times New Roman" w:hAnsi="Times New Roman" w:cs="Times New Roman"/>
                <w:sz w:val="24"/>
                <w:szCs w:val="24"/>
              </w:rPr>
              <w:t>Ek B 3. 5. 3. Topluluk</w:t>
            </w:r>
          </w:p>
          <w:p w:rsidR="00785539" w:rsidRDefault="00785539" w:rsidP="00785539">
            <w:pPr>
              <w:spacing w:after="120"/>
              <w:rPr>
                <w:rFonts w:ascii="Times New Roman" w:hAnsi="Times New Roman" w:cs="Times New Roman"/>
                <w:sz w:val="24"/>
                <w:szCs w:val="24"/>
              </w:rPr>
            </w:pPr>
            <w:r>
              <w:rPr>
                <w:rFonts w:ascii="Times New Roman" w:hAnsi="Times New Roman" w:cs="Times New Roman"/>
                <w:sz w:val="24"/>
                <w:szCs w:val="24"/>
              </w:rPr>
              <w:t>Ek B 3. 5. 4. Öğrenci gezisi</w:t>
            </w:r>
          </w:p>
          <w:p w:rsidR="00785539" w:rsidRDefault="00785539" w:rsidP="00785539">
            <w:pPr>
              <w:spacing w:after="120"/>
              <w:rPr>
                <w:rFonts w:ascii="Times New Roman" w:hAnsi="Times New Roman" w:cs="Times New Roman"/>
                <w:sz w:val="24"/>
                <w:szCs w:val="24"/>
              </w:rPr>
            </w:pPr>
            <w:r>
              <w:rPr>
                <w:rFonts w:ascii="Times New Roman" w:hAnsi="Times New Roman" w:cs="Times New Roman"/>
                <w:sz w:val="24"/>
                <w:szCs w:val="24"/>
              </w:rPr>
              <w:t>Ek B 3. 5. 5. Öğrenci gezisi foto</w:t>
            </w:r>
          </w:p>
          <w:p w:rsidR="00785539" w:rsidRPr="00785539" w:rsidRDefault="00785539" w:rsidP="00785539">
            <w:pPr>
              <w:spacing w:after="120"/>
              <w:rPr>
                <w:rFonts w:ascii="Times New Roman" w:hAnsi="Times New Roman" w:cs="Times New Roman"/>
                <w:sz w:val="24"/>
                <w:szCs w:val="24"/>
              </w:rPr>
            </w:pPr>
            <w:r>
              <w:rPr>
                <w:rFonts w:ascii="Times New Roman" w:hAnsi="Times New Roman" w:cs="Times New Roman"/>
                <w:sz w:val="24"/>
                <w:szCs w:val="24"/>
              </w:rPr>
              <w:t>Ek B 3. 5. 6. Toplantı tutanağı</w:t>
            </w:r>
          </w:p>
        </w:tc>
      </w:tr>
    </w:tbl>
    <w:p w:rsidR="008906C3" w:rsidRDefault="008906C3" w:rsidP="008906C3">
      <w:pPr>
        <w:rPr>
          <w:b/>
          <w:bCs/>
          <w:color w:val="FF0000"/>
        </w:rPr>
      </w:pPr>
    </w:p>
    <w:p w:rsidR="00AF12AC" w:rsidRDefault="00AF12AC" w:rsidP="008906C3">
      <w:pPr>
        <w:rPr>
          <w:b/>
          <w:bCs/>
          <w:color w:val="FF0000"/>
        </w:rPr>
      </w:pPr>
    </w:p>
    <w:p w:rsidR="00AF12AC" w:rsidRDefault="00AF12AC" w:rsidP="008906C3">
      <w:pPr>
        <w:rPr>
          <w:b/>
          <w:bCs/>
          <w:color w:val="FF0000"/>
        </w:rPr>
      </w:pPr>
    </w:p>
    <w:p w:rsidR="00AF12AC" w:rsidRDefault="00AF12AC" w:rsidP="008906C3">
      <w:pPr>
        <w:rPr>
          <w:b/>
          <w:bCs/>
          <w:color w:val="FF0000"/>
        </w:rPr>
      </w:pPr>
    </w:p>
    <w:p w:rsidR="00AF12AC" w:rsidRDefault="00AF12AC" w:rsidP="008906C3">
      <w:pPr>
        <w:rPr>
          <w:b/>
          <w:bCs/>
          <w:color w:val="FF0000"/>
        </w:rPr>
      </w:pPr>
    </w:p>
    <w:p w:rsidR="00AF12AC" w:rsidRPr="000D5D6F" w:rsidRDefault="00AF12AC" w:rsidP="008906C3">
      <w:pPr>
        <w:rPr>
          <w:b/>
          <w:bCs/>
          <w:color w:val="FF0000"/>
        </w:rPr>
      </w:pPr>
    </w:p>
    <w:p w:rsidR="008906C3" w:rsidRPr="005C1719" w:rsidRDefault="008906C3" w:rsidP="008906C3">
      <w:pPr>
        <w:rPr>
          <w:rFonts w:ascii="Times New Roman" w:hAnsi="Times New Roman" w:cs="Times New Roman"/>
          <w:b/>
          <w:bCs/>
          <w:sz w:val="24"/>
        </w:rPr>
      </w:pPr>
      <w:r w:rsidRPr="005C1719">
        <w:rPr>
          <w:rFonts w:ascii="Times New Roman" w:hAnsi="Times New Roman" w:cs="Times New Roman"/>
          <w:b/>
          <w:bCs/>
          <w:sz w:val="24"/>
        </w:rPr>
        <w:lastRenderedPageBreak/>
        <w:t>4.Öğretim Kadrosu</w:t>
      </w:r>
    </w:p>
    <w:p w:rsidR="008906C3" w:rsidRPr="005C1719" w:rsidRDefault="008906C3" w:rsidP="008906C3">
      <w:pPr>
        <w:rPr>
          <w:rFonts w:ascii="Times New Roman" w:hAnsi="Times New Roman" w:cs="Times New Roman"/>
          <w:b/>
          <w:bCs/>
          <w:sz w:val="24"/>
          <w:szCs w:val="24"/>
        </w:rPr>
      </w:pPr>
      <w:r w:rsidRPr="005C1719">
        <w:rPr>
          <w:rFonts w:ascii="Times New Roman" w:hAnsi="Times New Roman" w:cs="Times New Roman"/>
          <w:b/>
          <w:bCs/>
          <w:sz w:val="24"/>
          <w:szCs w:val="24"/>
        </w:rPr>
        <w:t xml:space="preserve">B.4.1. Atama, yükseltme ve görevlendirme </w:t>
      </w:r>
      <w:proofErr w:type="gramStart"/>
      <w:r w:rsidRPr="005C1719">
        <w:rPr>
          <w:rFonts w:ascii="Times New Roman" w:hAnsi="Times New Roman" w:cs="Times New Roman"/>
          <w:b/>
          <w:bCs/>
          <w:sz w:val="24"/>
          <w:szCs w:val="24"/>
        </w:rPr>
        <w:t>kriterleri</w:t>
      </w:r>
      <w:proofErr w:type="gramEnd"/>
    </w:p>
    <w:tbl>
      <w:tblPr>
        <w:tblStyle w:val="TabloKlavuzu"/>
        <w:tblW w:w="0" w:type="auto"/>
        <w:tblLook w:val="04A0" w:firstRow="1" w:lastRow="0" w:firstColumn="1" w:lastColumn="0" w:noHBand="0" w:noVBand="1"/>
      </w:tblPr>
      <w:tblGrid>
        <w:gridCol w:w="9062"/>
      </w:tblGrid>
      <w:tr w:rsidR="008906C3" w:rsidRPr="002A603A" w:rsidTr="009E4A33">
        <w:trPr>
          <w:trHeight w:val="1120"/>
        </w:trPr>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AF12AC">
            <w:pPr>
              <w:spacing w:after="120"/>
              <w:jc w:val="both"/>
              <w:rPr>
                <w:rFonts w:ascii="Times New Roman" w:hAnsi="Times New Roman" w:cs="Times New Roman"/>
                <w:sz w:val="24"/>
                <w:szCs w:val="24"/>
              </w:rPr>
            </w:pPr>
            <w:r>
              <w:rPr>
                <w:rFonts w:ascii="Times New Roman" w:hAnsi="Times New Roman" w:cs="Times New Roman"/>
                <w:sz w:val="24"/>
                <w:szCs w:val="24"/>
              </w:rPr>
              <w:t xml:space="preserve">Açıklama: </w:t>
            </w:r>
            <w:r w:rsidRPr="003E240C">
              <w:rPr>
                <w:rFonts w:ascii="Times New Roman" w:hAnsi="Times New Roman" w:cs="Times New Roman"/>
                <w:sz w:val="24"/>
                <w:szCs w:val="24"/>
              </w:rPr>
              <w:t xml:space="preserve">İletişim Fakültesi, 2006 yılında kurulmuş genç bir fakültedir. </w:t>
            </w:r>
            <w:r w:rsidR="00AF12AC">
              <w:rPr>
                <w:rFonts w:ascii="Times New Roman" w:hAnsi="Times New Roman" w:cs="Times New Roman"/>
                <w:sz w:val="24"/>
                <w:szCs w:val="24"/>
              </w:rPr>
              <w:t>2022 yılı içerisinde ö</w:t>
            </w:r>
            <w:r w:rsidRPr="003E240C">
              <w:rPr>
                <w:rFonts w:ascii="Times New Roman" w:hAnsi="Times New Roman" w:cs="Times New Roman"/>
                <w:sz w:val="24"/>
                <w:szCs w:val="24"/>
              </w:rPr>
              <w:t xml:space="preserve">ğrenci başına düşen ders </w:t>
            </w:r>
            <w:r w:rsidR="00AF12AC">
              <w:rPr>
                <w:rFonts w:ascii="Times New Roman" w:hAnsi="Times New Roman" w:cs="Times New Roman"/>
                <w:sz w:val="24"/>
                <w:szCs w:val="24"/>
              </w:rPr>
              <w:t xml:space="preserve">veren akademisyen sayısı 65’ti. Bu sayı fakültemize yeni başlayan öğretim üyelerinin sayısının artmasıyla 44’e düşürülmüştür. </w:t>
            </w:r>
            <w:r w:rsidRPr="003E240C">
              <w:rPr>
                <w:rFonts w:ascii="Times New Roman" w:hAnsi="Times New Roman" w:cs="Times New Roman"/>
                <w:sz w:val="24"/>
                <w:szCs w:val="24"/>
              </w:rPr>
              <w:t xml:space="preserve"> Fakülte olarak bu sayıyı düşürme çalışmalarımız devam etmektedir. Eğitim öğretim kadrosunun işe alınması, atanması ve yükseltilmeleri 2547 Sayılı Yükseköğretim Kanunu ile öğretim üyeliğine yükseltilme ve Akademik Yükseltilme Ve Atanma Yönergesi</w:t>
            </w:r>
            <w:r w:rsidR="00AF12AC">
              <w:rPr>
                <w:rFonts w:ascii="Times New Roman" w:hAnsi="Times New Roman" w:cs="Times New Roman"/>
                <w:sz w:val="24"/>
                <w:szCs w:val="24"/>
              </w:rPr>
              <w:t xml:space="preserve"> </w:t>
            </w:r>
            <w:r w:rsidRPr="003E240C">
              <w:rPr>
                <w:rFonts w:ascii="Times New Roman" w:hAnsi="Times New Roman" w:cs="Times New Roman"/>
                <w:sz w:val="24"/>
                <w:szCs w:val="24"/>
              </w:rPr>
              <w:t>ilkeleri esas alınarak yapılmaktadır. Fakültemiz akademik personellerinin unvanlara göre dağılımı (</w:t>
            </w:r>
            <w:hyperlink r:id="rId65" w:history="1">
              <w:r w:rsidR="00AF12AC" w:rsidRPr="000B0D7A">
                <w:rPr>
                  <w:rStyle w:val="Kpr"/>
                  <w:rFonts w:ascii="Times New Roman" w:hAnsi="Times New Roman" w:cs="Times New Roman"/>
                  <w:sz w:val="24"/>
                  <w:szCs w:val="24"/>
                </w:rPr>
                <w:t>https://bozok.edu.tr/okul/iletisim-fakultesi/sayfa/akademik-personel/9074</w:t>
              </w:r>
            </w:hyperlink>
            <w:r w:rsidRPr="003E240C">
              <w:rPr>
                <w:rFonts w:ascii="Times New Roman" w:hAnsi="Times New Roman" w:cs="Times New Roman"/>
                <w:sz w:val="24"/>
                <w:szCs w:val="24"/>
              </w:rPr>
              <w:t xml:space="preserve">) adresinde yer almaktadır. Fakülte dışından ders vermek üzere görevlendirilen öğretim elemanları derse ilişkin akademik yetkinliği, bilgi birikimi ve deneyimi dikkate alınarak Fakülte Yönetim Kurulu kararı ile kabul edilmektedir. </w:t>
            </w:r>
          </w:p>
          <w:p w:rsidR="00AF12AC" w:rsidRDefault="008906C3" w:rsidP="00AF12AC">
            <w:pPr>
              <w:spacing w:after="120"/>
              <w:rPr>
                <w:rFonts w:ascii="Times New Roman" w:hAnsi="Times New Roman" w:cs="Times New Roman"/>
                <w:b/>
                <w:sz w:val="24"/>
                <w:szCs w:val="24"/>
              </w:rPr>
            </w:pPr>
            <w:r w:rsidRPr="003E240C">
              <w:rPr>
                <w:rFonts w:ascii="Times New Roman" w:hAnsi="Times New Roman" w:cs="Times New Roman"/>
                <w:b/>
                <w:sz w:val="24"/>
                <w:szCs w:val="24"/>
              </w:rPr>
              <w:t>Kanıtlar</w:t>
            </w:r>
          </w:p>
          <w:p w:rsidR="00AF12AC" w:rsidRPr="00AF12AC" w:rsidRDefault="00AF12AC" w:rsidP="00AF12AC">
            <w:pPr>
              <w:spacing w:after="120"/>
              <w:rPr>
                <w:rFonts w:ascii="Times New Roman" w:hAnsi="Times New Roman" w:cs="Times New Roman"/>
                <w:sz w:val="24"/>
                <w:szCs w:val="24"/>
              </w:rPr>
            </w:pPr>
            <w:r>
              <w:rPr>
                <w:rFonts w:ascii="Times New Roman" w:hAnsi="Times New Roman" w:cs="Times New Roman"/>
                <w:sz w:val="24"/>
                <w:szCs w:val="24"/>
              </w:rPr>
              <w:t>Ek 4. 1. 1. Personel alımı</w:t>
            </w:r>
          </w:p>
          <w:p w:rsidR="008906C3" w:rsidRPr="005C1719" w:rsidRDefault="008906C3" w:rsidP="009E4A33">
            <w:pPr>
              <w:jc w:val="both"/>
              <w:rPr>
                <w:rFonts w:ascii="Times New Roman" w:hAnsi="Times New Roman" w:cs="Times New Roman"/>
                <w:sz w:val="24"/>
                <w:szCs w:val="24"/>
              </w:rPr>
            </w:pPr>
          </w:p>
        </w:tc>
      </w:tr>
    </w:tbl>
    <w:p w:rsidR="008906C3" w:rsidRDefault="008906C3" w:rsidP="008906C3">
      <w:pPr>
        <w:ind w:left="708" w:firstLine="708"/>
        <w:rPr>
          <w:b/>
          <w:bCs/>
        </w:rPr>
      </w:pPr>
    </w:p>
    <w:p w:rsidR="008906C3" w:rsidRPr="005C1719" w:rsidRDefault="008906C3" w:rsidP="008906C3">
      <w:pPr>
        <w:jc w:val="both"/>
        <w:rPr>
          <w:rFonts w:ascii="Times New Roman" w:hAnsi="Times New Roman" w:cs="Times New Roman"/>
          <w:b/>
          <w:bCs/>
          <w:sz w:val="24"/>
          <w:szCs w:val="24"/>
        </w:rPr>
      </w:pPr>
      <w:r w:rsidRPr="005C1719">
        <w:rPr>
          <w:rFonts w:ascii="Times New Roman" w:hAnsi="Times New Roman" w:cs="Times New Roman"/>
          <w:b/>
          <w:bCs/>
          <w:sz w:val="24"/>
          <w:szCs w:val="24"/>
        </w:rPr>
        <w:t>B.4.2. Öğretim yetkinliği</w:t>
      </w:r>
    </w:p>
    <w:p w:rsidR="008906C3" w:rsidRPr="005C1719" w:rsidRDefault="008906C3" w:rsidP="008906C3">
      <w:pPr>
        <w:jc w:val="both"/>
        <w:rPr>
          <w:rFonts w:ascii="Times New Roman" w:hAnsi="Times New Roman" w:cs="Times New Roman"/>
          <w:b/>
          <w:bCs/>
          <w:sz w:val="24"/>
          <w:szCs w:val="24"/>
        </w:rPr>
      </w:pPr>
      <w:r w:rsidRPr="005C1719">
        <w:rPr>
          <w:rFonts w:ascii="Times New Roman" w:hAnsi="Times New Roman" w:cs="Times New Roman"/>
          <w:b/>
          <w:bCs/>
          <w:sz w:val="24"/>
          <w:szCs w:val="24"/>
        </w:rPr>
        <w:t>B.4.2. Öğretim yetkinlikleri ve gelişimi</w:t>
      </w:r>
    </w:p>
    <w:tbl>
      <w:tblPr>
        <w:tblStyle w:val="TabloKlavuzu"/>
        <w:tblW w:w="9347" w:type="dxa"/>
        <w:tblLook w:val="04A0" w:firstRow="1" w:lastRow="0" w:firstColumn="1" w:lastColumn="0" w:noHBand="0" w:noVBand="1"/>
      </w:tblPr>
      <w:tblGrid>
        <w:gridCol w:w="9347"/>
      </w:tblGrid>
      <w:tr w:rsidR="008906C3" w:rsidRPr="002A603A" w:rsidTr="009E4A33">
        <w:trPr>
          <w:trHeight w:val="2937"/>
        </w:trPr>
        <w:tc>
          <w:tcPr>
            <w:tcW w:w="934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2" w:type="dxa"/>
              <w:tblLook w:val="04A0" w:firstRow="1" w:lastRow="0" w:firstColumn="1" w:lastColumn="0" w:noHBand="0" w:noVBand="1"/>
            </w:tblPr>
            <w:tblGrid>
              <w:gridCol w:w="1821"/>
              <w:gridCol w:w="1821"/>
              <w:gridCol w:w="1821"/>
              <w:gridCol w:w="1821"/>
              <w:gridCol w:w="1822"/>
            </w:tblGrid>
            <w:tr w:rsidR="008906C3" w:rsidTr="009E4A33">
              <w:trPr>
                <w:trHeight w:val="293"/>
              </w:trPr>
              <w:tc>
                <w:tcPr>
                  <w:tcW w:w="1821"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821"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821"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821"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82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603"/>
              </w:trPr>
              <w:tc>
                <w:tcPr>
                  <w:tcW w:w="1821"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21"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21"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21"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22"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rPr>
                <w:trHeight w:val="277"/>
              </w:trPr>
              <w:tc>
                <w:tcPr>
                  <w:tcW w:w="1821" w:type="dxa"/>
                </w:tcPr>
                <w:p w:rsidR="008906C3" w:rsidRDefault="008906C3" w:rsidP="009E4A33">
                  <w:pPr>
                    <w:rPr>
                      <w:rFonts w:ascii="Times New Roman" w:hAnsi="Times New Roman" w:cs="Times New Roman"/>
                      <w:sz w:val="24"/>
                      <w:szCs w:val="24"/>
                    </w:rPr>
                  </w:pPr>
                </w:p>
              </w:tc>
              <w:tc>
                <w:tcPr>
                  <w:tcW w:w="1821" w:type="dxa"/>
                </w:tcPr>
                <w:p w:rsidR="008906C3" w:rsidRDefault="008906C3" w:rsidP="009E4A33">
                  <w:pPr>
                    <w:rPr>
                      <w:rFonts w:ascii="Times New Roman" w:hAnsi="Times New Roman" w:cs="Times New Roman"/>
                      <w:sz w:val="24"/>
                      <w:szCs w:val="24"/>
                    </w:rPr>
                  </w:pPr>
                </w:p>
              </w:tc>
              <w:tc>
                <w:tcPr>
                  <w:tcW w:w="1821" w:type="dxa"/>
                </w:tcPr>
                <w:p w:rsidR="008906C3" w:rsidRDefault="008906C3" w:rsidP="009E4A33">
                  <w:pPr>
                    <w:jc w:val="center"/>
                    <w:rPr>
                      <w:rFonts w:ascii="Times New Roman" w:hAnsi="Times New Roman" w:cs="Times New Roman"/>
                      <w:sz w:val="24"/>
                      <w:szCs w:val="24"/>
                    </w:rPr>
                  </w:pPr>
                  <w:r w:rsidRPr="00DF1352">
                    <w:rPr>
                      <w:rFonts w:ascii="Times New Roman" w:hAnsi="Times New Roman" w:cs="Times New Roman"/>
                      <w:b/>
                      <w:sz w:val="24"/>
                      <w:szCs w:val="24"/>
                    </w:rPr>
                    <w:t>+</w:t>
                  </w:r>
                </w:p>
              </w:tc>
              <w:tc>
                <w:tcPr>
                  <w:tcW w:w="1821" w:type="dxa"/>
                  <w:vAlign w:val="center"/>
                </w:tcPr>
                <w:p w:rsidR="008906C3" w:rsidRPr="00DF1352" w:rsidRDefault="008906C3" w:rsidP="009E4A33">
                  <w:pPr>
                    <w:jc w:val="center"/>
                    <w:rPr>
                      <w:rFonts w:ascii="Times New Roman" w:hAnsi="Times New Roman" w:cs="Times New Roman"/>
                      <w:b/>
                      <w:sz w:val="24"/>
                      <w:szCs w:val="24"/>
                    </w:rPr>
                  </w:pPr>
                </w:p>
              </w:tc>
              <w:tc>
                <w:tcPr>
                  <w:tcW w:w="1822" w:type="dxa"/>
                </w:tcPr>
                <w:p w:rsidR="008906C3" w:rsidRDefault="008906C3" w:rsidP="009E4A33">
                  <w:pPr>
                    <w:rPr>
                      <w:rFonts w:ascii="Times New Roman" w:hAnsi="Times New Roman" w:cs="Times New Roman"/>
                      <w:sz w:val="24"/>
                      <w:szCs w:val="24"/>
                    </w:rPr>
                  </w:pPr>
                </w:p>
              </w:tc>
            </w:tr>
          </w:tbl>
          <w:p w:rsidR="008906C3" w:rsidRDefault="008906C3" w:rsidP="009E4A33">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Pr="003E240C">
              <w:rPr>
                <w:rFonts w:ascii="Times New Roman" w:hAnsi="Times New Roman" w:cs="Times New Roman"/>
                <w:sz w:val="24"/>
                <w:szCs w:val="24"/>
              </w:rPr>
              <w:t xml:space="preserve">Fakültemizde tüm öğretim elemanlarının etkileşimli-aktif ders verme yöntemlerini ve uzaktan eğitim süreçlerini öğrenmeleri ve kullanmaları için sistematik eğiticilerin eğitimi etkinlikleri (kurs, </w:t>
            </w:r>
            <w:proofErr w:type="spellStart"/>
            <w:r w:rsidRPr="003E240C">
              <w:rPr>
                <w:rFonts w:ascii="Times New Roman" w:hAnsi="Times New Roman" w:cs="Times New Roman"/>
                <w:sz w:val="24"/>
                <w:szCs w:val="24"/>
              </w:rPr>
              <w:t>çalıştay</w:t>
            </w:r>
            <w:proofErr w:type="spellEnd"/>
            <w:r w:rsidRPr="003E240C">
              <w:rPr>
                <w:rFonts w:ascii="Times New Roman" w:hAnsi="Times New Roman" w:cs="Times New Roman"/>
                <w:sz w:val="24"/>
                <w:szCs w:val="24"/>
              </w:rPr>
              <w:t>, ders, seminer vb.) vardır. (</w:t>
            </w:r>
            <w:hyperlink r:id="rId66" w:history="1">
              <w:r w:rsidR="00AF12AC" w:rsidRPr="000B0D7A">
                <w:rPr>
                  <w:rStyle w:val="Kpr"/>
                  <w:rFonts w:ascii="Times New Roman" w:hAnsi="Times New Roman" w:cs="Times New Roman"/>
                  <w:sz w:val="24"/>
                  <w:szCs w:val="24"/>
                </w:rPr>
                <w:t>http://uzem.bozok.edu.tr/</w:t>
              </w:r>
            </w:hyperlink>
            <w:r w:rsidRPr="003E240C">
              <w:rPr>
                <w:rFonts w:ascii="Times New Roman" w:hAnsi="Times New Roman" w:cs="Times New Roman"/>
                <w:sz w:val="24"/>
                <w:szCs w:val="24"/>
              </w:rPr>
              <w:t xml:space="preserve">) adresinde bulunan Uzaktan Eğitim Uygulama ve Araştırma Merkezi, öğretim elemanlarıyla etkileşim halinde olup onları desteklemektedir. Fakültemizde de UZEM Temsilcileri bulunmaktadır. Birimin öğretim elemanlarının öğretim yetkinliğini geliştirmek üzere uygulamaları vardır ve bunlar tüm birimleri/programları kapsamaktadır. Ancak bu uygulamaların sonuçlarının izlenmesi yapılmamaktadır. Öğretim elemanlarının atanma ve yükseltilme </w:t>
            </w:r>
            <w:proofErr w:type="gramStart"/>
            <w:r w:rsidRPr="003E240C">
              <w:rPr>
                <w:rFonts w:ascii="Times New Roman" w:hAnsi="Times New Roman" w:cs="Times New Roman"/>
                <w:sz w:val="24"/>
                <w:szCs w:val="24"/>
              </w:rPr>
              <w:t>kriterleri</w:t>
            </w:r>
            <w:proofErr w:type="gramEnd"/>
            <w:r w:rsidRPr="003E240C">
              <w:rPr>
                <w:rFonts w:ascii="Times New Roman" w:hAnsi="Times New Roman" w:cs="Times New Roman"/>
                <w:sz w:val="24"/>
                <w:szCs w:val="24"/>
              </w:rPr>
              <w:t xml:space="preserve"> bu yetkinliği ölçmede kullanılan bir parametredir. (</w:t>
            </w:r>
            <w:hyperlink r:id="rId67" w:history="1">
              <w:r w:rsidR="00AF12AC" w:rsidRPr="000B0D7A">
                <w:rPr>
                  <w:rStyle w:val="Kpr"/>
                  <w:rFonts w:ascii="Times New Roman" w:hAnsi="Times New Roman" w:cs="Times New Roman"/>
                  <w:sz w:val="24"/>
                  <w:szCs w:val="24"/>
                </w:rPr>
                <w:t>https://bozok.edu.tr/Dosya/d5bee946-6.pdf</w:t>
              </w:r>
            </w:hyperlink>
            <w:r w:rsidR="00AF12AC">
              <w:rPr>
                <w:rFonts w:ascii="Times New Roman" w:hAnsi="Times New Roman" w:cs="Times New Roman"/>
                <w:sz w:val="24"/>
                <w:szCs w:val="24"/>
              </w:rPr>
              <w:t>).</w:t>
            </w:r>
          </w:p>
          <w:p w:rsidR="008906C3" w:rsidRPr="005C1719" w:rsidRDefault="008906C3" w:rsidP="009E4A33">
            <w:pPr>
              <w:jc w:val="both"/>
              <w:rPr>
                <w:rFonts w:ascii="Times New Roman" w:hAnsi="Times New Roman" w:cs="Times New Roman"/>
                <w:sz w:val="24"/>
                <w:szCs w:val="24"/>
              </w:rPr>
            </w:pPr>
          </w:p>
        </w:tc>
      </w:tr>
    </w:tbl>
    <w:p w:rsidR="008906C3" w:rsidRDefault="008906C3" w:rsidP="008906C3">
      <w:pPr>
        <w:rPr>
          <w:b/>
          <w:bCs/>
        </w:rPr>
      </w:pPr>
    </w:p>
    <w:p w:rsidR="00AF12AC" w:rsidRDefault="00AF12AC" w:rsidP="008906C3">
      <w:pPr>
        <w:rPr>
          <w:b/>
          <w:bCs/>
        </w:rPr>
      </w:pPr>
    </w:p>
    <w:p w:rsidR="00AF12AC" w:rsidRDefault="00AF12AC" w:rsidP="008906C3">
      <w:pPr>
        <w:rPr>
          <w:b/>
          <w:bCs/>
        </w:rPr>
      </w:pPr>
    </w:p>
    <w:p w:rsidR="008906C3" w:rsidRPr="005C1719" w:rsidRDefault="008906C3" w:rsidP="008906C3">
      <w:pPr>
        <w:rPr>
          <w:rFonts w:ascii="Times New Roman" w:hAnsi="Times New Roman" w:cs="Times New Roman"/>
          <w:b/>
          <w:bCs/>
          <w:sz w:val="28"/>
        </w:rPr>
      </w:pPr>
      <w:r w:rsidRPr="005C1719">
        <w:rPr>
          <w:rFonts w:ascii="Times New Roman" w:hAnsi="Times New Roman" w:cs="Times New Roman"/>
          <w:b/>
          <w:bCs/>
          <w:sz w:val="24"/>
        </w:rPr>
        <w:lastRenderedPageBreak/>
        <w:t>B.4.3. Eğitim Faaliyetlerine Yönelik Teşvik ve Ödüllendirme</w:t>
      </w:r>
    </w:p>
    <w:tbl>
      <w:tblPr>
        <w:tblStyle w:val="TabloKlavuzu"/>
        <w:tblW w:w="9583" w:type="dxa"/>
        <w:tblLook w:val="04A0" w:firstRow="1" w:lastRow="0" w:firstColumn="1" w:lastColumn="0" w:noHBand="0" w:noVBand="1"/>
      </w:tblPr>
      <w:tblGrid>
        <w:gridCol w:w="9583"/>
      </w:tblGrid>
      <w:tr w:rsidR="008906C3" w:rsidRPr="002A603A" w:rsidTr="009E4A33">
        <w:trPr>
          <w:trHeight w:val="978"/>
        </w:trPr>
        <w:tc>
          <w:tcPr>
            <w:tcW w:w="9583"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5" w:type="dxa"/>
              <w:tblLook w:val="04A0" w:firstRow="1" w:lastRow="0" w:firstColumn="1" w:lastColumn="0" w:noHBand="0" w:noVBand="1"/>
            </w:tblPr>
            <w:tblGrid>
              <w:gridCol w:w="1832"/>
              <w:gridCol w:w="1832"/>
              <w:gridCol w:w="1832"/>
              <w:gridCol w:w="1832"/>
              <w:gridCol w:w="1833"/>
            </w:tblGrid>
            <w:tr w:rsidR="008906C3" w:rsidTr="009E4A33">
              <w:trPr>
                <w:trHeight w:val="337"/>
              </w:trPr>
              <w:tc>
                <w:tcPr>
                  <w:tcW w:w="183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83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83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83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833"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rPr>
                <w:trHeight w:val="694"/>
              </w:trPr>
              <w:tc>
                <w:tcPr>
                  <w:tcW w:w="1832"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32"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32"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32"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33"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rPr>
                <w:trHeight w:val="317"/>
              </w:trPr>
              <w:tc>
                <w:tcPr>
                  <w:tcW w:w="1832"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8906C3" w:rsidRDefault="008906C3" w:rsidP="009E4A33">
                  <w:pPr>
                    <w:rPr>
                      <w:rFonts w:ascii="Times New Roman" w:hAnsi="Times New Roman" w:cs="Times New Roman"/>
                      <w:sz w:val="24"/>
                      <w:szCs w:val="24"/>
                    </w:rPr>
                  </w:pPr>
                </w:p>
              </w:tc>
              <w:tc>
                <w:tcPr>
                  <w:tcW w:w="1832" w:type="dxa"/>
                </w:tcPr>
                <w:p w:rsidR="008906C3" w:rsidRDefault="008906C3" w:rsidP="009E4A33">
                  <w:pPr>
                    <w:rPr>
                      <w:rFonts w:ascii="Times New Roman" w:hAnsi="Times New Roman" w:cs="Times New Roman"/>
                      <w:sz w:val="24"/>
                      <w:szCs w:val="24"/>
                    </w:rPr>
                  </w:pPr>
                </w:p>
              </w:tc>
              <w:tc>
                <w:tcPr>
                  <w:tcW w:w="1832" w:type="dxa"/>
                  <w:vAlign w:val="center"/>
                </w:tcPr>
                <w:p w:rsidR="008906C3" w:rsidRPr="00DF1352" w:rsidRDefault="008906C3" w:rsidP="009E4A33">
                  <w:pPr>
                    <w:jc w:val="center"/>
                    <w:rPr>
                      <w:rFonts w:ascii="Times New Roman" w:hAnsi="Times New Roman" w:cs="Times New Roman"/>
                      <w:b/>
                      <w:sz w:val="24"/>
                      <w:szCs w:val="24"/>
                    </w:rPr>
                  </w:pPr>
                </w:p>
              </w:tc>
              <w:tc>
                <w:tcPr>
                  <w:tcW w:w="1833" w:type="dxa"/>
                </w:tcPr>
                <w:p w:rsidR="008906C3" w:rsidRDefault="008906C3" w:rsidP="009E4A33">
                  <w:pPr>
                    <w:rPr>
                      <w:rFonts w:ascii="Times New Roman" w:hAnsi="Times New Roman" w:cs="Times New Roman"/>
                      <w:sz w:val="24"/>
                      <w:szCs w:val="24"/>
                    </w:rPr>
                  </w:pPr>
                </w:p>
              </w:tc>
            </w:tr>
          </w:tbl>
          <w:p w:rsidR="008906C3" w:rsidRDefault="008906C3" w:rsidP="009E4A33">
            <w:pPr>
              <w:jc w:val="both"/>
              <w:rPr>
                <w:rFonts w:ascii="Times New Roman" w:hAnsi="Times New Roman" w:cs="Times New Roman"/>
                <w:sz w:val="24"/>
                <w:szCs w:val="24"/>
              </w:rPr>
            </w:pPr>
            <w:r w:rsidRPr="003E240C">
              <w:rPr>
                <w:rFonts w:ascii="Times New Roman" w:hAnsi="Times New Roman" w:cs="Times New Roman"/>
                <w:sz w:val="24"/>
                <w:szCs w:val="24"/>
              </w:rPr>
              <w:t>Açıklama: Fakültemizde öğretim kadrosunun eğitim faaliyetlerine yönelik teşvik ve ödüllendirme mekanizması bulunmamaktadır.</w:t>
            </w:r>
            <w:r w:rsidR="00AF12AC">
              <w:rPr>
                <w:rFonts w:ascii="Times New Roman" w:hAnsi="Times New Roman" w:cs="Times New Roman"/>
                <w:sz w:val="24"/>
                <w:szCs w:val="24"/>
              </w:rPr>
              <w:t xml:space="preserve"> Ancak fakültemizde akademik teşvik alan öğretim üyelerimiz bulunmaktadır. 2024 yılı içinde akademik teşvik başvurusu yapan öğretim üyelerimizin sayısı artış göstermiştir.</w:t>
            </w:r>
          </w:p>
          <w:p w:rsidR="00AF12AC" w:rsidRDefault="00AF12AC" w:rsidP="009E4A33">
            <w:pPr>
              <w:jc w:val="both"/>
              <w:rPr>
                <w:rFonts w:ascii="Times New Roman" w:hAnsi="Times New Roman" w:cs="Times New Roman"/>
                <w:sz w:val="24"/>
                <w:szCs w:val="24"/>
              </w:rPr>
            </w:pPr>
          </w:p>
          <w:p w:rsidR="00AF12AC" w:rsidRPr="00AF12AC" w:rsidRDefault="00AF12AC" w:rsidP="00AF12AC">
            <w:pPr>
              <w:spacing w:after="120"/>
              <w:jc w:val="both"/>
              <w:rPr>
                <w:rFonts w:ascii="Times New Roman" w:hAnsi="Times New Roman" w:cs="Times New Roman"/>
                <w:b/>
                <w:sz w:val="24"/>
                <w:szCs w:val="24"/>
              </w:rPr>
            </w:pPr>
            <w:r w:rsidRPr="00AF12AC">
              <w:rPr>
                <w:rFonts w:ascii="Times New Roman" w:hAnsi="Times New Roman" w:cs="Times New Roman"/>
                <w:b/>
                <w:sz w:val="24"/>
                <w:szCs w:val="24"/>
              </w:rPr>
              <w:t>Kanıtlar</w:t>
            </w:r>
          </w:p>
          <w:p w:rsidR="00AF12AC" w:rsidRPr="003E240C" w:rsidRDefault="00AF12AC" w:rsidP="00AF12AC">
            <w:pPr>
              <w:spacing w:after="120"/>
              <w:jc w:val="both"/>
              <w:rPr>
                <w:rFonts w:ascii="Times New Roman" w:hAnsi="Times New Roman" w:cs="Times New Roman"/>
                <w:sz w:val="24"/>
                <w:szCs w:val="24"/>
              </w:rPr>
            </w:pPr>
            <w:r>
              <w:rPr>
                <w:rFonts w:ascii="Times New Roman" w:hAnsi="Times New Roman" w:cs="Times New Roman"/>
                <w:sz w:val="24"/>
                <w:szCs w:val="24"/>
              </w:rPr>
              <w:t>Ek B 4. 3. 1. Akademik teşvikten yararlanan öğretim üyelerimiz</w:t>
            </w:r>
          </w:p>
          <w:p w:rsidR="008906C3" w:rsidRPr="002A603A" w:rsidRDefault="008906C3" w:rsidP="009E4A33">
            <w:pPr>
              <w:rPr>
                <w:rFonts w:ascii="Times New Roman" w:hAnsi="Times New Roman" w:cs="Times New Roman"/>
                <w:sz w:val="24"/>
                <w:szCs w:val="24"/>
              </w:rPr>
            </w:pPr>
          </w:p>
        </w:tc>
      </w:tr>
    </w:tbl>
    <w:p w:rsidR="008906C3" w:rsidRDefault="008906C3" w:rsidP="008906C3">
      <w:pPr>
        <w:rPr>
          <w:rFonts w:ascii="Times New Roman" w:hAnsi="Times New Roman" w:cs="Times New Roman"/>
          <w:b/>
          <w:sz w:val="24"/>
          <w:szCs w:val="24"/>
        </w:rPr>
      </w:pPr>
    </w:p>
    <w:p w:rsidR="008906C3" w:rsidRPr="002A603A" w:rsidRDefault="008906C3" w:rsidP="008906C3">
      <w:pPr>
        <w:rPr>
          <w:rFonts w:ascii="Times New Roman" w:hAnsi="Times New Roman" w:cs="Times New Roman"/>
          <w:b/>
          <w:sz w:val="24"/>
          <w:szCs w:val="24"/>
        </w:rPr>
      </w:pPr>
      <w:r w:rsidRPr="002A603A">
        <w:rPr>
          <w:rFonts w:ascii="Times New Roman" w:hAnsi="Times New Roman" w:cs="Times New Roman"/>
          <w:b/>
          <w:sz w:val="24"/>
          <w:szCs w:val="24"/>
        </w:rPr>
        <w:t>C. Araştırma ve Geliştirme</w:t>
      </w:r>
    </w:p>
    <w:p w:rsidR="008906C3" w:rsidRPr="00294B62" w:rsidRDefault="008906C3" w:rsidP="008906C3">
      <w:pPr>
        <w:rPr>
          <w:rFonts w:ascii="Times New Roman" w:hAnsi="Times New Roman" w:cs="Times New Roman"/>
          <w:b/>
          <w:sz w:val="24"/>
          <w:szCs w:val="24"/>
        </w:rPr>
      </w:pPr>
      <w:r w:rsidRPr="00294B62">
        <w:rPr>
          <w:rFonts w:ascii="Times New Roman" w:hAnsi="Times New Roman" w:cs="Times New Roman"/>
          <w:b/>
          <w:sz w:val="24"/>
          <w:szCs w:val="24"/>
        </w:rPr>
        <w:t>C.1. Araştırma Süreçlerinin Yönetimi ve Araştırma Kaynakları</w:t>
      </w:r>
    </w:p>
    <w:p w:rsidR="008906C3" w:rsidRPr="000E0817" w:rsidRDefault="008906C3" w:rsidP="008906C3">
      <w:pPr>
        <w:rPr>
          <w:rFonts w:ascii="Times New Roman" w:hAnsi="Times New Roman" w:cs="Times New Roman"/>
          <w:b/>
          <w:sz w:val="24"/>
          <w:szCs w:val="24"/>
        </w:rPr>
      </w:pPr>
      <w:r w:rsidRPr="009A1153">
        <w:rPr>
          <w:rFonts w:ascii="Times New Roman" w:hAnsi="Times New Roman" w:cs="Times New Roman"/>
          <w:b/>
          <w:sz w:val="24"/>
          <w:szCs w:val="24"/>
        </w:rPr>
        <w:t>C.1.1. Araştırma süreçlerinin yönetimi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9E4A33">
            <w:pPr>
              <w:rPr>
                <w:rFonts w:ascii="Times New Roman" w:hAnsi="Times New Roman" w:cs="Times New Roman"/>
                <w:sz w:val="24"/>
                <w:szCs w:val="24"/>
              </w:rPr>
            </w:pPr>
          </w:p>
          <w:p w:rsidR="008906C3" w:rsidRPr="00DA20C5" w:rsidRDefault="008906C3" w:rsidP="009E4A33">
            <w:pPr>
              <w:spacing w:line="360"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Pr="00DA20C5">
              <w:rPr>
                <w:rFonts w:ascii="Times New Roman" w:hAnsi="Times New Roman" w:cs="Times New Roman"/>
                <w:sz w:val="24"/>
                <w:szCs w:val="24"/>
              </w:rPr>
              <w:t>Fakültemizin araştırma süreçlerinin yönetimi anabilim dalı başkanlıkları ve komisyonlar tarafından belirlenmektedir. Belirlenen bu süreçlerin fakültenin akademik personeli ile belirlenen hedeflerin gerçekleştirilmesi amaçlanmaktadır.</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Fakültemizin hedefleri;</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a)Eğitim-öğretim programlarını iyileştirmek ve geliştirmek,</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b)Çift ana dal programı açmak ve öğrenci alımı yapmak,</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c)Yozgat Bozok Üniversitesi İletişim Fakültesinin ulusal ve uluslararası tanınırlığını artırmak,</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d)Üniversitemizin kurumsal kimlik ve itibarını arttırmaya yönelik çalışmalar yapmak,</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e)Üniversitenin ulusal ve uluslararası indeksli dergilerdeki görünürlüğü artırmaya yönelik çalışmalar yapmak,</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f)Öğrencilerin bilgi ve becerilerini arttırmaya yönelik etkinlikler gerçekleştirmek,</w:t>
            </w:r>
          </w:p>
          <w:p w:rsidR="008906C3" w:rsidRPr="00DA20C5"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g) Öğrencilerin yer aldığı bilimsel araştırma projelerinin sayısını artırmak,</w:t>
            </w:r>
          </w:p>
          <w:p w:rsidR="008906C3" w:rsidRPr="002A603A"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lastRenderedPageBreak/>
              <w:t>h) Sürdürülebilir Yeşil Üniversite Yönetim Sistemini oluşturmaktır.</w:t>
            </w:r>
          </w:p>
        </w:tc>
      </w:tr>
    </w:tbl>
    <w:p w:rsidR="008906C3" w:rsidRPr="002A603A" w:rsidRDefault="008906C3" w:rsidP="008906C3">
      <w:pPr>
        <w:rPr>
          <w:rFonts w:ascii="Times New Roman" w:hAnsi="Times New Roman" w:cs="Times New Roman"/>
          <w:sz w:val="24"/>
          <w:szCs w:val="24"/>
        </w:rPr>
      </w:pPr>
    </w:p>
    <w:p w:rsidR="008906C3" w:rsidRPr="00DA20C5" w:rsidRDefault="008906C3" w:rsidP="008906C3">
      <w:pPr>
        <w:spacing w:after="100" w:afterAutospacing="1" w:line="360" w:lineRule="auto"/>
        <w:rPr>
          <w:rFonts w:ascii="Times New Roman" w:hAnsi="Times New Roman" w:cs="Times New Roman"/>
          <w:b/>
          <w:sz w:val="24"/>
          <w:szCs w:val="24"/>
        </w:rPr>
      </w:pPr>
      <w:r w:rsidRPr="00317C73">
        <w:rPr>
          <w:rFonts w:ascii="Times New Roman" w:hAnsi="Times New Roman" w:cs="Times New Roman"/>
          <w:b/>
          <w:sz w:val="24"/>
          <w:szCs w:val="24"/>
        </w:rPr>
        <w:t>C.1.2. İç ve dış kaynaklar</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9E4A33">
            <w:pPr>
              <w:rPr>
                <w:rFonts w:ascii="Times New Roman" w:hAnsi="Times New Roman" w:cs="Times New Roman"/>
                <w:sz w:val="24"/>
                <w:szCs w:val="24"/>
              </w:rPr>
            </w:pPr>
          </w:p>
          <w:p w:rsidR="008906C3" w:rsidRPr="00DA20C5" w:rsidRDefault="008906C3" w:rsidP="009E4A33">
            <w:pPr>
              <w:jc w:val="both"/>
              <w:rPr>
                <w:rFonts w:ascii="Times New Roman" w:hAnsi="Times New Roman" w:cs="Times New Roman"/>
                <w:sz w:val="24"/>
                <w:szCs w:val="24"/>
              </w:rPr>
            </w:pPr>
            <w:r w:rsidRPr="009A36C6">
              <w:rPr>
                <w:rFonts w:ascii="Times New Roman" w:hAnsi="Times New Roman" w:cs="Times New Roman"/>
                <w:sz w:val="24"/>
                <w:szCs w:val="24"/>
              </w:rPr>
              <w:t>Açıklama:</w:t>
            </w:r>
            <w:r w:rsidRPr="00DA20C5">
              <w:rPr>
                <w:rFonts w:ascii="Times New Roman" w:hAnsi="Times New Roman" w:cs="Times New Roman"/>
                <w:sz w:val="24"/>
                <w:szCs w:val="24"/>
              </w:rPr>
              <w:t xml:space="preserve"> Fakültemizde bulunan araştırma kaynaklarından öncelikle öğrencilere yönelik olarak yapılan 3 adet atölyeden bahsedebiliriz. Bunlar arasında “Radyo Sinema ve Televizyon Bölümü” için “Film atölyesi”, “Gazetecilik Bölümü” için Gazete atölyesi” ve Halkla İlişkiler ve Reklamcılık Bölümü” için de “Reklamcılık Atölyesi” bulunmaktadır. Atölyelerimizin hepsi öğrencilerimize açıktır ve faaliyetlerini sürdürmektedir. Ayrıca fakültemizde “Radyo Sinema ve Televizyon Bölümü” açısından önem arz eden “Bozok FM” radyosu da bulunmaktadır. </w:t>
            </w:r>
            <w:hyperlink r:id="rId68" w:history="1">
              <w:r w:rsidRPr="00DA20C5">
                <w:rPr>
                  <w:rStyle w:val="Kpr"/>
                  <w:rFonts w:ascii="Times New Roman" w:hAnsi="Times New Roman" w:cs="Times New Roman"/>
                  <w:sz w:val="24"/>
                  <w:szCs w:val="24"/>
                </w:rPr>
                <w:t>http://tanitim.bozok.edu.tr/radyo.html</w:t>
              </w:r>
            </w:hyperlink>
            <w:r w:rsidRPr="00DA20C5">
              <w:rPr>
                <w:rFonts w:ascii="Times New Roman" w:hAnsi="Times New Roman" w:cs="Times New Roman"/>
                <w:sz w:val="24"/>
                <w:szCs w:val="24"/>
              </w:rPr>
              <w:t xml:space="preserve"> Bunun dışında, fakültemiz bünyesinde “Gazetecilik Bölümü” öğrencilerimizin aktif bir şekilde uygulamalı olarak eğitim alması için “Genç Baskı Gazetesi” yer almaktadır. </w:t>
            </w:r>
            <w:hyperlink r:id="rId69" w:history="1">
              <w:r w:rsidRPr="00DA20C5">
                <w:rPr>
                  <w:rStyle w:val="Kpr"/>
                  <w:rFonts w:ascii="Times New Roman" w:hAnsi="Times New Roman" w:cs="Times New Roman"/>
                  <w:sz w:val="24"/>
                  <w:szCs w:val="24"/>
                </w:rPr>
                <w:t>http://gazete.bozok.edu.tr/</w:t>
              </w:r>
            </w:hyperlink>
            <w:r w:rsidRPr="00DA20C5">
              <w:rPr>
                <w:rFonts w:ascii="Times New Roman" w:hAnsi="Times New Roman" w:cs="Times New Roman"/>
                <w:sz w:val="24"/>
                <w:szCs w:val="24"/>
              </w:rPr>
              <w:t xml:space="preserve"> Aynı zamanda bu atölyeler öğretim üyelerimizin araştırmalarına da kaynaklık etmektedir.</w:t>
            </w:r>
          </w:p>
          <w:p w:rsidR="008906C3" w:rsidRPr="00DA20C5" w:rsidRDefault="008906C3" w:rsidP="009E4A33">
            <w:pPr>
              <w:jc w:val="both"/>
              <w:rPr>
                <w:rFonts w:ascii="Times New Roman" w:hAnsi="Times New Roman" w:cs="Times New Roman"/>
                <w:sz w:val="24"/>
                <w:szCs w:val="24"/>
              </w:rPr>
            </w:pPr>
            <w:r w:rsidRPr="00DA20C5">
              <w:rPr>
                <w:rFonts w:ascii="Times New Roman" w:hAnsi="Times New Roman" w:cs="Times New Roman"/>
                <w:sz w:val="24"/>
                <w:szCs w:val="24"/>
              </w:rPr>
              <w:t xml:space="preserve">Araştırma faaliyetlerine fakülte içi kaynak tahsisine yönelik öncelikler mevcut değildir. Fakat fakülte bünyesinde gerçekleştirilmekte olan ve fakülte ortaklığıyla yürütülen araştırmalar; öğrencilerin fakülteyi temsil ettiği projeler de dikkate alınarak, kurum içi kaynağın verimli kullanılması sağlanmaktadır. </w:t>
            </w:r>
          </w:p>
          <w:p w:rsidR="008906C3" w:rsidRDefault="008906C3" w:rsidP="009E4A33">
            <w:pPr>
              <w:jc w:val="both"/>
              <w:rPr>
                <w:rFonts w:ascii="Times New Roman" w:hAnsi="Times New Roman" w:cs="Times New Roman"/>
                <w:sz w:val="24"/>
                <w:szCs w:val="24"/>
              </w:rPr>
            </w:pPr>
            <w:r w:rsidRPr="00DA20C5">
              <w:rPr>
                <w:rFonts w:ascii="Times New Roman" w:hAnsi="Times New Roman" w:cs="Times New Roman"/>
                <w:sz w:val="24"/>
                <w:szCs w:val="24"/>
              </w:rPr>
              <w:t>Öncelikli olarak, fakülte içindeki iç paydaşlarla kaynakların verimli kullanımını sağlamak için, toplantılar yapılmaktadır. Fakültenin iç paydaşlarından olan, akademik personel, idari personel ve öğrencilerle; atölye birimleriyle işbirliği içerisinde çalışmalar yapılmaktadır. Bu birimler aracığıyla yapılan projelerle ilave kaynaklar temin etmeye çalışılmaktadır. Fakültenin dış paydaşlarından olan; TRT, TÜHİD, Ulusal Basın Kuruluşları,  Yerel Basın Kuruluşları, Yozgat Valiliği Basın ve Halkla İlişkiler Birimi, Özel Radyo ve Televizyon Kuruluşları, vb. kurumlar ile birlikte hareket ederek, araştırma kaynaklarının arttırılması için projeler üretilmektedir.</w:t>
            </w:r>
            <w:r w:rsidR="0087044C">
              <w:rPr>
                <w:rFonts w:ascii="Times New Roman" w:hAnsi="Times New Roman" w:cs="Times New Roman"/>
                <w:sz w:val="24"/>
                <w:szCs w:val="24"/>
              </w:rPr>
              <w:t xml:space="preserve"> (</w:t>
            </w:r>
            <w:hyperlink r:id="rId70" w:history="1">
              <w:r w:rsidR="0087044C" w:rsidRPr="000B0D7A">
                <w:rPr>
                  <w:rStyle w:val="Kpr"/>
                  <w:rFonts w:ascii="Times New Roman" w:hAnsi="Times New Roman" w:cs="Times New Roman"/>
                  <w:sz w:val="24"/>
                  <w:szCs w:val="24"/>
                </w:rPr>
                <w:t>https://bozok.edu.tr/okul/iletisim-fakultesi/sayfa/paydaslarimiz/9051</w:t>
              </w:r>
            </w:hyperlink>
            <w:r w:rsidR="0087044C">
              <w:rPr>
                <w:rFonts w:ascii="Times New Roman" w:hAnsi="Times New Roman" w:cs="Times New Roman"/>
                <w:sz w:val="24"/>
                <w:szCs w:val="24"/>
              </w:rPr>
              <w:t>)</w:t>
            </w:r>
          </w:p>
          <w:p w:rsidR="0087044C" w:rsidRDefault="0087044C" w:rsidP="009E4A33">
            <w:pPr>
              <w:jc w:val="both"/>
              <w:rPr>
                <w:rFonts w:ascii="Times New Roman" w:hAnsi="Times New Roman" w:cs="Times New Roman"/>
                <w:sz w:val="24"/>
                <w:szCs w:val="24"/>
              </w:rPr>
            </w:pPr>
          </w:p>
          <w:p w:rsidR="0087044C" w:rsidRDefault="008906C3" w:rsidP="0087044C">
            <w:pPr>
              <w:jc w:val="both"/>
              <w:rPr>
                <w:rFonts w:ascii="Times New Roman" w:hAnsi="Times New Roman" w:cs="Times New Roman"/>
                <w:b/>
                <w:sz w:val="24"/>
                <w:szCs w:val="24"/>
              </w:rPr>
            </w:pPr>
            <w:r w:rsidRPr="005C1719">
              <w:rPr>
                <w:rFonts w:ascii="Times New Roman" w:hAnsi="Times New Roman" w:cs="Times New Roman"/>
                <w:b/>
                <w:sz w:val="24"/>
                <w:szCs w:val="24"/>
              </w:rPr>
              <w:t>Kanıtlar</w:t>
            </w:r>
          </w:p>
          <w:p w:rsidR="008906C3" w:rsidRDefault="0087044C" w:rsidP="0087044C">
            <w:pPr>
              <w:jc w:val="both"/>
              <w:rPr>
                <w:rFonts w:ascii="Times New Roman" w:hAnsi="Times New Roman" w:cs="Times New Roman"/>
                <w:sz w:val="24"/>
                <w:szCs w:val="24"/>
              </w:rPr>
            </w:pPr>
            <w:r>
              <w:rPr>
                <w:rFonts w:ascii="Times New Roman" w:hAnsi="Times New Roman" w:cs="Times New Roman"/>
                <w:sz w:val="24"/>
                <w:szCs w:val="24"/>
              </w:rPr>
              <w:t>Ek C 1. 2. 1. Atölyeler</w:t>
            </w:r>
          </w:p>
          <w:p w:rsidR="0087044C" w:rsidRPr="002A603A" w:rsidRDefault="0087044C" w:rsidP="0087044C">
            <w:pPr>
              <w:jc w:val="both"/>
              <w:rPr>
                <w:rFonts w:ascii="Times New Roman" w:hAnsi="Times New Roman" w:cs="Times New Roman"/>
                <w:sz w:val="24"/>
                <w:szCs w:val="24"/>
              </w:rPr>
            </w:pPr>
          </w:p>
        </w:tc>
      </w:tr>
    </w:tbl>
    <w:p w:rsidR="0087044C" w:rsidRDefault="0087044C"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8906C3" w:rsidRPr="00317C73" w:rsidRDefault="008906C3" w:rsidP="008906C3">
      <w:pPr>
        <w:spacing w:after="100" w:afterAutospacing="1"/>
        <w:rPr>
          <w:rFonts w:ascii="Times New Roman" w:hAnsi="Times New Roman" w:cs="Times New Roman"/>
          <w:b/>
          <w:sz w:val="24"/>
          <w:szCs w:val="24"/>
        </w:rPr>
      </w:pPr>
      <w:r w:rsidRPr="00317C73">
        <w:rPr>
          <w:rFonts w:ascii="Times New Roman" w:hAnsi="Times New Roman" w:cs="Times New Roman"/>
          <w:b/>
          <w:sz w:val="24"/>
          <w:szCs w:val="24"/>
        </w:rPr>
        <w:lastRenderedPageBreak/>
        <w:t>C.1.3. Doktora programları ve doktora sonrası imkânlar</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9E4A33">
            <w:pPr>
              <w:rPr>
                <w:rFonts w:ascii="Times New Roman" w:hAnsi="Times New Roman" w:cs="Times New Roman"/>
                <w:sz w:val="24"/>
                <w:szCs w:val="24"/>
              </w:rPr>
            </w:pPr>
          </w:p>
          <w:p w:rsidR="008906C3" w:rsidRPr="002A603A" w:rsidRDefault="008906C3" w:rsidP="009E4A33">
            <w:pPr>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Fakültemizde doktora programı bulunmamaktadır.</w:t>
            </w:r>
          </w:p>
        </w:tc>
      </w:tr>
    </w:tbl>
    <w:p w:rsidR="008906C3" w:rsidRPr="00294B62" w:rsidRDefault="008906C3" w:rsidP="008906C3">
      <w:pPr>
        <w:spacing w:after="100" w:afterAutospacing="1" w:line="360" w:lineRule="auto"/>
        <w:jc w:val="both"/>
        <w:rPr>
          <w:rFonts w:ascii="Times New Roman" w:hAnsi="Times New Roman" w:cs="Times New Roman"/>
          <w:b/>
          <w:sz w:val="24"/>
          <w:szCs w:val="24"/>
        </w:rPr>
      </w:pPr>
      <w:r w:rsidRPr="00294B62">
        <w:rPr>
          <w:rFonts w:ascii="Times New Roman" w:hAnsi="Times New Roman" w:cs="Times New Roman"/>
          <w:b/>
          <w:sz w:val="24"/>
          <w:szCs w:val="24"/>
        </w:rPr>
        <w:t>C.2. Araştırma Yetkinliği, İş birlikleri ve Destekler</w:t>
      </w:r>
    </w:p>
    <w:p w:rsidR="008906C3" w:rsidRPr="00317C73" w:rsidRDefault="008906C3" w:rsidP="008906C3">
      <w:pPr>
        <w:spacing w:after="100" w:afterAutospacing="1" w:line="360" w:lineRule="auto"/>
        <w:jc w:val="both"/>
        <w:rPr>
          <w:rFonts w:ascii="Times New Roman" w:hAnsi="Times New Roman" w:cs="Times New Roman"/>
          <w:b/>
          <w:sz w:val="24"/>
          <w:szCs w:val="24"/>
        </w:rPr>
      </w:pPr>
      <w:r w:rsidRPr="00317C73">
        <w:rPr>
          <w:rFonts w:ascii="Times New Roman" w:hAnsi="Times New Roman" w:cs="Times New Roman"/>
          <w:b/>
          <w:sz w:val="24"/>
          <w:szCs w:val="24"/>
        </w:rPr>
        <w:t>C.2.1. Araştırma yetkinlikleri ve gelişimi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vAlign w:val="center"/>
                </w:tcPr>
                <w:p w:rsidR="008906C3" w:rsidRPr="00DF1352" w:rsidRDefault="00021B74" w:rsidP="009E4A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8906C3" w:rsidRDefault="008906C3" w:rsidP="009E4A33">
                  <w:pPr>
                    <w:jc w:val="center"/>
                    <w:rPr>
                      <w:rFonts w:ascii="Times New Roman" w:hAnsi="Times New Roman" w:cs="Times New Roman"/>
                      <w:sz w:val="24"/>
                      <w:szCs w:val="24"/>
                    </w:rPr>
                  </w:pPr>
                </w:p>
              </w:tc>
            </w:tr>
          </w:tbl>
          <w:p w:rsidR="008906C3" w:rsidRDefault="008906C3" w:rsidP="009E4A33">
            <w:pPr>
              <w:rPr>
                <w:rFonts w:ascii="Times New Roman" w:hAnsi="Times New Roman" w:cs="Times New Roman"/>
                <w:sz w:val="24"/>
                <w:szCs w:val="24"/>
              </w:rPr>
            </w:pPr>
          </w:p>
          <w:p w:rsidR="008906C3" w:rsidRDefault="008906C3" w:rsidP="009E4A33">
            <w:pPr>
              <w:spacing w:line="360"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Pr="00DA20C5">
              <w:rPr>
                <w:rFonts w:ascii="Times New Roman" w:hAnsi="Times New Roman" w:cs="Times New Roman"/>
                <w:sz w:val="24"/>
                <w:szCs w:val="24"/>
              </w:rPr>
              <w:t>İletişim biliminin disiplinler arası bir yapıya sahip olması nedeniyle, araştırma stratejisinin bütünsel ve çok boyutlu şekilde ele alınmasını doğurmaktadır. Fakültemizde kuramsal anlamda temel araştırmalar yapılmaktadır. Yine teknik bağlamda sahaya dönük alan araştırmaları da desteklenmekte ve yapılmaktadır.</w:t>
            </w:r>
          </w:p>
          <w:p w:rsidR="00021B74" w:rsidRPr="00DA20C5" w:rsidRDefault="00021B74" w:rsidP="009E4A33">
            <w:pPr>
              <w:spacing w:line="360" w:lineRule="auto"/>
              <w:jc w:val="both"/>
              <w:rPr>
                <w:rFonts w:ascii="Times New Roman" w:hAnsi="Times New Roman" w:cs="Times New Roman"/>
                <w:sz w:val="24"/>
                <w:szCs w:val="24"/>
              </w:rPr>
            </w:pPr>
            <w:r>
              <w:rPr>
                <w:rFonts w:ascii="Times New Roman" w:hAnsi="Times New Roman" w:cs="Times New Roman"/>
                <w:sz w:val="24"/>
                <w:szCs w:val="24"/>
              </w:rPr>
              <w:t>Fakül</w:t>
            </w:r>
            <w:r w:rsidR="00D55EE4">
              <w:rPr>
                <w:rFonts w:ascii="Times New Roman" w:hAnsi="Times New Roman" w:cs="Times New Roman"/>
                <w:sz w:val="24"/>
                <w:szCs w:val="24"/>
              </w:rPr>
              <w:t>temizde 2023 yılı içerisinde iki</w:t>
            </w:r>
            <w:r>
              <w:rPr>
                <w:rFonts w:ascii="Times New Roman" w:hAnsi="Times New Roman" w:cs="Times New Roman"/>
                <w:sz w:val="24"/>
                <w:szCs w:val="24"/>
              </w:rPr>
              <w:t xml:space="preserve"> adet 2209A projesi tamamlanmıştır:</w:t>
            </w:r>
          </w:p>
          <w:p w:rsidR="008906C3" w:rsidRDefault="008906C3" w:rsidP="009E4A33">
            <w:pPr>
              <w:spacing w:line="360" w:lineRule="auto"/>
              <w:jc w:val="both"/>
              <w:rPr>
                <w:rFonts w:ascii="Times New Roman" w:hAnsi="Times New Roman" w:cs="Times New Roman"/>
                <w:sz w:val="24"/>
                <w:szCs w:val="24"/>
              </w:rPr>
            </w:pPr>
            <w:r w:rsidRPr="00DA20C5">
              <w:rPr>
                <w:rFonts w:ascii="Times New Roman" w:hAnsi="Times New Roman" w:cs="Times New Roman"/>
                <w:sz w:val="24"/>
                <w:szCs w:val="24"/>
              </w:rPr>
              <w:t>Proje Başlığı: Yozgat Bozok Üniversitesi Öğrencilerinin Dijital Okuryaza</w:t>
            </w:r>
            <w:r>
              <w:rPr>
                <w:rFonts w:ascii="Times New Roman" w:hAnsi="Times New Roman" w:cs="Times New Roman"/>
                <w:sz w:val="24"/>
                <w:szCs w:val="24"/>
              </w:rPr>
              <w:t xml:space="preserve">rlık Düzeyi </w:t>
            </w:r>
            <w:r w:rsidR="00021B74">
              <w:rPr>
                <w:rFonts w:ascii="Times New Roman" w:hAnsi="Times New Roman" w:cs="Times New Roman"/>
                <w:sz w:val="24"/>
                <w:szCs w:val="24"/>
              </w:rPr>
              <w:t>Araştırması</w:t>
            </w:r>
          </w:p>
          <w:p w:rsidR="00D55EE4" w:rsidRPr="00D55EE4" w:rsidRDefault="00D55EE4" w:rsidP="009E4A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 başlığı: </w:t>
            </w:r>
            <w:r w:rsidRPr="00D55EE4">
              <w:rPr>
                <w:rFonts w:ascii="Times New Roman" w:hAnsi="Times New Roman" w:cs="Times New Roman"/>
                <w:sz w:val="24"/>
                <w:szCs w:val="24"/>
              </w:rPr>
              <w:t>Türkiye’</w:t>
            </w:r>
            <w:r w:rsidRPr="00D55EE4">
              <w:rPr>
                <w:rFonts w:ascii="Times New Roman" w:hAnsi="Times New Roman" w:cs="Times New Roman"/>
                <w:sz w:val="24"/>
                <w:szCs w:val="24"/>
              </w:rPr>
              <w:t>deki Dijital Gazete Yetkililerinin Gazetecilik Bölümü Mezunlarından Beklediği Mesleki Bilgi ve Becerilerin Belirlenmesi</w:t>
            </w:r>
          </w:p>
          <w:p w:rsidR="00021B74" w:rsidRDefault="00021B74" w:rsidP="009E4A33">
            <w:pPr>
              <w:spacing w:line="360" w:lineRule="auto"/>
              <w:jc w:val="both"/>
              <w:rPr>
                <w:rFonts w:ascii="Times New Roman" w:hAnsi="Times New Roman" w:cs="Times New Roman"/>
                <w:sz w:val="24"/>
                <w:szCs w:val="24"/>
              </w:rPr>
            </w:pPr>
            <w:r>
              <w:rPr>
                <w:rFonts w:ascii="Times New Roman" w:hAnsi="Times New Roman" w:cs="Times New Roman"/>
                <w:sz w:val="24"/>
                <w:szCs w:val="24"/>
              </w:rPr>
              <w:t>Diğer yandan, bir öğretim üyemizin başvuruda bulunduğu TÜBİTAK 1001 başvurusu bulunmaktadır.</w:t>
            </w:r>
          </w:p>
          <w:p w:rsidR="00021B74" w:rsidRDefault="00021B74" w:rsidP="009E4A33">
            <w:pPr>
              <w:spacing w:line="360" w:lineRule="auto"/>
              <w:jc w:val="both"/>
              <w:rPr>
                <w:rFonts w:ascii="Times New Roman" w:hAnsi="Times New Roman" w:cs="Times New Roman"/>
                <w:sz w:val="24"/>
                <w:szCs w:val="24"/>
              </w:rPr>
            </w:pPr>
            <w:r>
              <w:rPr>
                <w:rFonts w:ascii="Times New Roman" w:hAnsi="Times New Roman" w:cs="Times New Roman"/>
                <w:sz w:val="24"/>
                <w:szCs w:val="24"/>
              </w:rPr>
              <w:t>Proje Başlığı: İ</w:t>
            </w:r>
            <w:r w:rsidRPr="00021B74">
              <w:rPr>
                <w:rFonts w:ascii="Times New Roman" w:hAnsi="Times New Roman" w:cs="Times New Roman"/>
                <w:sz w:val="24"/>
                <w:szCs w:val="24"/>
              </w:rPr>
              <w:t>kinci Yüzyılda Yapay Zekâ</w:t>
            </w:r>
            <w:r>
              <w:rPr>
                <w:rFonts w:ascii="Times New Roman" w:hAnsi="Times New Roman" w:cs="Times New Roman"/>
                <w:sz w:val="24"/>
                <w:szCs w:val="24"/>
              </w:rPr>
              <w:t xml:space="preserve"> v</w:t>
            </w:r>
            <w:r w:rsidRPr="00021B74">
              <w:rPr>
                <w:rFonts w:ascii="Times New Roman" w:hAnsi="Times New Roman" w:cs="Times New Roman"/>
                <w:sz w:val="24"/>
                <w:szCs w:val="24"/>
              </w:rPr>
              <w:t>e Gazetecilik: Kamu Yararına Yaklaşımlar Üzerine Bir Araştırma</w:t>
            </w:r>
          </w:p>
          <w:p w:rsidR="00021B74" w:rsidRPr="00021B74" w:rsidRDefault="00021B74" w:rsidP="009E4A33">
            <w:pPr>
              <w:spacing w:line="360" w:lineRule="auto"/>
              <w:jc w:val="both"/>
              <w:rPr>
                <w:rFonts w:ascii="Times New Roman" w:hAnsi="Times New Roman" w:cs="Times New Roman"/>
                <w:b/>
                <w:sz w:val="24"/>
                <w:szCs w:val="24"/>
              </w:rPr>
            </w:pPr>
            <w:r w:rsidRPr="00021B74">
              <w:rPr>
                <w:rFonts w:ascii="Times New Roman" w:hAnsi="Times New Roman" w:cs="Times New Roman"/>
                <w:b/>
                <w:sz w:val="24"/>
                <w:szCs w:val="24"/>
              </w:rPr>
              <w:t>Kanıtlar</w:t>
            </w:r>
          </w:p>
          <w:p w:rsidR="00021B74" w:rsidRDefault="00021B74" w:rsidP="009E4A33">
            <w:pPr>
              <w:spacing w:line="360" w:lineRule="auto"/>
              <w:jc w:val="both"/>
              <w:rPr>
                <w:rFonts w:ascii="Times New Roman" w:hAnsi="Times New Roman" w:cs="Times New Roman"/>
                <w:sz w:val="24"/>
                <w:szCs w:val="24"/>
              </w:rPr>
            </w:pPr>
            <w:r>
              <w:rPr>
                <w:rFonts w:ascii="Times New Roman" w:hAnsi="Times New Roman" w:cs="Times New Roman"/>
                <w:sz w:val="24"/>
                <w:szCs w:val="24"/>
              </w:rPr>
              <w:t>Ek C 2. 1. 1. 2209A proje bilgileri</w:t>
            </w:r>
          </w:p>
          <w:p w:rsidR="00021B74" w:rsidRDefault="00D55EE4" w:rsidP="009E4A33">
            <w:pPr>
              <w:spacing w:line="360" w:lineRule="auto"/>
              <w:jc w:val="both"/>
              <w:rPr>
                <w:rFonts w:ascii="Times New Roman" w:hAnsi="Times New Roman" w:cs="Times New Roman"/>
                <w:sz w:val="24"/>
                <w:szCs w:val="24"/>
              </w:rPr>
            </w:pPr>
            <w:r>
              <w:rPr>
                <w:rFonts w:ascii="Times New Roman" w:hAnsi="Times New Roman" w:cs="Times New Roman"/>
                <w:sz w:val="24"/>
                <w:szCs w:val="24"/>
              </w:rPr>
              <w:t>Ek C 2. 1</w:t>
            </w:r>
            <w:r w:rsidR="00021B74">
              <w:rPr>
                <w:rFonts w:ascii="Times New Roman" w:hAnsi="Times New Roman" w:cs="Times New Roman"/>
                <w:sz w:val="24"/>
                <w:szCs w:val="24"/>
              </w:rPr>
              <w:t>. 2. TÜBİTAK 1001 proje bilgileri</w:t>
            </w:r>
            <w:bookmarkStart w:id="1" w:name="_GoBack"/>
            <w:bookmarkEnd w:id="1"/>
          </w:p>
          <w:p w:rsidR="00D55EE4" w:rsidRPr="00DA20C5" w:rsidRDefault="00D55EE4" w:rsidP="009E4A33">
            <w:pPr>
              <w:spacing w:line="360" w:lineRule="auto"/>
              <w:jc w:val="both"/>
              <w:rPr>
                <w:rFonts w:ascii="Times New Roman" w:hAnsi="Times New Roman" w:cs="Times New Roman"/>
                <w:sz w:val="24"/>
                <w:szCs w:val="24"/>
              </w:rPr>
            </w:pPr>
            <w:r>
              <w:rPr>
                <w:rFonts w:ascii="Times New Roman" w:hAnsi="Times New Roman" w:cs="Times New Roman"/>
                <w:sz w:val="24"/>
                <w:szCs w:val="24"/>
              </w:rPr>
              <w:t>Ek C 2.1. 3. TÜBİTAK 2209A projesi</w:t>
            </w:r>
          </w:p>
          <w:p w:rsidR="008906C3" w:rsidRPr="002A603A" w:rsidRDefault="008906C3" w:rsidP="00021B74">
            <w:pPr>
              <w:jc w:val="both"/>
              <w:rPr>
                <w:rFonts w:ascii="Times New Roman" w:hAnsi="Times New Roman" w:cs="Times New Roman"/>
                <w:sz w:val="24"/>
                <w:szCs w:val="24"/>
              </w:rPr>
            </w:pPr>
          </w:p>
        </w:tc>
      </w:tr>
    </w:tbl>
    <w:p w:rsidR="00021B74" w:rsidRDefault="00021B74" w:rsidP="008906C3">
      <w:pPr>
        <w:rPr>
          <w:rFonts w:ascii="Times New Roman" w:hAnsi="Times New Roman" w:cs="Times New Roman"/>
          <w:sz w:val="24"/>
          <w:szCs w:val="24"/>
        </w:rPr>
      </w:pPr>
    </w:p>
    <w:p w:rsidR="008906C3" w:rsidRPr="00DA20C5" w:rsidRDefault="008906C3" w:rsidP="008906C3">
      <w:pPr>
        <w:spacing w:after="100" w:afterAutospacing="1" w:line="360" w:lineRule="auto"/>
        <w:jc w:val="both"/>
        <w:rPr>
          <w:rFonts w:ascii="Times New Roman" w:hAnsi="Times New Roman" w:cs="Times New Roman"/>
          <w:b/>
          <w:sz w:val="24"/>
          <w:szCs w:val="24"/>
        </w:rPr>
      </w:pPr>
      <w:r w:rsidRPr="00317C73">
        <w:rPr>
          <w:rFonts w:ascii="Times New Roman" w:hAnsi="Times New Roman" w:cs="Times New Roman"/>
          <w:b/>
          <w:sz w:val="24"/>
          <w:szCs w:val="24"/>
        </w:rPr>
        <w:t>C.2.2. Ulusal ve uluslararası ortak programl</w:t>
      </w:r>
      <w:r>
        <w:rPr>
          <w:rFonts w:ascii="Times New Roman" w:hAnsi="Times New Roman" w:cs="Times New Roman"/>
          <w:b/>
          <w:sz w:val="24"/>
          <w:szCs w:val="24"/>
        </w:rPr>
        <w:t>ar ve ortak araştırma birimleri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jc w:val="center"/>
                    <w:rPr>
                      <w:rFonts w:ascii="Times New Roman" w:hAnsi="Times New Roman" w:cs="Times New Roman"/>
                      <w:sz w:val="24"/>
                      <w:szCs w:val="24"/>
                    </w:rPr>
                  </w:pPr>
                </w:p>
              </w:tc>
              <w:tc>
                <w:tcPr>
                  <w:tcW w:w="1796" w:type="dxa"/>
                  <w:vAlign w:val="center"/>
                </w:tcPr>
                <w:p w:rsidR="008906C3" w:rsidRPr="00DF1352" w:rsidRDefault="008906C3" w:rsidP="009E4A33">
                  <w:pPr>
                    <w:jc w:val="center"/>
                    <w:rPr>
                      <w:rFonts w:ascii="Times New Roman" w:hAnsi="Times New Roman" w:cs="Times New Roman"/>
                      <w:b/>
                      <w:sz w:val="24"/>
                      <w:szCs w:val="24"/>
                    </w:rPr>
                  </w:pPr>
                </w:p>
              </w:tc>
              <w:tc>
                <w:tcPr>
                  <w:tcW w:w="1797" w:type="dxa"/>
                </w:tcPr>
                <w:p w:rsidR="008906C3" w:rsidRDefault="008906C3" w:rsidP="009E4A33">
                  <w:pPr>
                    <w:jc w:val="center"/>
                    <w:rPr>
                      <w:rFonts w:ascii="Times New Roman" w:hAnsi="Times New Roman" w:cs="Times New Roman"/>
                      <w:sz w:val="24"/>
                      <w:szCs w:val="24"/>
                    </w:rPr>
                  </w:pPr>
                  <w:r w:rsidRPr="00C744AB">
                    <w:rPr>
                      <w:rFonts w:ascii="Times New Roman" w:hAnsi="Times New Roman" w:cs="Times New Roman"/>
                      <w:b/>
                      <w:sz w:val="24"/>
                      <w:szCs w:val="24"/>
                    </w:rPr>
                    <w:t>+</w:t>
                  </w:r>
                </w:p>
              </w:tc>
            </w:tr>
          </w:tbl>
          <w:p w:rsidR="008906C3" w:rsidRDefault="008906C3" w:rsidP="009E4A33">
            <w:pPr>
              <w:rPr>
                <w:rFonts w:ascii="Times New Roman" w:hAnsi="Times New Roman" w:cs="Times New Roman"/>
                <w:sz w:val="24"/>
                <w:szCs w:val="24"/>
              </w:rPr>
            </w:pPr>
          </w:p>
          <w:p w:rsidR="008906C3" w:rsidRPr="00DA20C5" w:rsidRDefault="008906C3" w:rsidP="009E4A33">
            <w:pPr>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Pr="00DA20C5">
              <w:rPr>
                <w:rFonts w:ascii="Times New Roman" w:hAnsi="Times New Roman" w:cs="Times New Roman"/>
                <w:sz w:val="24"/>
                <w:szCs w:val="24"/>
              </w:rPr>
              <w:t>Fakültemizde eğitimi sürdürülen tezli ve tezsiz Yüksek Lisans Programları mevcuttur.</w:t>
            </w:r>
          </w:p>
          <w:p w:rsidR="008906C3" w:rsidRPr="00DA20C5" w:rsidRDefault="008906C3" w:rsidP="009E4A33">
            <w:pPr>
              <w:jc w:val="both"/>
              <w:rPr>
                <w:rFonts w:ascii="Times New Roman" w:hAnsi="Times New Roman" w:cs="Times New Roman"/>
                <w:sz w:val="24"/>
                <w:szCs w:val="24"/>
              </w:rPr>
            </w:pPr>
            <w:r w:rsidRPr="00DA20C5">
              <w:rPr>
                <w:rFonts w:ascii="Times New Roman" w:hAnsi="Times New Roman" w:cs="Times New Roman"/>
                <w:sz w:val="24"/>
                <w:szCs w:val="24"/>
              </w:rPr>
              <w:t>Anabilim dalımız 2020-2021 Bahar Döneminde eğitime başlamıştır.  Anabilim dalımız bünyesinde Tezli ve Tezsiz Yüksek Lisans  olmak üzere iki program bulunmaktadır. </w:t>
            </w:r>
          </w:p>
          <w:p w:rsidR="008906C3" w:rsidRPr="00DA20C5" w:rsidRDefault="008906C3" w:rsidP="009E4A33">
            <w:pPr>
              <w:jc w:val="both"/>
              <w:rPr>
                <w:rFonts w:ascii="Times New Roman" w:hAnsi="Times New Roman" w:cs="Times New Roman"/>
                <w:sz w:val="24"/>
                <w:szCs w:val="24"/>
              </w:rPr>
            </w:pPr>
            <w:r w:rsidRPr="00DA20C5">
              <w:rPr>
                <w:rFonts w:ascii="Times New Roman" w:hAnsi="Times New Roman" w:cs="Times New Roman"/>
                <w:sz w:val="24"/>
                <w:szCs w:val="24"/>
              </w:rPr>
              <w:t>Anabilim dalımızda eğitim-öğretim ve araştırma faaliyetleri  1 Profesör, 2 Doçent, 9 Doktor Öğretim Üyesi, 5 Araştırma Görevlisi ve 2 Öğretim Görevlisi tarafından sağlanmaktadır. </w:t>
            </w:r>
          </w:p>
          <w:p w:rsidR="008906C3" w:rsidRPr="00DA20C5" w:rsidRDefault="008906C3" w:rsidP="009E4A33">
            <w:pPr>
              <w:jc w:val="both"/>
              <w:rPr>
                <w:rFonts w:ascii="Times New Roman" w:hAnsi="Times New Roman" w:cs="Times New Roman"/>
                <w:sz w:val="24"/>
                <w:szCs w:val="24"/>
              </w:rPr>
            </w:pPr>
            <w:r w:rsidRPr="00DA20C5">
              <w:rPr>
                <w:rFonts w:ascii="Times New Roman" w:hAnsi="Times New Roman" w:cs="Times New Roman"/>
                <w:sz w:val="24"/>
                <w:szCs w:val="24"/>
              </w:rPr>
              <w:t xml:space="preserve">Anabilim dalımız iletişim bilimleri alanında ihtiyaç duyulan nitelikli insan gücünün ve uzmanların yetiştirilmesini amaç edinmiştir. </w:t>
            </w:r>
            <w:hyperlink r:id="rId71" w:history="1">
              <w:r w:rsidRPr="00DA20C5">
                <w:rPr>
                  <w:rStyle w:val="Kpr"/>
                  <w:rFonts w:ascii="Times New Roman" w:hAnsi="Times New Roman" w:cs="Times New Roman"/>
                  <w:sz w:val="24"/>
                  <w:szCs w:val="24"/>
                </w:rPr>
                <w:t>https://bozok.edu.tr/okul/lisansustu-egitim-enstitusu/bolum/iletisim</w:t>
              </w:r>
            </w:hyperlink>
            <w:r w:rsidRPr="00DA20C5">
              <w:rPr>
                <w:rFonts w:ascii="Times New Roman" w:hAnsi="Times New Roman" w:cs="Times New Roman"/>
                <w:sz w:val="24"/>
                <w:szCs w:val="24"/>
              </w:rPr>
              <w:t xml:space="preserve"> </w:t>
            </w:r>
          </w:p>
          <w:p w:rsidR="008906C3" w:rsidRPr="00DA20C5" w:rsidRDefault="008906C3" w:rsidP="009E4A33">
            <w:pPr>
              <w:jc w:val="both"/>
              <w:rPr>
                <w:rFonts w:ascii="Times New Roman" w:hAnsi="Times New Roman" w:cs="Times New Roman"/>
                <w:sz w:val="24"/>
                <w:szCs w:val="24"/>
              </w:rPr>
            </w:pPr>
            <w:r w:rsidRPr="00DA20C5">
              <w:rPr>
                <w:rFonts w:ascii="Times New Roman" w:hAnsi="Times New Roman" w:cs="Times New Roman"/>
                <w:sz w:val="24"/>
                <w:szCs w:val="24"/>
              </w:rPr>
              <w:t>İletişim Anabilim Dalı (Tezli)</w:t>
            </w:r>
          </w:p>
          <w:p w:rsidR="008906C3" w:rsidRPr="002A603A" w:rsidRDefault="008906C3" w:rsidP="009E4A33">
            <w:pPr>
              <w:jc w:val="both"/>
              <w:rPr>
                <w:rFonts w:ascii="Times New Roman" w:hAnsi="Times New Roman" w:cs="Times New Roman"/>
                <w:sz w:val="24"/>
                <w:szCs w:val="24"/>
              </w:rPr>
            </w:pPr>
            <w:r w:rsidRPr="00DA20C5">
              <w:rPr>
                <w:rFonts w:ascii="Times New Roman" w:hAnsi="Times New Roman" w:cs="Times New Roman"/>
                <w:sz w:val="24"/>
                <w:szCs w:val="24"/>
              </w:rPr>
              <w:t>İletişim Anabilim Dalı (Tezsiz)</w:t>
            </w:r>
          </w:p>
        </w:tc>
      </w:tr>
    </w:tbl>
    <w:p w:rsidR="008906C3" w:rsidRPr="002A603A" w:rsidRDefault="008906C3" w:rsidP="008906C3">
      <w:pPr>
        <w:spacing w:after="100" w:afterAutospacing="1"/>
        <w:rPr>
          <w:rFonts w:ascii="Times New Roman" w:hAnsi="Times New Roman" w:cs="Times New Roman"/>
          <w:sz w:val="24"/>
          <w:szCs w:val="24"/>
        </w:rPr>
      </w:pPr>
    </w:p>
    <w:p w:rsidR="008906C3" w:rsidRPr="00294B62" w:rsidRDefault="008906C3" w:rsidP="008906C3">
      <w:pPr>
        <w:spacing w:after="100" w:afterAutospacing="1"/>
        <w:rPr>
          <w:rFonts w:ascii="Times New Roman" w:hAnsi="Times New Roman" w:cs="Times New Roman"/>
          <w:b/>
          <w:sz w:val="24"/>
          <w:szCs w:val="24"/>
        </w:rPr>
      </w:pPr>
      <w:r w:rsidRPr="00294B62">
        <w:rPr>
          <w:rFonts w:ascii="Times New Roman" w:hAnsi="Times New Roman" w:cs="Times New Roman"/>
          <w:b/>
          <w:sz w:val="24"/>
          <w:szCs w:val="24"/>
        </w:rPr>
        <w:t>C.3. Araştırma Performansı</w:t>
      </w:r>
    </w:p>
    <w:p w:rsidR="008906C3" w:rsidRPr="000E0817" w:rsidRDefault="008906C3" w:rsidP="000E0817">
      <w:pPr>
        <w:spacing w:after="100" w:afterAutospacing="1"/>
        <w:rPr>
          <w:rFonts w:ascii="Times New Roman" w:hAnsi="Times New Roman" w:cs="Times New Roman"/>
          <w:b/>
          <w:sz w:val="24"/>
          <w:szCs w:val="24"/>
        </w:rPr>
      </w:pPr>
      <w:r w:rsidRPr="009A36C6">
        <w:rPr>
          <w:rFonts w:ascii="Times New Roman" w:hAnsi="Times New Roman" w:cs="Times New Roman"/>
          <w:b/>
          <w:sz w:val="24"/>
          <w:szCs w:val="24"/>
        </w:rPr>
        <w:t>C.3.1. Araştırma performansının izlenmesi ve değerlendirilmesi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vAlign w:val="center"/>
                </w:tcPr>
                <w:p w:rsidR="008906C3" w:rsidRPr="00DF1352" w:rsidRDefault="008906C3" w:rsidP="009E4A33">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9E4A33">
            <w:pPr>
              <w:rPr>
                <w:rFonts w:ascii="Times New Roman" w:hAnsi="Times New Roman" w:cs="Times New Roman"/>
                <w:sz w:val="24"/>
                <w:szCs w:val="24"/>
              </w:rPr>
            </w:pPr>
          </w:p>
          <w:p w:rsidR="008906C3" w:rsidRDefault="008906C3" w:rsidP="009E4A33">
            <w:pPr>
              <w:spacing w:after="100" w:afterAutospacing="1" w:line="360"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Pr="00DA20C5">
              <w:rPr>
                <w:rFonts w:ascii="Times New Roman" w:hAnsi="Times New Roman" w:cs="Times New Roman"/>
                <w:sz w:val="24"/>
                <w:szCs w:val="24"/>
              </w:rPr>
              <w:t xml:space="preserve">Öğretim üyelerimizin yapmış olduğu bilimsel faaliyetler AVESİS Bozok üzerinden takip edilmektedir. Burada Faaliyet Bilgileri başlığı altında </w:t>
            </w:r>
            <w:proofErr w:type="gramStart"/>
            <w:r w:rsidRPr="00DA20C5">
              <w:rPr>
                <w:rFonts w:ascii="Times New Roman" w:hAnsi="Times New Roman" w:cs="Times New Roman"/>
                <w:sz w:val="24"/>
                <w:szCs w:val="24"/>
              </w:rPr>
              <w:t>sempozyum</w:t>
            </w:r>
            <w:proofErr w:type="gramEnd"/>
            <w:r w:rsidRPr="00DA20C5">
              <w:rPr>
                <w:rFonts w:ascii="Times New Roman" w:hAnsi="Times New Roman" w:cs="Times New Roman"/>
                <w:sz w:val="24"/>
                <w:szCs w:val="24"/>
              </w:rPr>
              <w:t>, kongre, konferans, seminer, panel, söyleşi, teknik gezi gibi faaliyetler; Yayınlarla İlgili Faaliyet Bilgileri başlığı altında uluslararası/ulusal makale, uluslararası/ulusal bildiri ve kitap gibi yayın bilgileri; Proje Bilgileri başlığı altında ise TÜBİTAK, bilimsel araştırma, tez gibi bilimsel araştırma proje bilgileri değerlendirilmektedir.</w:t>
            </w:r>
          </w:p>
          <w:p w:rsidR="008906C3" w:rsidRPr="002A603A" w:rsidRDefault="008906C3" w:rsidP="009E4A33">
            <w:pPr>
              <w:spacing w:after="100" w:afterAutospacing="1" w:line="360" w:lineRule="auto"/>
              <w:jc w:val="both"/>
              <w:rPr>
                <w:rFonts w:ascii="Times New Roman" w:hAnsi="Times New Roman" w:cs="Times New Roman"/>
                <w:sz w:val="24"/>
                <w:szCs w:val="24"/>
              </w:rPr>
            </w:pPr>
            <w:r w:rsidRPr="0001018F">
              <w:rPr>
                <w:rFonts w:ascii="Times New Roman" w:hAnsi="Times New Roman" w:cs="Times New Roman"/>
                <w:sz w:val="24"/>
                <w:szCs w:val="24"/>
              </w:rPr>
              <w:t>Fakültemizde araştırmaları yürütebilecek, bu kapsamda paydaşlarla işbirliği yapabilecek öğretim üyesine ait bilgiler üniversitemiz web sitesindeki AVESİS uygulamasında yer almakta olup, buradaki bilgilerin güncel tutulması Rektörlük ve ilgili birimler tarafından sağlanmaktadır (</w:t>
            </w:r>
            <w:hyperlink r:id="rId72" w:history="1">
              <w:r w:rsidRPr="0001018F">
                <w:rPr>
                  <w:rStyle w:val="Kpr"/>
                  <w:rFonts w:ascii="Times New Roman" w:hAnsi="Times New Roman" w:cs="Times New Roman"/>
                  <w:sz w:val="24"/>
                  <w:szCs w:val="24"/>
                </w:rPr>
                <w:t>https://avesis.bozok.edu.tr/</w:t>
              </w:r>
            </w:hyperlink>
            <w:r w:rsidRPr="0001018F">
              <w:rPr>
                <w:rFonts w:ascii="Times New Roman" w:hAnsi="Times New Roman" w:cs="Times New Roman"/>
                <w:sz w:val="24"/>
                <w:szCs w:val="24"/>
              </w:rPr>
              <w:t xml:space="preserve"> ).</w:t>
            </w:r>
          </w:p>
        </w:tc>
      </w:tr>
    </w:tbl>
    <w:p w:rsidR="008906C3" w:rsidRDefault="008906C3"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0E0817" w:rsidRDefault="000E0817" w:rsidP="008906C3">
      <w:pPr>
        <w:rPr>
          <w:rFonts w:ascii="Times New Roman" w:hAnsi="Times New Roman" w:cs="Times New Roman"/>
          <w:sz w:val="24"/>
          <w:szCs w:val="24"/>
        </w:rPr>
      </w:pPr>
    </w:p>
    <w:p w:rsidR="008906C3" w:rsidRPr="00F23AD6" w:rsidRDefault="008906C3" w:rsidP="008906C3">
      <w:pPr>
        <w:rPr>
          <w:rFonts w:ascii="Times New Roman" w:hAnsi="Times New Roman" w:cs="Times New Roman"/>
          <w:b/>
          <w:sz w:val="24"/>
          <w:szCs w:val="24"/>
        </w:rPr>
      </w:pPr>
      <w:r w:rsidRPr="00F23AD6">
        <w:rPr>
          <w:rFonts w:ascii="Times New Roman" w:hAnsi="Times New Roman" w:cs="Times New Roman"/>
          <w:b/>
          <w:sz w:val="24"/>
          <w:szCs w:val="24"/>
        </w:rPr>
        <w:t>C.3.2. Öğretim elemanı/araştırmacı performansının değerlendirilmesi</w:t>
      </w:r>
    </w:p>
    <w:tbl>
      <w:tblPr>
        <w:tblStyle w:val="TabloKlavuzu"/>
        <w:tblW w:w="0" w:type="auto"/>
        <w:tblLook w:val="04A0" w:firstRow="1" w:lastRow="0" w:firstColumn="1" w:lastColumn="0" w:noHBand="0" w:noVBand="1"/>
      </w:tblPr>
      <w:tblGrid>
        <w:gridCol w:w="9062"/>
      </w:tblGrid>
      <w:tr w:rsidR="008906C3" w:rsidRPr="002A603A" w:rsidTr="009E4A33">
        <w:tc>
          <w:tcPr>
            <w:tcW w:w="9212"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66"/>
              <w:gridCol w:w="1767"/>
              <w:gridCol w:w="1767"/>
              <w:gridCol w:w="1768"/>
              <w:gridCol w:w="1768"/>
            </w:tblGrid>
            <w:tr w:rsidR="008906C3" w:rsidTr="009E4A33">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8906C3" w:rsidRDefault="008906C3" w:rsidP="009E4A33">
                  <w:pPr>
                    <w:rPr>
                      <w:rFonts w:ascii="Times New Roman" w:hAnsi="Times New Roman" w:cs="Times New Roman"/>
                      <w:sz w:val="24"/>
                      <w:szCs w:val="24"/>
                    </w:rPr>
                  </w:pPr>
                  <w:r>
                    <w:rPr>
                      <w:rFonts w:ascii="Times New Roman" w:hAnsi="Times New Roman" w:cs="Times New Roman"/>
                      <w:sz w:val="24"/>
                      <w:szCs w:val="24"/>
                    </w:rPr>
                    <w:t>5. Düzey</w:t>
                  </w:r>
                </w:p>
              </w:tc>
            </w:tr>
            <w:tr w:rsidR="008906C3" w:rsidTr="009E4A33">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8906C3" w:rsidRPr="00DF1352" w:rsidRDefault="008906C3" w:rsidP="009E4A33">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8906C3" w:rsidTr="009E4A33">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tcPr>
                <w:p w:rsidR="008906C3" w:rsidRDefault="008906C3" w:rsidP="009E4A33">
                  <w:pPr>
                    <w:rPr>
                      <w:rFonts w:ascii="Times New Roman" w:hAnsi="Times New Roman" w:cs="Times New Roman"/>
                      <w:sz w:val="24"/>
                      <w:szCs w:val="24"/>
                    </w:rPr>
                  </w:pPr>
                </w:p>
              </w:tc>
              <w:tc>
                <w:tcPr>
                  <w:tcW w:w="1796" w:type="dxa"/>
                  <w:vAlign w:val="center"/>
                </w:tcPr>
                <w:p w:rsidR="008906C3" w:rsidRPr="00DF1352" w:rsidRDefault="008906C3" w:rsidP="009E4A33">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8906C3" w:rsidRDefault="008906C3" w:rsidP="009E4A33">
                  <w:pPr>
                    <w:rPr>
                      <w:rFonts w:ascii="Times New Roman" w:hAnsi="Times New Roman" w:cs="Times New Roman"/>
                      <w:sz w:val="24"/>
                      <w:szCs w:val="24"/>
                    </w:rPr>
                  </w:pPr>
                </w:p>
              </w:tc>
            </w:tr>
          </w:tbl>
          <w:p w:rsidR="008906C3" w:rsidRDefault="008906C3" w:rsidP="009E4A33">
            <w:pPr>
              <w:rPr>
                <w:rFonts w:ascii="Times New Roman" w:hAnsi="Times New Roman" w:cs="Times New Roman"/>
                <w:sz w:val="24"/>
                <w:szCs w:val="24"/>
              </w:rPr>
            </w:pPr>
          </w:p>
          <w:p w:rsidR="008906C3" w:rsidRPr="0063297D" w:rsidRDefault="008906C3" w:rsidP="009E4A33">
            <w:pPr>
              <w:spacing w:line="360" w:lineRule="auto"/>
              <w:jc w:val="both"/>
              <w:rPr>
                <w:rFonts w:ascii="Times New Roman" w:hAnsi="Times New Roman" w:cs="Times New Roman"/>
                <w:sz w:val="24"/>
                <w:szCs w:val="24"/>
              </w:rPr>
            </w:pPr>
            <w:r w:rsidRPr="0063297D">
              <w:rPr>
                <w:rFonts w:ascii="Times New Roman" w:hAnsi="Times New Roman" w:cs="Times New Roman"/>
                <w:sz w:val="24"/>
                <w:szCs w:val="24"/>
              </w:rPr>
              <w:t xml:space="preserve">Açıklama: Fakültemiz bünyesindeki akademik personelin araştırma-geliştirme performansını izlemek üzere AVESİS uygulaması izlenmektedir. Akademik personelimizden bu uygulamalarını sürekli güncel tutmaları istenmektedir. </w:t>
            </w:r>
            <w:hyperlink r:id="rId73" w:history="1">
              <w:r w:rsidRPr="0063297D">
                <w:rPr>
                  <w:rStyle w:val="Kpr"/>
                  <w:rFonts w:ascii="Times New Roman" w:hAnsi="Times New Roman" w:cs="Times New Roman"/>
                  <w:sz w:val="24"/>
                  <w:szCs w:val="24"/>
                </w:rPr>
                <w:t>https://avesis.bozok.edu.tr/</w:t>
              </w:r>
            </w:hyperlink>
            <w:r w:rsidRPr="0063297D">
              <w:rPr>
                <w:rFonts w:ascii="Times New Roman" w:hAnsi="Times New Roman" w:cs="Times New Roman"/>
                <w:sz w:val="24"/>
                <w:szCs w:val="24"/>
              </w:rPr>
              <w:t xml:space="preserve"> </w:t>
            </w:r>
          </w:p>
        </w:tc>
      </w:tr>
    </w:tbl>
    <w:p w:rsidR="007E2109" w:rsidRDefault="007E2109" w:rsidP="00294B62">
      <w:pPr>
        <w:rPr>
          <w:rFonts w:ascii="Times New Roman" w:hAnsi="Times New Roman" w:cs="Times New Roman"/>
          <w:sz w:val="24"/>
          <w:szCs w:val="24"/>
        </w:rPr>
      </w:pPr>
    </w:p>
    <w:p w:rsidR="00021B74" w:rsidRDefault="00021B74" w:rsidP="00021B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Toplumsal Katkı</w:t>
      </w:r>
    </w:p>
    <w:p w:rsidR="00021B74" w:rsidRDefault="00021B74" w:rsidP="00021B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D.1. Toplumsal Katkı Süreçlerinin Yönetimi ve Toplumsal Katkı Kaynakları</w:t>
      </w:r>
    </w:p>
    <w:p w:rsidR="00021B74" w:rsidRPr="00DA20C5" w:rsidRDefault="00021B74" w:rsidP="00021B74">
      <w:pPr>
        <w:rPr>
          <w:rFonts w:ascii="Times New Roman" w:eastAsia="Times New Roman" w:hAnsi="Times New Roman" w:cs="Times New Roman"/>
          <w:b/>
          <w:sz w:val="24"/>
          <w:szCs w:val="24"/>
        </w:rPr>
      </w:pPr>
      <w:r w:rsidRPr="00FF5185">
        <w:rPr>
          <w:rFonts w:ascii="Times New Roman" w:eastAsia="Times New Roman" w:hAnsi="Times New Roman" w:cs="Times New Roman"/>
          <w:b/>
          <w:sz w:val="24"/>
          <w:szCs w:val="24"/>
        </w:rPr>
        <w:t>D.1.1. Toplumsal katkı süreçlerinin yönetimi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021B74" w:rsidTr="00021B74">
        <w:tc>
          <w:tcPr>
            <w:tcW w:w="9212"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021B74" w:rsidTr="00021B74">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021B74" w:rsidTr="00021B74">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021B74" w:rsidTr="00021B74">
              <w:tc>
                <w:tcPr>
                  <w:tcW w:w="1796" w:type="dxa"/>
                </w:tcPr>
                <w:p w:rsidR="00021B74" w:rsidRDefault="00021B74" w:rsidP="00021B74">
                  <w:pPr>
                    <w:rPr>
                      <w:rFonts w:ascii="Times New Roman" w:eastAsia="Times New Roman" w:hAnsi="Times New Roman" w:cs="Times New Roman"/>
                      <w:sz w:val="24"/>
                      <w:szCs w:val="24"/>
                    </w:rPr>
                  </w:pPr>
                </w:p>
              </w:tc>
              <w:tc>
                <w:tcPr>
                  <w:tcW w:w="1796" w:type="dxa"/>
                </w:tcPr>
                <w:p w:rsidR="00021B74" w:rsidRDefault="00021B74" w:rsidP="00021B74">
                  <w:pPr>
                    <w:rPr>
                      <w:rFonts w:ascii="Times New Roman" w:eastAsia="Times New Roman" w:hAnsi="Times New Roman" w:cs="Times New Roman"/>
                      <w:sz w:val="24"/>
                      <w:szCs w:val="24"/>
                    </w:rPr>
                  </w:pPr>
                </w:p>
              </w:tc>
              <w:tc>
                <w:tcPr>
                  <w:tcW w:w="1796" w:type="dxa"/>
                </w:tcPr>
                <w:p w:rsidR="00021B74" w:rsidRDefault="00021B74" w:rsidP="00021B74">
                  <w:pPr>
                    <w:jc w:val="center"/>
                    <w:rPr>
                      <w:rFonts w:ascii="Times New Roman" w:eastAsia="Times New Roman" w:hAnsi="Times New Roman" w:cs="Times New Roman"/>
                      <w:sz w:val="24"/>
                      <w:szCs w:val="24"/>
                    </w:rPr>
                  </w:pPr>
                </w:p>
              </w:tc>
              <w:tc>
                <w:tcPr>
                  <w:tcW w:w="1796" w:type="dxa"/>
                  <w:vAlign w:val="center"/>
                </w:tcPr>
                <w:p w:rsidR="00021B74" w:rsidRDefault="00021B74" w:rsidP="00021B74">
                  <w:pPr>
                    <w:jc w:val="center"/>
                    <w:rPr>
                      <w:rFonts w:ascii="Times New Roman" w:eastAsia="Times New Roman" w:hAnsi="Times New Roman" w:cs="Times New Roman"/>
                      <w:b/>
                      <w:sz w:val="24"/>
                      <w:szCs w:val="24"/>
                    </w:rPr>
                  </w:pPr>
                </w:p>
              </w:tc>
              <w:tc>
                <w:tcPr>
                  <w:tcW w:w="1797" w:type="dxa"/>
                </w:tcPr>
                <w:p w:rsidR="00021B74" w:rsidRDefault="00C3683C" w:rsidP="00C368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21B74" w:rsidRDefault="00021B74" w:rsidP="00021B74">
            <w:pPr>
              <w:rPr>
                <w:rFonts w:ascii="Times New Roman" w:eastAsia="Times New Roman" w:hAnsi="Times New Roman" w:cs="Times New Roman"/>
                <w:sz w:val="24"/>
                <w:szCs w:val="24"/>
              </w:rPr>
            </w:pPr>
          </w:p>
          <w:p w:rsidR="00021B74" w:rsidRPr="00DA20C5" w:rsidRDefault="00021B74"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w:t>
            </w:r>
            <w:r w:rsidRPr="00DA20C5">
              <w:rPr>
                <w:rFonts w:ascii="Times New Roman" w:eastAsia="Times New Roman" w:hAnsi="Times New Roman" w:cs="Times New Roman"/>
                <w:sz w:val="24"/>
                <w:szCs w:val="24"/>
              </w:rPr>
              <w:t xml:space="preserve">Fakültemizde toplumsal katkı performansının izlenmesi ve iyileştirilmesi üniversitemizin bu konuda belirlemiş olduğu </w:t>
            </w:r>
            <w:proofErr w:type="gramStart"/>
            <w:r w:rsidRPr="00DA20C5">
              <w:rPr>
                <w:rFonts w:ascii="Times New Roman" w:eastAsia="Times New Roman" w:hAnsi="Times New Roman" w:cs="Times New Roman"/>
                <w:sz w:val="24"/>
                <w:szCs w:val="24"/>
              </w:rPr>
              <w:t>kriterlere</w:t>
            </w:r>
            <w:proofErr w:type="gramEnd"/>
            <w:r w:rsidRPr="00DA20C5">
              <w:rPr>
                <w:rFonts w:ascii="Times New Roman" w:eastAsia="Times New Roman" w:hAnsi="Times New Roman" w:cs="Times New Roman"/>
                <w:sz w:val="24"/>
                <w:szCs w:val="24"/>
              </w:rPr>
              <w:t xml:space="preserve"> tabidir. Yozgat Bozok Üniversitesi Stratejik Planı (2022-2026) doğrultusunda toplumsal katkı nezdinde bir temel amacı ve bu amaca ilişkin beş hedefi bulunmaktadır. Fakültemiz bu doğrultuda üniversitemizin Stratejik Planı’na tabiidir. (</w:t>
            </w:r>
            <w:hyperlink r:id="rId74">
              <w:r w:rsidRPr="00DA20C5">
                <w:rPr>
                  <w:rStyle w:val="Kpr"/>
                  <w:rFonts w:ascii="Times New Roman" w:eastAsia="Times New Roman" w:hAnsi="Times New Roman" w:cs="Times New Roman"/>
                  <w:sz w:val="24"/>
                  <w:szCs w:val="24"/>
                </w:rPr>
                <w:t>https://bozok.edu.tr/Dosya/6168890b-0.pdf</w:t>
              </w:r>
            </w:hyperlink>
            <w:r w:rsidRPr="00DA20C5">
              <w:rPr>
                <w:rFonts w:ascii="Times New Roman" w:eastAsia="Times New Roman" w:hAnsi="Times New Roman" w:cs="Times New Roman"/>
                <w:sz w:val="24"/>
                <w:szCs w:val="24"/>
              </w:rPr>
              <w:t>.).</w:t>
            </w:r>
          </w:p>
          <w:p w:rsidR="00021B74"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Ayrıca </w:t>
            </w:r>
            <w:r w:rsidR="00021B74" w:rsidRPr="00DA20C5">
              <w:rPr>
                <w:rFonts w:ascii="Times New Roman" w:eastAsia="Times New Roman" w:hAnsi="Times New Roman" w:cs="Times New Roman"/>
                <w:sz w:val="24"/>
                <w:szCs w:val="24"/>
              </w:rPr>
              <w:t xml:space="preserve">dış paydaşlarımızdan biri olan Bozok Üniversitesi Eğitim Fakültesi öğrencilerine 2020 Bahar döneminden itibaren her yıl bahar ve güz dönemlerinde fakültemiz öğretim üyesi Dr. </w:t>
            </w:r>
            <w:proofErr w:type="spellStart"/>
            <w:r w:rsidR="00021B74" w:rsidRPr="00DA20C5">
              <w:rPr>
                <w:rFonts w:ascii="Times New Roman" w:eastAsia="Times New Roman" w:hAnsi="Times New Roman" w:cs="Times New Roman"/>
                <w:sz w:val="24"/>
                <w:szCs w:val="24"/>
              </w:rPr>
              <w:t>Öğr</w:t>
            </w:r>
            <w:proofErr w:type="spellEnd"/>
            <w:r w:rsidR="00021B74" w:rsidRPr="00DA20C5">
              <w:rPr>
                <w:rFonts w:ascii="Times New Roman" w:eastAsia="Times New Roman" w:hAnsi="Times New Roman" w:cs="Times New Roman"/>
                <w:sz w:val="24"/>
                <w:szCs w:val="24"/>
              </w:rPr>
              <w:t>. Üyesi Betül Sabahçı tarafından Medya Okuryazarlığı ve Çocuk ve Medya dersleri verilmek</w:t>
            </w:r>
            <w:r>
              <w:rPr>
                <w:rFonts w:ascii="Times New Roman" w:eastAsia="Times New Roman" w:hAnsi="Times New Roman" w:cs="Times New Roman"/>
                <w:sz w:val="24"/>
                <w:szCs w:val="24"/>
              </w:rPr>
              <w:t>tedir.</w:t>
            </w:r>
          </w:p>
          <w:p w:rsidR="00C3683C"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Bunun dışında, 2023 yılı içerisinde Aile Sosyal Hizmetler Bakanlığı personeline Etkili İletişim Teknikleri konusunda Dr.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Üyesi Betül Sabahçı ve Dr.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Üyesi </w:t>
            </w:r>
            <w:proofErr w:type="spellStart"/>
            <w:r>
              <w:rPr>
                <w:rFonts w:ascii="Times New Roman" w:eastAsia="Times New Roman" w:hAnsi="Times New Roman" w:cs="Times New Roman"/>
                <w:sz w:val="24"/>
                <w:szCs w:val="24"/>
              </w:rPr>
              <w:t>Kurbani</w:t>
            </w:r>
            <w:proofErr w:type="spellEnd"/>
            <w:r>
              <w:rPr>
                <w:rFonts w:ascii="Times New Roman" w:eastAsia="Times New Roman" w:hAnsi="Times New Roman" w:cs="Times New Roman"/>
                <w:sz w:val="24"/>
                <w:szCs w:val="24"/>
              </w:rPr>
              <w:t xml:space="preserve"> Geyik tarafından eğitim verilmiştir.</w:t>
            </w:r>
          </w:p>
          <w:p w:rsidR="00C3683C"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 Araştırma Görevlisi Hüdai Ateş tarafından Yozgat 1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T Tipi Kapalı Ceza İnfaz Müdürlüğünde </w:t>
            </w:r>
            <w:r w:rsidR="00165D8C">
              <w:rPr>
                <w:rFonts w:ascii="Times New Roman" w:eastAsia="Times New Roman" w:hAnsi="Times New Roman" w:cs="Times New Roman"/>
                <w:sz w:val="24"/>
                <w:szCs w:val="24"/>
              </w:rPr>
              <w:t>mahkûmlara</w:t>
            </w:r>
            <w:r>
              <w:rPr>
                <w:rFonts w:ascii="Times New Roman" w:eastAsia="Times New Roman" w:hAnsi="Times New Roman" w:cs="Times New Roman"/>
                <w:sz w:val="24"/>
                <w:szCs w:val="24"/>
              </w:rPr>
              <w:t xml:space="preserve"> Farklılıklara Saygı Birlikte Yaşama Kültürü konulu eğitim verilmiştir. </w:t>
            </w:r>
          </w:p>
          <w:p w:rsidR="00C3683C"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Fakültemizde bulunan Bozok FM radyosunda belirli gün ve haftalarda etkinlikler düzenlenmesi için birim kalite komisyon tutanağı hazırlandı ve etkinlikler gerçekleştirildi.</w:t>
            </w:r>
          </w:p>
          <w:p w:rsidR="00165D8C" w:rsidRDefault="00165D8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yıl içerisinde oluşturulan Haber Yazma ve Toplama Topluluğu tarafından çıkarılan Genç Baskı gazetesinin baskısı gerçekleştirilmiştir. Düzenlenen etkinlikte gazetenin tanıtımı yapılmıştır. Ayrıca yine aynı topluluk üyesi öğrencileri ve fakülte öğretim üyelerinin katılımıyla Gazze’de öldürülen gazetecileri anma etkinliği gerçekleştirilmiştir.</w:t>
            </w:r>
          </w:p>
          <w:p w:rsidR="00F769CE" w:rsidRDefault="00F769CE"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yandan, Dr.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Üyesi Betül Sabahçı tarafından hizmet içi eğitimler gerçekleştirilmiştir.</w:t>
            </w:r>
          </w:p>
          <w:p w:rsidR="00021B74" w:rsidRPr="005C1719" w:rsidRDefault="00021B74" w:rsidP="00021B74">
            <w:pPr>
              <w:jc w:val="both"/>
              <w:rPr>
                <w:rFonts w:ascii="Times New Roman" w:eastAsia="Times New Roman" w:hAnsi="Times New Roman" w:cs="Times New Roman"/>
                <w:b/>
                <w:sz w:val="24"/>
                <w:szCs w:val="24"/>
              </w:rPr>
            </w:pPr>
            <w:r w:rsidRPr="005C1719">
              <w:rPr>
                <w:rFonts w:ascii="Times New Roman" w:eastAsia="Times New Roman" w:hAnsi="Times New Roman" w:cs="Times New Roman"/>
                <w:b/>
                <w:sz w:val="24"/>
                <w:szCs w:val="24"/>
              </w:rPr>
              <w:t>Kanıtlar:</w:t>
            </w:r>
          </w:p>
          <w:p w:rsidR="00021B74"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D 1. 1. 1. Medya Okuryazarlığı ve Çocuk ve Medya dersleri</w:t>
            </w:r>
          </w:p>
          <w:p w:rsidR="00C3683C"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D 1. 1. 2. Etkili İletişim Teknikleri eğitimi</w:t>
            </w:r>
          </w:p>
          <w:p w:rsidR="00C3683C"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D 1. 1. 3. </w:t>
            </w:r>
            <w:r w:rsidRPr="00C3683C">
              <w:rPr>
                <w:rFonts w:ascii="Times New Roman" w:eastAsia="Times New Roman" w:hAnsi="Times New Roman" w:cs="Times New Roman"/>
                <w:sz w:val="24"/>
                <w:szCs w:val="24"/>
              </w:rPr>
              <w:t>Farklılıklara Saygı Birlikte Yaşama Kültürü konulu eğitim</w:t>
            </w:r>
          </w:p>
          <w:p w:rsidR="00C3683C" w:rsidRDefault="00C3683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D 1. 1. 4. Toplantı tutanağı</w:t>
            </w:r>
          </w:p>
          <w:p w:rsidR="00C3683C" w:rsidRDefault="00165D8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D</w:t>
            </w:r>
            <w:r w:rsidR="00C3683C">
              <w:rPr>
                <w:rFonts w:ascii="Times New Roman" w:eastAsia="Times New Roman" w:hAnsi="Times New Roman" w:cs="Times New Roman"/>
                <w:sz w:val="24"/>
                <w:szCs w:val="24"/>
              </w:rPr>
              <w:t xml:space="preserve"> 1. 1. 5</w:t>
            </w:r>
            <w:r>
              <w:rPr>
                <w:rFonts w:ascii="Times New Roman" w:eastAsia="Times New Roman" w:hAnsi="Times New Roman" w:cs="Times New Roman"/>
                <w:sz w:val="24"/>
                <w:szCs w:val="24"/>
              </w:rPr>
              <w:t>.</w:t>
            </w:r>
            <w:r w:rsidR="00C3683C">
              <w:rPr>
                <w:rFonts w:ascii="Times New Roman" w:eastAsia="Times New Roman" w:hAnsi="Times New Roman" w:cs="Times New Roman"/>
                <w:sz w:val="24"/>
                <w:szCs w:val="24"/>
              </w:rPr>
              <w:t xml:space="preserve"> Belirli gün ve hafta etkinliği </w:t>
            </w:r>
          </w:p>
          <w:p w:rsidR="00165D8C" w:rsidRDefault="00165D8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D 1. 1. 6. Genç Baskı gazetesi etkinliği</w:t>
            </w:r>
          </w:p>
          <w:p w:rsidR="00165D8C" w:rsidRDefault="00165D8C"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D 1. 1. 7. Gazze’de öldürülen gazetecileri anma etkinliği</w:t>
            </w:r>
          </w:p>
          <w:p w:rsidR="00F769CE" w:rsidRDefault="00F769CE"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 D 1. 1. 8. Hizmet içi eğitim</w:t>
            </w:r>
          </w:p>
        </w:tc>
      </w:tr>
    </w:tbl>
    <w:p w:rsidR="00021B74" w:rsidRDefault="00021B74" w:rsidP="00021B74">
      <w:pPr>
        <w:rPr>
          <w:rFonts w:ascii="Times New Roman" w:eastAsia="Times New Roman" w:hAnsi="Times New Roman" w:cs="Times New Roman"/>
          <w:sz w:val="24"/>
          <w:szCs w:val="24"/>
        </w:rPr>
      </w:pPr>
    </w:p>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D.1.2. Kaynaklar</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021B74" w:rsidTr="00021B74">
        <w:tc>
          <w:tcPr>
            <w:tcW w:w="9212"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021B74" w:rsidTr="00021B74">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021B74" w:rsidTr="00021B74">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021B74" w:rsidTr="00021B74">
              <w:tc>
                <w:tcPr>
                  <w:tcW w:w="1796" w:type="dxa"/>
                </w:tcPr>
                <w:p w:rsidR="00021B74" w:rsidRDefault="00021B74" w:rsidP="00021B74">
                  <w:pPr>
                    <w:rPr>
                      <w:rFonts w:ascii="Times New Roman" w:eastAsia="Times New Roman" w:hAnsi="Times New Roman" w:cs="Times New Roman"/>
                      <w:sz w:val="24"/>
                      <w:szCs w:val="24"/>
                    </w:rPr>
                  </w:pPr>
                </w:p>
              </w:tc>
              <w:tc>
                <w:tcPr>
                  <w:tcW w:w="1796" w:type="dxa"/>
                </w:tcPr>
                <w:p w:rsidR="00021B74" w:rsidRDefault="00021B74" w:rsidP="00021B74">
                  <w:pPr>
                    <w:rPr>
                      <w:rFonts w:ascii="Times New Roman" w:eastAsia="Times New Roman" w:hAnsi="Times New Roman" w:cs="Times New Roman"/>
                      <w:sz w:val="24"/>
                      <w:szCs w:val="24"/>
                    </w:rPr>
                  </w:pPr>
                </w:p>
              </w:tc>
              <w:tc>
                <w:tcPr>
                  <w:tcW w:w="1796" w:type="dxa"/>
                </w:tcPr>
                <w:p w:rsidR="00021B74" w:rsidRDefault="00021B74" w:rsidP="00021B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rsidR="00021B74" w:rsidRDefault="00021B74" w:rsidP="00021B74">
                  <w:pPr>
                    <w:jc w:val="center"/>
                    <w:rPr>
                      <w:rFonts w:ascii="Times New Roman" w:eastAsia="Times New Roman" w:hAnsi="Times New Roman" w:cs="Times New Roman"/>
                      <w:b/>
                      <w:sz w:val="24"/>
                      <w:szCs w:val="24"/>
                    </w:rPr>
                  </w:pPr>
                </w:p>
              </w:tc>
              <w:tc>
                <w:tcPr>
                  <w:tcW w:w="1797" w:type="dxa"/>
                </w:tcPr>
                <w:p w:rsidR="00021B74" w:rsidRDefault="00021B74" w:rsidP="00021B74">
                  <w:pPr>
                    <w:rPr>
                      <w:rFonts w:ascii="Times New Roman" w:eastAsia="Times New Roman" w:hAnsi="Times New Roman" w:cs="Times New Roman"/>
                      <w:sz w:val="24"/>
                      <w:szCs w:val="24"/>
                    </w:rPr>
                  </w:pPr>
                </w:p>
              </w:tc>
            </w:tr>
          </w:tbl>
          <w:p w:rsidR="00021B74" w:rsidRDefault="00021B74" w:rsidP="00021B74">
            <w:pPr>
              <w:rPr>
                <w:rFonts w:ascii="Times New Roman" w:eastAsia="Times New Roman" w:hAnsi="Times New Roman" w:cs="Times New Roman"/>
                <w:sz w:val="24"/>
                <w:szCs w:val="24"/>
              </w:rPr>
            </w:pPr>
          </w:p>
          <w:p w:rsidR="00021B74" w:rsidRDefault="00021B74"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Bu alanda fakültemizde gazete (Genç Baskı gazetesi),  Radyo (Bozok FM) ve akademik personelimiz katkı sağlamaktadır. </w:t>
            </w:r>
            <w:hyperlink r:id="rId75" w:history="1">
              <w:r w:rsidRPr="005C2018">
                <w:rPr>
                  <w:rStyle w:val="Kpr"/>
                  <w:rFonts w:ascii="Times New Roman" w:eastAsia="Times New Roman" w:hAnsi="Times New Roman" w:cs="Times New Roman"/>
                  <w:sz w:val="24"/>
                  <w:szCs w:val="24"/>
                </w:rPr>
                <w:t>http://gazete.bozok.edu.tr/</w:t>
              </w:r>
            </w:hyperlink>
            <w:r w:rsidRPr="005C2018">
              <w:rPr>
                <w:rFonts w:ascii="Times New Roman" w:eastAsia="Times New Roman" w:hAnsi="Times New Roman" w:cs="Times New Roman"/>
                <w:sz w:val="24"/>
                <w:szCs w:val="24"/>
              </w:rPr>
              <w:t xml:space="preserve"> ve </w:t>
            </w:r>
            <w:hyperlink r:id="rId76" w:history="1">
              <w:r w:rsidRPr="005C2018">
                <w:rPr>
                  <w:rStyle w:val="Kpr"/>
                  <w:rFonts w:ascii="Times New Roman" w:eastAsia="Times New Roman" w:hAnsi="Times New Roman" w:cs="Times New Roman"/>
                  <w:sz w:val="24"/>
                  <w:szCs w:val="24"/>
                </w:rPr>
                <w:t>http://tanitim.bozok.edu.tr/radyo.html</w:t>
              </w:r>
            </w:hyperlink>
          </w:p>
        </w:tc>
      </w:tr>
    </w:tbl>
    <w:p w:rsidR="00021B74" w:rsidRDefault="00021B74" w:rsidP="00021B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D.2. Toplumsal Katkı Performansı</w:t>
      </w:r>
    </w:p>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D.2.1.Toplumsal katkı performansının izlenmesi ve değerlendirilmesi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021B74" w:rsidTr="00021B74">
        <w:tc>
          <w:tcPr>
            <w:tcW w:w="9212"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021B74" w:rsidTr="00021B74">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rsidR="00021B74" w:rsidRDefault="00021B74" w:rsidP="0002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021B74" w:rsidTr="00021B74">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rsidR="00021B74" w:rsidRDefault="00021B74" w:rsidP="00021B7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021B74" w:rsidTr="00021B74">
              <w:tc>
                <w:tcPr>
                  <w:tcW w:w="1796" w:type="dxa"/>
                </w:tcPr>
                <w:p w:rsidR="00021B74" w:rsidRDefault="00021B74" w:rsidP="00021B74">
                  <w:pPr>
                    <w:rPr>
                      <w:rFonts w:ascii="Times New Roman" w:eastAsia="Times New Roman" w:hAnsi="Times New Roman" w:cs="Times New Roman"/>
                      <w:sz w:val="24"/>
                      <w:szCs w:val="24"/>
                    </w:rPr>
                  </w:pPr>
                </w:p>
              </w:tc>
              <w:tc>
                <w:tcPr>
                  <w:tcW w:w="1796" w:type="dxa"/>
                </w:tcPr>
                <w:p w:rsidR="00021B74" w:rsidRDefault="00021B74" w:rsidP="00021B74">
                  <w:pPr>
                    <w:rPr>
                      <w:rFonts w:ascii="Times New Roman" w:eastAsia="Times New Roman" w:hAnsi="Times New Roman" w:cs="Times New Roman"/>
                      <w:sz w:val="24"/>
                      <w:szCs w:val="24"/>
                    </w:rPr>
                  </w:pPr>
                </w:p>
              </w:tc>
              <w:tc>
                <w:tcPr>
                  <w:tcW w:w="1796" w:type="dxa"/>
                </w:tcPr>
                <w:p w:rsidR="00021B74" w:rsidRDefault="00021B74" w:rsidP="00021B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rsidR="00021B74" w:rsidRDefault="00021B74" w:rsidP="00021B74">
                  <w:pPr>
                    <w:jc w:val="center"/>
                    <w:rPr>
                      <w:rFonts w:ascii="Times New Roman" w:eastAsia="Times New Roman" w:hAnsi="Times New Roman" w:cs="Times New Roman"/>
                      <w:b/>
                      <w:sz w:val="24"/>
                      <w:szCs w:val="24"/>
                    </w:rPr>
                  </w:pPr>
                </w:p>
              </w:tc>
              <w:tc>
                <w:tcPr>
                  <w:tcW w:w="1797" w:type="dxa"/>
                </w:tcPr>
                <w:p w:rsidR="00021B74" w:rsidRDefault="00021B74" w:rsidP="00021B74">
                  <w:pPr>
                    <w:rPr>
                      <w:rFonts w:ascii="Times New Roman" w:eastAsia="Times New Roman" w:hAnsi="Times New Roman" w:cs="Times New Roman"/>
                      <w:sz w:val="24"/>
                      <w:szCs w:val="24"/>
                    </w:rPr>
                  </w:pPr>
                </w:p>
              </w:tc>
            </w:tr>
          </w:tbl>
          <w:p w:rsidR="00021B74" w:rsidRDefault="00021B74" w:rsidP="00021B74">
            <w:pPr>
              <w:rPr>
                <w:rFonts w:ascii="Times New Roman" w:eastAsia="Times New Roman" w:hAnsi="Times New Roman" w:cs="Times New Roman"/>
                <w:sz w:val="24"/>
                <w:szCs w:val="24"/>
              </w:rPr>
            </w:pPr>
          </w:p>
          <w:p w:rsidR="00021B74" w:rsidRDefault="00021B74" w:rsidP="00021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Fakültemizin çalışma alanları sosyal bilimler alanına bağlı bulunmaktadır, bu nedenle yapılan araştırma çalışmaların nitelik ve nicelik olarak sürdürülebilirliği toplumsal ve tarihsel süreçlerle doğrudan ilişkilidir. Bu bağlamda topluma katkı verebilecek fikir ve projelerin oluşturulması, sürdürülebilirliğin sağlanması ve sahadaki iyileştirmelerin takip edilebilmesi adına gerekli iş ve işlemler sürdürülmektedir. Örneğin haber atölyesi kurulmuş Genç Baskı gazetesi oluşturulmuştur.</w:t>
            </w:r>
            <w:r>
              <w:t xml:space="preserve"> </w:t>
            </w:r>
            <w:hyperlink r:id="rId77" w:history="1">
              <w:r w:rsidRPr="003D693A">
                <w:rPr>
                  <w:rStyle w:val="Kpr"/>
                  <w:rFonts w:ascii="Times New Roman" w:eastAsia="Times New Roman" w:hAnsi="Times New Roman" w:cs="Times New Roman"/>
                  <w:sz w:val="24"/>
                  <w:szCs w:val="24"/>
                </w:rPr>
                <w:t>http://gazete.bozok.edu.tr/?p=967</w:t>
              </w:r>
            </w:hyperlink>
            <w:r>
              <w:rPr>
                <w:rFonts w:ascii="Times New Roman" w:eastAsia="Times New Roman" w:hAnsi="Times New Roman" w:cs="Times New Roman"/>
                <w:sz w:val="24"/>
                <w:szCs w:val="24"/>
              </w:rPr>
              <w:t xml:space="preserve"> </w:t>
            </w:r>
          </w:p>
        </w:tc>
      </w:tr>
    </w:tbl>
    <w:p w:rsidR="00021B74" w:rsidRDefault="00021B74" w:rsidP="00021B74"/>
    <w:p w:rsidR="00021B74" w:rsidRPr="00E847B8" w:rsidRDefault="00021B74" w:rsidP="00021B74">
      <w:pPr>
        <w:rPr>
          <w:rFonts w:ascii="Times New Roman" w:hAnsi="Times New Roman" w:cs="Times New Roman"/>
          <w:b/>
          <w:bCs/>
          <w:sz w:val="24"/>
          <w:szCs w:val="24"/>
        </w:rPr>
      </w:pPr>
      <w:r w:rsidRPr="00E847B8">
        <w:rPr>
          <w:rFonts w:ascii="Times New Roman" w:hAnsi="Times New Roman" w:cs="Times New Roman"/>
          <w:b/>
          <w:bCs/>
          <w:sz w:val="24"/>
          <w:szCs w:val="24"/>
        </w:rPr>
        <w:t>E. Sonuç ve Değerlendirme</w:t>
      </w:r>
    </w:p>
    <w:p w:rsidR="00021B74" w:rsidRDefault="00021B74" w:rsidP="00021B74">
      <w:pPr>
        <w:ind w:firstLine="360"/>
        <w:jc w:val="both"/>
        <w:rPr>
          <w:rFonts w:ascii="Times New Roman" w:hAnsi="Times New Roman" w:cs="Times New Roman"/>
          <w:sz w:val="24"/>
          <w:szCs w:val="24"/>
        </w:rPr>
      </w:pPr>
      <w:r>
        <w:rPr>
          <w:rFonts w:ascii="Times New Roman" w:hAnsi="Times New Roman" w:cs="Times New Roman"/>
          <w:sz w:val="24"/>
          <w:szCs w:val="24"/>
        </w:rPr>
        <w:t>Fakültemizin</w:t>
      </w:r>
      <w:r w:rsidRPr="002F0296">
        <w:rPr>
          <w:rFonts w:ascii="Times New Roman" w:hAnsi="Times New Roman" w:cs="Times New Roman"/>
          <w:sz w:val="24"/>
          <w:szCs w:val="24"/>
        </w:rPr>
        <w:t xml:space="preserve"> </w:t>
      </w:r>
      <w:r w:rsidRPr="000940AC">
        <w:rPr>
          <w:rFonts w:ascii="Times New Roman" w:hAnsi="Times New Roman" w:cs="Times New Roman"/>
          <w:b/>
          <w:bCs/>
          <w:sz w:val="24"/>
          <w:szCs w:val="24"/>
        </w:rPr>
        <w:t>A. Liderlik, Yönetim ve Kalite</w:t>
      </w:r>
      <w:r w:rsidRPr="002F0296">
        <w:rPr>
          <w:rFonts w:ascii="Times New Roman" w:hAnsi="Times New Roman" w:cs="Times New Roman"/>
          <w:sz w:val="24"/>
          <w:szCs w:val="24"/>
        </w:rPr>
        <w:t xml:space="preserve"> başlığı kapsamındaki durumuna bakıldığında</w:t>
      </w:r>
      <w:r>
        <w:rPr>
          <w:rFonts w:ascii="Times New Roman" w:hAnsi="Times New Roman" w:cs="Times New Roman"/>
          <w:sz w:val="24"/>
          <w:szCs w:val="24"/>
        </w:rPr>
        <w:t>, Fakültemiz</w:t>
      </w:r>
      <w:r w:rsidRPr="002F0296">
        <w:rPr>
          <w:rFonts w:ascii="Times New Roman" w:hAnsi="Times New Roman" w:cs="Times New Roman"/>
          <w:sz w:val="24"/>
          <w:szCs w:val="24"/>
        </w:rPr>
        <w:t>;</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Yönetim modeli ve idari yapı; liderlik; kurumsal dönüşüm kapasitesi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açısından dördüncü düzey olgunlukta olup; ilgili konularda planlama, uygulama, kontrol ve önlem mekanizmalarına sahiptir.</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İç kalite güvencesi açısından üçüncü düzey olgunlukta olup; uygulama mekanizmasına sahiptir.</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Kamuoyunu bilgilendirme ve hesap verebilirlik; </w:t>
      </w:r>
      <w:proofErr w:type="gramStart"/>
      <w:r>
        <w:rPr>
          <w:rFonts w:ascii="Times New Roman" w:hAnsi="Times New Roman" w:cs="Times New Roman"/>
          <w:sz w:val="24"/>
          <w:szCs w:val="24"/>
        </w:rPr>
        <w:t>misyon</w:t>
      </w:r>
      <w:proofErr w:type="gramEnd"/>
      <w:r>
        <w:rPr>
          <w:rFonts w:ascii="Times New Roman" w:hAnsi="Times New Roman" w:cs="Times New Roman"/>
          <w:sz w:val="24"/>
          <w:szCs w:val="24"/>
        </w:rPr>
        <w:t>, vizyon ve politikalar; stratejik amaç ve hedefler; performans yönetimi; bilgi yönetim sistemi; insan kaynakları yönetimi konuları açısından dördüncü düzey olgunlukta olup; ilgili hususlarda uygulama, kontrol ve önlem mekanizmalarına sahiptir.</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Finansal yönetim hususunda ikinci düzey olgunlukta olup; planlama mekanizmasına sahiptir</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Süreç yönetimi; iç ve dış paydaş katılımı; öğrenci geri bildirimleri; mezun ilişkileri yönetimi; </w:t>
      </w:r>
      <w:proofErr w:type="spellStart"/>
      <w:r>
        <w:rPr>
          <w:rFonts w:ascii="Times New Roman" w:hAnsi="Times New Roman" w:cs="Times New Roman"/>
          <w:sz w:val="24"/>
          <w:szCs w:val="24"/>
        </w:rPr>
        <w:t>uluslararasılaşma</w:t>
      </w:r>
      <w:proofErr w:type="spellEnd"/>
      <w:r>
        <w:rPr>
          <w:rFonts w:ascii="Times New Roman" w:hAnsi="Times New Roman" w:cs="Times New Roman"/>
          <w:sz w:val="24"/>
          <w:szCs w:val="24"/>
        </w:rPr>
        <w:t xml:space="preserve"> süreçlerinin yönetimi; </w:t>
      </w:r>
      <w:proofErr w:type="spellStart"/>
      <w:r>
        <w:rPr>
          <w:rFonts w:ascii="Times New Roman" w:hAnsi="Times New Roman" w:cs="Times New Roman"/>
          <w:sz w:val="24"/>
          <w:szCs w:val="24"/>
        </w:rPr>
        <w:t>uluslararasılaşma</w:t>
      </w:r>
      <w:proofErr w:type="spellEnd"/>
      <w:r>
        <w:rPr>
          <w:rFonts w:ascii="Times New Roman" w:hAnsi="Times New Roman" w:cs="Times New Roman"/>
          <w:sz w:val="24"/>
          <w:szCs w:val="24"/>
        </w:rPr>
        <w:t xml:space="preserve"> kaynakları; </w:t>
      </w:r>
      <w:proofErr w:type="spellStart"/>
      <w:r>
        <w:rPr>
          <w:rFonts w:ascii="Times New Roman" w:hAnsi="Times New Roman" w:cs="Times New Roman"/>
          <w:sz w:val="24"/>
          <w:szCs w:val="24"/>
        </w:rPr>
        <w:t>uluslararasılaşma</w:t>
      </w:r>
      <w:proofErr w:type="spellEnd"/>
      <w:r>
        <w:rPr>
          <w:rFonts w:ascii="Times New Roman" w:hAnsi="Times New Roman" w:cs="Times New Roman"/>
          <w:sz w:val="24"/>
          <w:szCs w:val="24"/>
        </w:rPr>
        <w:t xml:space="preserve"> performansı hususlarında dördüncü düzey olgunlukta olup; uygulama, kontrol ve önlem mekanizmalarına sahiptir.</w:t>
      </w:r>
    </w:p>
    <w:p w:rsidR="00021B74" w:rsidRDefault="00021B74" w:rsidP="00021B74">
      <w:pPr>
        <w:ind w:left="360" w:firstLine="348"/>
        <w:jc w:val="both"/>
        <w:rPr>
          <w:rFonts w:ascii="Times New Roman" w:hAnsi="Times New Roman" w:cs="Times New Roman"/>
          <w:sz w:val="24"/>
          <w:szCs w:val="24"/>
        </w:rPr>
      </w:pPr>
      <w:r w:rsidRPr="0099688A">
        <w:rPr>
          <w:rFonts w:ascii="Times New Roman" w:hAnsi="Times New Roman" w:cs="Times New Roman"/>
          <w:sz w:val="24"/>
          <w:szCs w:val="24"/>
        </w:rPr>
        <w:t xml:space="preserve">Fakültemizin </w:t>
      </w:r>
      <w:r>
        <w:rPr>
          <w:rFonts w:ascii="Times New Roman" w:hAnsi="Times New Roman" w:cs="Times New Roman"/>
          <w:b/>
          <w:bCs/>
          <w:sz w:val="24"/>
          <w:szCs w:val="24"/>
        </w:rPr>
        <w:t>B</w:t>
      </w:r>
      <w:r w:rsidRPr="0099688A">
        <w:rPr>
          <w:rFonts w:ascii="Times New Roman" w:hAnsi="Times New Roman" w:cs="Times New Roman"/>
          <w:b/>
          <w:bCs/>
          <w:sz w:val="24"/>
          <w:szCs w:val="24"/>
        </w:rPr>
        <w:t xml:space="preserve">. </w:t>
      </w:r>
      <w:r>
        <w:rPr>
          <w:rFonts w:ascii="Times New Roman" w:hAnsi="Times New Roman" w:cs="Times New Roman"/>
          <w:b/>
          <w:bCs/>
          <w:sz w:val="24"/>
          <w:szCs w:val="24"/>
        </w:rPr>
        <w:t>Eğitim ve Öğretim</w:t>
      </w:r>
      <w:r w:rsidRPr="0099688A">
        <w:rPr>
          <w:rFonts w:ascii="Times New Roman" w:hAnsi="Times New Roman" w:cs="Times New Roman"/>
          <w:sz w:val="24"/>
          <w:szCs w:val="24"/>
        </w:rPr>
        <w:t xml:space="preserve"> başlığı kapsamındaki durumuna bakıldığında, Fakültemiz;</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Programların tasarımı ve onayı; programın ders dağılım dengesi; ders programlarının program çıktılarıyla uyumu; öğrenci iş yüküne dayalı ders tasarımı; programların izlenmesi ve güncellenmesi; eğitim ve öğretim süreçlerinin yönetimi; öğretim yöntem ve teknikleri; ölçme ve değerlendirme; öğrenci kabulü, önceki öğrenmenin tanınması ve kredilendirilmesi; yeterliliklerin sertifikalandırılması ve diploma; öğrenme ortam ve kaynakları; akademik destek hizmetleri hususlarında üçüncü düzey olgunlukta olup; uygulama mekanizmasına sahiptir.</w:t>
      </w:r>
      <w:proofErr w:type="gramEnd"/>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Dezavantajlı gruplar; sosyal, kültürel ve sportif faaliyetler; atama, yükseltme ve görevlendirme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öğretim yetkinliği hususlarında üçüncü düzey olgunlukta olup; uygulama mekanizmasına sahiptir.</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Eğitim faaliyetlerine yönelik teşvik ve ödüllendirme hususunda birinci düzey olgunluktadır.</w:t>
      </w:r>
    </w:p>
    <w:p w:rsidR="00021B74" w:rsidRDefault="00021B74" w:rsidP="00021B74">
      <w:pPr>
        <w:ind w:left="360" w:firstLine="348"/>
        <w:jc w:val="both"/>
        <w:rPr>
          <w:rFonts w:ascii="Times New Roman" w:hAnsi="Times New Roman" w:cs="Times New Roman"/>
          <w:sz w:val="24"/>
          <w:szCs w:val="24"/>
        </w:rPr>
      </w:pPr>
      <w:r w:rsidRPr="00D33302">
        <w:rPr>
          <w:rFonts w:ascii="Times New Roman" w:hAnsi="Times New Roman" w:cs="Times New Roman"/>
          <w:sz w:val="24"/>
          <w:szCs w:val="24"/>
        </w:rPr>
        <w:t xml:space="preserve">Fakültemizin </w:t>
      </w:r>
      <w:r>
        <w:rPr>
          <w:rFonts w:ascii="Times New Roman" w:hAnsi="Times New Roman" w:cs="Times New Roman"/>
          <w:b/>
          <w:bCs/>
          <w:sz w:val="24"/>
          <w:szCs w:val="24"/>
        </w:rPr>
        <w:t>C</w:t>
      </w:r>
      <w:r w:rsidRPr="00D33302">
        <w:rPr>
          <w:rFonts w:ascii="Times New Roman" w:hAnsi="Times New Roman" w:cs="Times New Roman"/>
          <w:b/>
          <w:bCs/>
          <w:sz w:val="24"/>
          <w:szCs w:val="24"/>
        </w:rPr>
        <w:t xml:space="preserve">. </w:t>
      </w:r>
      <w:r>
        <w:rPr>
          <w:rFonts w:ascii="Times New Roman" w:hAnsi="Times New Roman" w:cs="Times New Roman"/>
          <w:b/>
          <w:bCs/>
          <w:sz w:val="24"/>
          <w:szCs w:val="24"/>
        </w:rPr>
        <w:t>Araştırma ve Geliştirme</w:t>
      </w:r>
      <w:r w:rsidRPr="00D33302">
        <w:rPr>
          <w:rFonts w:ascii="Times New Roman" w:hAnsi="Times New Roman" w:cs="Times New Roman"/>
          <w:sz w:val="24"/>
          <w:szCs w:val="24"/>
        </w:rPr>
        <w:t xml:space="preserve"> başlığı kapsamındaki durumuna bakıldığında, Fakültemiz;</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Araştırma süreçlerinin yönetimi; iç ve dış kaynaklar hususlarında üçüncü düzey olgunlukta olup; uygulama mekanizmasına sahiptir.</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Araştırma yetkinlikleri ve gelişimi; u</w:t>
      </w:r>
      <w:r w:rsidRPr="004969B2">
        <w:rPr>
          <w:rFonts w:ascii="Times New Roman" w:hAnsi="Times New Roman" w:cs="Times New Roman"/>
          <w:sz w:val="24"/>
          <w:szCs w:val="24"/>
        </w:rPr>
        <w:t>lusal ve uluslararası ortak programlar ve ortak araştırma birimleri</w:t>
      </w:r>
      <w:r>
        <w:rPr>
          <w:rFonts w:ascii="Times New Roman" w:hAnsi="Times New Roman" w:cs="Times New Roman"/>
          <w:sz w:val="24"/>
          <w:szCs w:val="24"/>
        </w:rPr>
        <w:t xml:space="preserve"> konularında beşinci düzey olgunlukta olup; örnek uygulamaya sahiptir.</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Araştırma performansının izlenmesi ve değerlendirilmesi; ö</w:t>
      </w:r>
      <w:r w:rsidRPr="00C86D8F">
        <w:rPr>
          <w:rFonts w:ascii="Times New Roman" w:hAnsi="Times New Roman" w:cs="Times New Roman"/>
          <w:sz w:val="24"/>
          <w:szCs w:val="24"/>
        </w:rPr>
        <w:t>ğretim elemanı/araştırmacı performansının değerlendirilmesi</w:t>
      </w:r>
      <w:r>
        <w:rPr>
          <w:rFonts w:ascii="Times New Roman" w:hAnsi="Times New Roman" w:cs="Times New Roman"/>
          <w:sz w:val="24"/>
          <w:szCs w:val="24"/>
        </w:rPr>
        <w:t xml:space="preserve"> hususlarında dördüncü düzey olgunlukta olup; uygulama, kontrol ve önlem mekanizmalarına sahiptir.</w:t>
      </w:r>
    </w:p>
    <w:p w:rsidR="00021B74" w:rsidRPr="00967C99" w:rsidRDefault="00021B74" w:rsidP="00021B74">
      <w:pPr>
        <w:ind w:left="360" w:firstLine="348"/>
        <w:jc w:val="both"/>
        <w:rPr>
          <w:rFonts w:ascii="Times New Roman" w:hAnsi="Times New Roman" w:cs="Times New Roman"/>
          <w:sz w:val="24"/>
          <w:szCs w:val="24"/>
        </w:rPr>
      </w:pPr>
      <w:r w:rsidRPr="00967C99">
        <w:rPr>
          <w:rFonts w:ascii="Times New Roman" w:hAnsi="Times New Roman" w:cs="Times New Roman"/>
          <w:sz w:val="24"/>
          <w:szCs w:val="24"/>
        </w:rPr>
        <w:t xml:space="preserve">Fakültemizin </w:t>
      </w:r>
      <w:r>
        <w:rPr>
          <w:rFonts w:ascii="Times New Roman" w:hAnsi="Times New Roman" w:cs="Times New Roman"/>
          <w:b/>
          <w:bCs/>
          <w:sz w:val="24"/>
          <w:szCs w:val="24"/>
        </w:rPr>
        <w:t>D</w:t>
      </w:r>
      <w:r w:rsidRPr="00967C99">
        <w:rPr>
          <w:rFonts w:ascii="Times New Roman" w:hAnsi="Times New Roman" w:cs="Times New Roman"/>
          <w:b/>
          <w:bCs/>
          <w:sz w:val="24"/>
          <w:szCs w:val="24"/>
        </w:rPr>
        <w:t xml:space="preserve">. </w:t>
      </w:r>
      <w:r>
        <w:rPr>
          <w:rFonts w:ascii="Times New Roman" w:hAnsi="Times New Roman" w:cs="Times New Roman"/>
          <w:b/>
          <w:bCs/>
          <w:sz w:val="24"/>
          <w:szCs w:val="24"/>
        </w:rPr>
        <w:t>Toplumsal Katkı</w:t>
      </w:r>
      <w:r w:rsidRPr="00967C99">
        <w:rPr>
          <w:rFonts w:ascii="Times New Roman" w:hAnsi="Times New Roman" w:cs="Times New Roman"/>
          <w:sz w:val="24"/>
          <w:szCs w:val="24"/>
        </w:rPr>
        <w:t xml:space="preserve"> başlığı kapsamındaki durumuna bakıldığında, Fakültemiz;</w:t>
      </w:r>
    </w:p>
    <w:p w:rsidR="00021B74"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Toplumsal katkı süreçlerinin yönetimi hususunda dördüncü düzey olgunlukta olup; uygulama, kontrol ve önlem mekanizmalarına sahiptir.</w:t>
      </w:r>
    </w:p>
    <w:p w:rsidR="00021B74" w:rsidRPr="005316A2" w:rsidRDefault="00021B74" w:rsidP="00021B74">
      <w:pPr>
        <w:pStyle w:val="ListeParagraf"/>
        <w:numPr>
          <w:ilvl w:val="0"/>
          <w:numId w:val="26"/>
        </w:numPr>
        <w:spacing w:line="259" w:lineRule="auto"/>
        <w:jc w:val="both"/>
        <w:rPr>
          <w:rFonts w:ascii="Times New Roman" w:hAnsi="Times New Roman" w:cs="Times New Roman"/>
          <w:sz w:val="24"/>
          <w:szCs w:val="24"/>
        </w:rPr>
      </w:pPr>
      <w:r>
        <w:rPr>
          <w:rFonts w:ascii="Times New Roman" w:hAnsi="Times New Roman" w:cs="Times New Roman"/>
          <w:sz w:val="24"/>
          <w:szCs w:val="24"/>
        </w:rPr>
        <w:t>Kaynaklar; toplumsal katkı performansının izlenmesi ve değerlendirilmesi hususlarında üçüncü düzey olgunlukta olup; uygulama mekanizmasına sahiptir.</w:t>
      </w:r>
    </w:p>
    <w:p w:rsidR="002F5A55" w:rsidRDefault="002F5A55" w:rsidP="002F5A55">
      <w:pPr>
        <w:jc w:val="both"/>
        <w:rPr>
          <w:rFonts w:ascii="Times New Roman" w:hAnsi="Times New Roman" w:cs="Times New Roman"/>
          <w:sz w:val="24"/>
          <w:szCs w:val="24"/>
        </w:rPr>
      </w:pPr>
      <w:r>
        <w:rPr>
          <w:rFonts w:ascii="Times New Roman" w:hAnsi="Times New Roman" w:cs="Times New Roman"/>
          <w:sz w:val="24"/>
          <w:szCs w:val="24"/>
        </w:rPr>
        <w:t>Olgunluk düzeyi 3 ve altında olanlar Gelişmeye Açık Yön olarak değerlendirilmelidir</w:t>
      </w:r>
    </w:p>
    <w:p w:rsidR="002F5A55" w:rsidRDefault="002F5A55" w:rsidP="002F5A55">
      <w:pPr>
        <w:rPr>
          <w:rFonts w:ascii="Times New Roman" w:hAnsi="Times New Roman" w:cs="Times New Roman"/>
          <w:b/>
          <w:sz w:val="24"/>
          <w:szCs w:val="24"/>
        </w:rPr>
      </w:pPr>
    </w:p>
    <w:p w:rsidR="002F5A55" w:rsidRDefault="002F5A55" w:rsidP="002F5A55">
      <w:pPr>
        <w:rPr>
          <w:rFonts w:ascii="Times New Roman" w:hAnsi="Times New Roman" w:cs="Times New Roman"/>
          <w:b/>
          <w:sz w:val="24"/>
          <w:szCs w:val="24"/>
        </w:rPr>
      </w:pPr>
      <w:r>
        <w:rPr>
          <w:rFonts w:ascii="Times New Roman" w:hAnsi="Times New Roman" w:cs="Times New Roman"/>
          <w:b/>
          <w:sz w:val="24"/>
          <w:szCs w:val="24"/>
        </w:rPr>
        <w:t>Güçlü Yönler</w:t>
      </w:r>
    </w:p>
    <w:tbl>
      <w:tblPr>
        <w:tblStyle w:val="TabloKlavuzu"/>
        <w:tblW w:w="0" w:type="auto"/>
        <w:tblLook w:val="04A0" w:firstRow="1" w:lastRow="0" w:firstColumn="1" w:lastColumn="0" w:noHBand="0" w:noVBand="1"/>
      </w:tblPr>
      <w:tblGrid>
        <w:gridCol w:w="9062"/>
      </w:tblGrid>
      <w:tr w:rsidR="002F5A55" w:rsidTr="002F5A55">
        <w:tc>
          <w:tcPr>
            <w:tcW w:w="9212" w:type="dxa"/>
            <w:tcBorders>
              <w:top w:val="single" w:sz="4" w:space="0" w:color="auto"/>
              <w:left w:val="single" w:sz="4" w:space="0" w:color="auto"/>
              <w:bottom w:val="single" w:sz="4" w:space="0" w:color="auto"/>
              <w:right w:val="single" w:sz="4" w:space="0" w:color="auto"/>
            </w:tcBorders>
          </w:tcPr>
          <w:p w:rsidR="00FD76D5" w:rsidRDefault="00FD76D5" w:rsidP="00FD76D5">
            <w:pPr>
              <w:spacing w:after="240"/>
              <w:ind w:left="306" w:firstLine="414"/>
              <w:jc w:val="both"/>
              <w:textAlignment w:val="baseline"/>
              <w:rPr>
                <w:rFonts w:ascii="Times New Roman" w:eastAsia="Times New Roman" w:hAnsi="Times New Roman" w:cs="Times New Roman"/>
                <w:color w:val="000000"/>
                <w:sz w:val="24"/>
                <w:szCs w:val="24"/>
                <w:lang w:eastAsia="tr-TR"/>
              </w:rPr>
            </w:pPr>
            <w:r w:rsidRPr="00FD76D5">
              <w:rPr>
                <w:rFonts w:ascii="Times New Roman" w:eastAsia="Times New Roman" w:hAnsi="Times New Roman" w:cs="Times New Roman"/>
                <w:color w:val="000000"/>
                <w:sz w:val="24"/>
                <w:szCs w:val="24"/>
                <w:lang w:eastAsia="tr-TR"/>
              </w:rPr>
              <w:t xml:space="preserve">Fakülte </w:t>
            </w:r>
            <w:r>
              <w:rPr>
                <w:rFonts w:ascii="Times New Roman" w:eastAsia="Times New Roman" w:hAnsi="Times New Roman" w:cs="Times New Roman"/>
                <w:color w:val="000000"/>
                <w:sz w:val="24"/>
                <w:szCs w:val="24"/>
                <w:lang w:eastAsia="tr-TR"/>
              </w:rPr>
              <w:t xml:space="preserve">olarak en güçlü yönümüz Toplumsal katkı yönüdür. Bu kapsamda </w:t>
            </w:r>
            <w:proofErr w:type="spellStart"/>
            <w:r>
              <w:rPr>
                <w:rFonts w:ascii="Times New Roman" w:eastAsia="Times New Roman" w:hAnsi="Times New Roman" w:cs="Times New Roman"/>
                <w:color w:val="000000"/>
                <w:sz w:val="24"/>
                <w:szCs w:val="24"/>
                <w:lang w:eastAsia="tr-TR"/>
              </w:rPr>
              <w:t>Puko</w:t>
            </w:r>
            <w:proofErr w:type="spellEnd"/>
            <w:r>
              <w:rPr>
                <w:rFonts w:ascii="Times New Roman" w:eastAsia="Times New Roman" w:hAnsi="Times New Roman" w:cs="Times New Roman"/>
                <w:color w:val="000000"/>
                <w:sz w:val="24"/>
                <w:szCs w:val="24"/>
                <w:lang w:eastAsia="tr-TR"/>
              </w:rPr>
              <w:t xml:space="preserve"> döngüsü tamamlanmıştır.</w:t>
            </w:r>
          </w:p>
          <w:p w:rsidR="00FD76D5" w:rsidRDefault="00FD76D5" w:rsidP="00FD76D5">
            <w:pPr>
              <w:spacing w:after="240"/>
              <w:ind w:left="306" w:firstLine="414"/>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Aynı zamanda, mezunlarımızla ilgili yaptığımız etkinlikler de fakültemizin güçlü yönüdür. Yine bu kapsamda da </w:t>
            </w:r>
            <w:proofErr w:type="spellStart"/>
            <w:r>
              <w:rPr>
                <w:rFonts w:ascii="Times New Roman" w:eastAsia="Times New Roman" w:hAnsi="Times New Roman" w:cs="Times New Roman"/>
                <w:color w:val="000000"/>
                <w:sz w:val="24"/>
                <w:szCs w:val="24"/>
                <w:lang w:eastAsia="tr-TR"/>
              </w:rPr>
              <w:t>puko</w:t>
            </w:r>
            <w:proofErr w:type="spellEnd"/>
            <w:r>
              <w:rPr>
                <w:rFonts w:ascii="Times New Roman" w:eastAsia="Times New Roman" w:hAnsi="Times New Roman" w:cs="Times New Roman"/>
                <w:color w:val="000000"/>
                <w:sz w:val="24"/>
                <w:szCs w:val="24"/>
                <w:lang w:eastAsia="tr-TR"/>
              </w:rPr>
              <w:t xml:space="preserve"> döngüsü tamamlanmıştır.</w:t>
            </w:r>
          </w:p>
          <w:p w:rsidR="002F5A55" w:rsidRPr="00FD76D5" w:rsidRDefault="00FD76D5" w:rsidP="00FD76D5">
            <w:pPr>
              <w:spacing w:after="240"/>
              <w:ind w:left="306" w:firstLine="414"/>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Bunların dışında, kamuoyu bilgilendirme noktasında da fakültemiz güçlü durumdadır.</w:t>
            </w:r>
          </w:p>
        </w:tc>
      </w:tr>
    </w:tbl>
    <w:p w:rsidR="002F5A55" w:rsidRDefault="002F5A55" w:rsidP="002F5A55">
      <w:pPr>
        <w:rPr>
          <w:rFonts w:ascii="Times New Roman" w:hAnsi="Times New Roman" w:cs="Times New Roman"/>
          <w:b/>
          <w:sz w:val="24"/>
          <w:szCs w:val="24"/>
        </w:rPr>
      </w:pPr>
    </w:p>
    <w:p w:rsidR="002F5A55" w:rsidRDefault="002F5A55" w:rsidP="002F5A55">
      <w:pPr>
        <w:rPr>
          <w:rFonts w:ascii="Times New Roman" w:hAnsi="Times New Roman" w:cs="Times New Roman"/>
          <w:b/>
          <w:sz w:val="24"/>
          <w:szCs w:val="24"/>
        </w:rPr>
      </w:pPr>
      <w:r>
        <w:rPr>
          <w:rFonts w:ascii="Times New Roman" w:hAnsi="Times New Roman" w:cs="Times New Roman"/>
          <w:b/>
          <w:sz w:val="24"/>
          <w:szCs w:val="24"/>
        </w:rPr>
        <w:lastRenderedPageBreak/>
        <w:t>Gelişmeye Açık Yönler</w:t>
      </w:r>
    </w:p>
    <w:tbl>
      <w:tblPr>
        <w:tblStyle w:val="TabloKlavuzu"/>
        <w:tblW w:w="0" w:type="auto"/>
        <w:tblLook w:val="04A0" w:firstRow="1" w:lastRow="0" w:firstColumn="1" w:lastColumn="0" w:noHBand="0" w:noVBand="1"/>
      </w:tblPr>
      <w:tblGrid>
        <w:gridCol w:w="9062"/>
      </w:tblGrid>
      <w:tr w:rsidR="002F5A55" w:rsidTr="002F5A55">
        <w:tc>
          <w:tcPr>
            <w:tcW w:w="9212" w:type="dxa"/>
            <w:tcBorders>
              <w:top w:val="single" w:sz="4" w:space="0" w:color="auto"/>
              <w:left w:val="single" w:sz="4" w:space="0" w:color="auto"/>
              <w:bottom w:val="single" w:sz="4" w:space="0" w:color="auto"/>
              <w:right w:val="single" w:sz="4" w:space="0" w:color="auto"/>
            </w:tcBorders>
          </w:tcPr>
          <w:p w:rsidR="00483123" w:rsidRDefault="00483123" w:rsidP="00483123">
            <w:pPr>
              <w:ind w:left="306" w:firstLine="42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Toplumsal katkı başlığında; </w:t>
            </w:r>
          </w:p>
          <w:p w:rsidR="002F5A55" w:rsidRDefault="00483123" w:rsidP="000E0817">
            <w:pPr>
              <w:ind w:left="164" w:hanging="16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Toplumsal katkının değerlendirilmesi ve izlenmesi,</w:t>
            </w:r>
          </w:p>
          <w:p w:rsidR="00483123" w:rsidRDefault="00483123" w:rsidP="00483123">
            <w:pPr>
              <w:ind w:left="306" w:firstLine="42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 ve geliştirme başlığında;</w:t>
            </w:r>
          </w:p>
          <w:p w:rsidR="000E0817" w:rsidRDefault="000E0817" w:rsidP="000E081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 ve dış kaynaklar,</w:t>
            </w:r>
          </w:p>
          <w:p w:rsidR="000E0817" w:rsidRDefault="000E0817" w:rsidP="000E0817">
            <w:pPr>
              <w:ind w:firstLine="73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ve öğretim başlığında</w:t>
            </w:r>
          </w:p>
          <w:p w:rsidR="002F5A55" w:rsidRPr="000E0817" w:rsidRDefault="000E081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yetkinliği ve öğretim üyesi kadrosu, öğrenci iş yüküne dayalı tasarım maddeleri gelişmeye açık yönlerimizdir.</w:t>
            </w:r>
          </w:p>
          <w:p w:rsidR="002F5A55" w:rsidRDefault="002F5A55">
            <w:pPr>
              <w:rPr>
                <w:rFonts w:ascii="Times New Roman" w:hAnsi="Times New Roman" w:cs="Times New Roman"/>
                <w:sz w:val="24"/>
                <w:szCs w:val="24"/>
              </w:rPr>
            </w:pPr>
          </w:p>
        </w:tc>
      </w:tr>
    </w:tbl>
    <w:p w:rsidR="002F5A55" w:rsidRDefault="002F5A55" w:rsidP="002F5A55">
      <w:pPr>
        <w:rPr>
          <w:rFonts w:ascii="Times New Roman" w:hAnsi="Times New Roman" w:cs="Times New Roman"/>
          <w:b/>
          <w:sz w:val="24"/>
          <w:szCs w:val="24"/>
        </w:rPr>
      </w:pPr>
    </w:p>
    <w:p w:rsidR="002F5A55" w:rsidRDefault="002F5A55" w:rsidP="002F5A55">
      <w:pPr>
        <w:jc w:val="both"/>
        <w:rPr>
          <w:rFonts w:ascii="Times New Roman" w:hAnsi="Times New Roman" w:cs="Times New Roman"/>
          <w:color w:val="FF0000"/>
          <w:sz w:val="24"/>
          <w:szCs w:val="24"/>
        </w:rPr>
      </w:pPr>
    </w:p>
    <w:p w:rsidR="00021B74" w:rsidRPr="002D1600" w:rsidRDefault="00021B74" w:rsidP="00294B62">
      <w:pPr>
        <w:rPr>
          <w:rFonts w:ascii="Times New Roman" w:hAnsi="Times New Roman" w:cs="Times New Roman"/>
          <w:sz w:val="24"/>
          <w:szCs w:val="24"/>
        </w:rPr>
      </w:pPr>
    </w:p>
    <w:sectPr w:rsidR="00021B74" w:rsidRPr="002D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T Sans">
    <w:altName w:val="Arial"/>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C4216"/>
    <w:multiLevelType w:val="multilevel"/>
    <w:tmpl w:val="A266A744"/>
    <w:numStyleLink w:val="revoB1B11"/>
  </w:abstractNum>
  <w:abstractNum w:abstractNumId="2" w15:restartNumberingAfterBreak="0">
    <w:nsid w:val="0BAA398A"/>
    <w:multiLevelType w:val="multilevel"/>
    <w:tmpl w:val="4B184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82CCF"/>
    <w:multiLevelType w:val="hybridMultilevel"/>
    <w:tmpl w:val="5D14466C"/>
    <w:lvl w:ilvl="0" w:tplc="0D665AD2">
      <w:start w:val="1"/>
      <w:numFmt w:val="bullet"/>
      <w:lvlText w:val="•"/>
      <w:lvlJc w:val="left"/>
      <w:pPr>
        <w:tabs>
          <w:tab w:val="num" w:pos="720"/>
        </w:tabs>
        <w:ind w:left="720" w:hanging="360"/>
      </w:pPr>
      <w:rPr>
        <w:rFonts w:ascii="Arial" w:hAnsi="Arial" w:hint="default"/>
      </w:rPr>
    </w:lvl>
    <w:lvl w:ilvl="1" w:tplc="A26EBCDA" w:tentative="1">
      <w:start w:val="1"/>
      <w:numFmt w:val="bullet"/>
      <w:lvlText w:val="•"/>
      <w:lvlJc w:val="left"/>
      <w:pPr>
        <w:tabs>
          <w:tab w:val="num" w:pos="1440"/>
        </w:tabs>
        <w:ind w:left="1440" w:hanging="360"/>
      </w:pPr>
      <w:rPr>
        <w:rFonts w:ascii="Arial" w:hAnsi="Arial" w:hint="default"/>
      </w:rPr>
    </w:lvl>
    <w:lvl w:ilvl="2" w:tplc="7DFCD26A" w:tentative="1">
      <w:start w:val="1"/>
      <w:numFmt w:val="bullet"/>
      <w:lvlText w:val="•"/>
      <w:lvlJc w:val="left"/>
      <w:pPr>
        <w:tabs>
          <w:tab w:val="num" w:pos="2160"/>
        </w:tabs>
        <w:ind w:left="2160" w:hanging="360"/>
      </w:pPr>
      <w:rPr>
        <w:rFonts w:ascii="Arial" w:hAnsi="Arial" w:hint="default"/>
      </w:rPr>
    </w:lvl>
    <w:lvl w:ilvl="3" w:tplc="BA5E1B98" w:tentative="1">
      <w:start w:val="1"/>
      <w:numFmt w:val="bullet"/>
      <w:lvlText w:val="•"/>
      <w:lvlJc w:val="left"/>
      <w:pPr>
        <w:tabs>
          <w:tab w:val="num" w:pos="2880"/>
        </w:tabs>
        <w:ind w:left="2880" w:hanging="360"/>
      </w:pPr>
      <w:rPr>
        <w:rFonts w:ascii="Arial" w:hAnsi="Arial" w:hint="default"/>
      </w:rPr>
    </w:lvl>
    <w:lvl w:ilvl="4" w:tplc="193A185E" w:tentative="1">
      <w:start w:val="1"/>
      <w:numFmt w:val="bullet"/>
      <w:lvlText w:val="•"/>
      <w:lvlJc w:val="left"/>
      <w:pPr>
        <w:tabs>
          <w:tab w:val="num" w:pos="3600"/>
        </w:tabs>
        <w:ind w:left="3600" w:hanging="360"/>
      </w:pPr>
      <w:rPr>
        <w:rFonts w:ascii="Arial" w:hAnsi="Arial" w:hint="default"/>
      </w:rPr>
    </w:lvl>
    <w:lvl w:ilvl="5" w:tplc="49BACF0C" w:tentative="1">
      <w:start w:val="1"/>
      <w:numFmt w:val="bullet"/>
      <w:lvlText w:val="•"/>
      <w:lvlJc w:val="left"/>
      <w:pPr>
        <w:tabs>
          <w:tab w:val="num" w:pos="4320"/>
        </w:tabs>
        <w:ind w:left="4320" w:hanging="360"/>
      </w:pPr>
      <w:rPr>
        <w:rFonts w:ascii="Arial" w:hAnsi="Arial" w:hint="default"/>
      </w:rPr>
    </w:lvl>
    <w:lvl w:ilvl="6" w:tplc="AB14BF54" w:tentative="1">
      <w:start w:val="1"/>
      <w:numFmt w:val="bullet"/>
      <w:lvlText w:val="•"/>
      <w:lvlJc w:val="left"/>
      <w:pPr>
        <w:tabs>
          <w:tab w:val="num" w:pos="5040"/>
        </w:tabs>
        <w:ind w:left="5040" w:hanging="360"/>
      </w:pPr>
      <w:rPr>
        <w:rFonts w:ascii="Arial" w:hAnsi="Arial" w:hint="default"/>
      </w:rPr>
    </w:lvl>
    <w:lvl w:ilvl="7" w:tplc="A08ED4F2" w:tentative="1">
      <w:start w:val="1"/>
      <w:numFmt w:val="bullet"/>
      <w:lvlText w:val="•"/>
      <w:lvlJc w:val="left"/>
      <w:pPr>
        <w:tabs>
          <w:tab w:val="num" w:pos="5760"/>
        </w:tabs>
        <w:ind w:left="5760" w:hanging="360"/>
      </w:pPr>
      <w:rPr>
        <w:rFonts w:ascii="Arial" w:hAnsi="Arial" w:hint="default"/>
      </w:rPr>
    </w:lvl>
    <w:lvl w:ilvl="8" w:tplc="DE6696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6A65AC"/>
    <w:multiLevelType w:val="multilevel"/>
    <w:tmpl w:val="7F0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76AF4"/>
    <w:multiLevelType w:val="multilevel"/>
    <w:tmpl w:val="E7F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7" w15:restartNumberingAfterBreak="0">
    <w:nsid w:val="26624651"/>
    <w:multiLevelType w:val="hybridMultilevel"/>
    <w:tmpl w:val="C1B8534C"/>
    <w:lvl w:ilvl="0" w:tplc="0064437E">
      <w:start w:val="2"/>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8" w15:restartNumberingAfterBreak="0">
    <w:nsid w:val="2BE243CE"/>
    <w:multiLevelType w:val="multilevel"/>
    <w:tmpl w:val="FA16E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3614C"/>
    <w:multiLevelType w:val="multilevel"/>
    <w:tmpl w:val="F3A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51A49"/>
    <w:multiLevelType w:val="multilevel"/>
    <w:tmpl w:val="FA16E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64A1D"/>
    <w:multiLevelType w:val="multilevel"/>
    <w:tmpl w:val="0F5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16DEE"/>
    <w:multiLevelType w:val="multilevel"/>
    <w:tmpl w:val="25C4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F31BC"/>
    <w:multiLevelType w:val="hybridMultilevel"/>
    <w:tmpl w:val="84EE09E6"/>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684FF2"/>
    <w:multiLevelType w:val="multilevel"/>
    <w:tmpl w:val="90ACA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30955"/>
    <w:multiLevelType w:val="hybridMultilevel"/>
    <w:tmpl w:val="5C128936"/>
    <w:lvl w:ilvl="0" w:tplc="0DAE36E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AC3640"/>
    <w:multiLevelType w:val="multilevel"/>
    <w:tmpl w:val="F250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23A2D"/>
    <w:multiLevelType w:val="multilevel"/>
    <w:tmpl w:val="3E1A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43ED3"/>
    <w:multiLevelType w:val="hybridMultilevel"/>
    <w:tmpl w:val="AA621756"/>
    <w:lvl w:ilvl="0" w:tplc="9CB8D192">
      <w:start w:val="1"/>
      <w:numFmt w:val="bullet"/>
      <w:lvlText w:val="•"/>
      <w:lvlJc w:val="left"/>
      <w:pPr>
        <w:tabs>
          <w:tab w:val="num" w:pos="720"/>
        </w:tabs>
        <w:ind w:left="720" w:hanging="360"/>
      </w:pPr>
      <w:rPr>
        <w:rFonts w:ascii="Arial" w:hAnsi="Arial" w:hint="default"/>
      </w:rPr>
    </w:lvl>
    <w:lvl w:ilvl="1" w:tplc="742C2730" w:tentative="1">
      <w:start w:val="1"/>
      <w:numFmt w:val="bullet"/>
      <w:lvlText w:val="•"/>
      <w:lvlJc w:val="left"/>
      <w:pPr>
        <w:tabs>
          <w:tab w:val="num" w:pos="1440"/>
        </w:tabs>
        <w:ind w:left="1440" w:hanging="360"/>
      </w:pPr>
      <w:rPr>
        <w:rFonts w:ascii="Arial" w:hAnsi="Arial" w:hint="default"/>
      </w:rPr>
    </w:lvl>
    <w:lvl w:ilvl="2" w:tplc="A7480F74" w:tentative="1">
      <w:start w:val="1"/>
      <w:numFmt w:val="bullet"/>
      <w:lvlText w:val="•"/>
      <w:lvlJc w:val="left"/>
      <w:pPr>
        <w:tabs>
          <w:tab w:val="num" w:pos="2160"/>
        </w:tabs>
        <w:ind w:left="2160" w:hanging="360"/>
      </w:pPr>
      <w:rPr>
        <w:rFonts w:ascii="Arial" w:hAnsi="Arial" w:hint="default"/>
      </w:rPr>
    </w:lvl>
    <w:lvl w:ilvl="3" w:tplc="1BD65804" w:tentative="1">
      <w:start w:val="1"/>
      <w:numFmt w:val="bullet"/>
      <w:lvlText w:val="•"/>
      <w:lvlJc w:val="left"/>
      <w:pPr>
        <w:tabs>
          <w:tab w:val="num" w:pos="2880"/>
        </w:tabs>
        <w:ind w:left="2880" w:hanging="360"/>
      </w:pPr>
      <w:rPr>
        <w:rFonts w:ascii="Arial" w:hAnsi="Arial" w:hint="default"/>
      </w:rPr>
    </w:lvl>
    <w:lvl w:ilvl="4" w:tplc="280A5F72" w:tentative="1">
      <w:start w:val="1"/>
      <w:numFmt w:val="bullet"/>
      <w:lvlText w:val="•"/>
      <w:lvlJc w:val="left"/>
      <w:pPr>
        <w:tabs>
          <w:tab w:val="num" w:pos="3600"/>
        </w:tabs>
        <w:ind w:left="3600" w:hanging="360"/>
      </w:pPr>
      <w:rPr>
        <w:rFonts w:ascii="Arial" w:hAnsi="Arial" w:hint="default"/>
      </w:rPr>
    </w:lvl>
    <w:lvl w:ilvl="5" w:tplc="033ED1B0" w:tentative="1">
      <w:start w:val="1"/>
      <w:numFmt w:val="bullet"/>
      <w:lvlText w:val="•"/>
      <w:lvlJc w:val="left"/>
      <w:pPr>
        <w:tabs>
          <w:tab w:val="num" w:pos="4320"/>
        </w:tabs>
        <w:ind w:left="4320" w:hanging="360"/>
      </w:pPr>
      <w:rPr>
        <w:rFonts w:ascii="Arial" w:hAnsi="Arial" w:hint="default"/>
      </w:rPr>
    </w:lvl>
    <w:lvl w:ilvl="6" w:tplc="DE449040" w:tentative="1">
      <w:start w:val="1"/>
      <w:numFmt w:val="bullet"/>
      <w:lvlText w:val="•"/>
      <w:lvlJc w:val="left"/>
      <w:pPr>
        <w:tabs>
          <w:tab w:val="num" w:pos="5040"/>
        </w:tabs>
        <w:ind w:left="5040" w:hanging="360"/>
      </w:pPr>
      <w:rPr>
        <w:rFonts w:ascii="Arial" w:hAnsi="Arial" w:hint="default"/>
      </w:rPr>
    </w:lvl>
    <w:lvl w:ilvl="7" w:tplc="4D8EC5E0" w:tentative="1">
      <w:start w:val="1"/>
      <w:numFmt w:val="bullet"/>
      <w:lvlText w:val="•"/>
      <w:lvlJc w:val="left"/>
      <w:pPr>
        <w:tabs>
          <w:tab w:val="num" w:pos="5760"/>
        </w:tabs>
        <w:ind w:left="5760" w:hanging="360"/>
      </w:pPr>
      <w:rPr>
        <w:rFonts w:ascii="Arial" w:hAnsi="Arial" w:hint="default"/>
      </w:rPr>
    </w:lvl>
    <w:lvl w:ilvl="8" w:tplc="A09C24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CB7FE2"/>
    <w:multiLevelType w:val="multilevel"/>
    <w:tmpl w:val="A266A744"/>
    <w:styleLink w:val="revoB1B11"/>
    <w:lvl w:ilvl="0">
      <w:start w:val="2"/>
      <w:numFmt w:val="upperLetter"/>
      <w:lvlText w:val="%1."/>
      <w:lvlJc w:val="left"/>
      <w:pPr>
        <w:ind w:left="357" w:hanging="357"/>
      </w:pPr>
      <w:rPr>
        <w:rFonts w:hint="default"/>
      </w:rPr>
    </w:lvl>
    <w:lvl w:ilvl="1">
      <w:start w:val="1"/>
      <w:numFmt w:val="decimal"/>
      <w:lvlText w:val="%2."/>
      <w:lvlJc w:val="left"/>
      <w:pPr>
        <w:ind w:left="924" w:hanging="357"/>
      </w:pPr>
      <w:rPr>
        <w:rFonts w:hint="default"/>
      </w:rPr>
    </w:lvl>
    <w:lvl w:ilvl="2">
      <w:start w:val="1"/>
      <w:numFmt w:val="decimal"/>
      <w:lvlText w:val="%1.%2.%3."/>
      <w:lvlJc w:val="left"/>
      <w:pPr>
        <w:ind w:left="1491" w:hanging="357"/>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8244" w:hanging="1080"/>
      </w:pPr>
      <w:rPr>
        <w:rFonts w:hint="default"/>
      </w:rPr>
    </w:lvl>
    <w:lvl w:ilvl="5">
      <w:start w:val="1"/>
      <w:numFmt w:val="decimal"/>
      <w:lvlText w:val="%1.%2.%3.%4.%5.%6."/>
      <w:lvlJc w:val="left"/>
      <w:pPr>
        <w:ind w:left="8964"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1844" w:hanging="1800"/>
      </w:pPr>
      <w:rPr>
        <w:rFonts w:hint="default"/>
      </w:rPr>
    </w:lvl>
  </w:abstractNum>
  <w:abstractNum w:abstractNumId="20" w15:restartNumberingAfterBreak="0">
    <w:nsid w:val="69802F98"/>
    <w:multiLevelType w:val="hybridMultilevel"/>
    <w:tmpl w:val="0C5C9932"/>
    <w:lvl w:ilvl="0" w:tplc="BD9EEB80">
      <w:start w:val="1"/>
      <w:numFmt w:val="bullet"/>
      <w:lvlText w:val="•"/>
      <w:lvlJc w:val="left"/>
      <w:pPr>
        <w:tabs>
          <w:tab w:val="num" w:pos="720"/>
        </w:tabs>
        <w:ind w:left="720" w:hanging="360"/>
      </w:pPr>
      <w:rPr>
        <w:rFonts w:ascii="Arial" w:hAnsi="Arial" w:hint="default"/>
      </w:rPr>
    </w:lvl>
    <w:lvl w:ilvl="1" w:tplc="182E0164" w:tentative="1">
      <w:start w:val="1"/>
      <w:numFmt w:val="bullet"/>
      <w:lvlText w:val="•"/>
      <w:lvlJc w:val="left"/>
      <w:pPr>
        <w:tabs>
          <w:tab w:val="num" w:pos="1440"/>
        </w:tabs>
        <w:ind w:left="1440" w:hanging="360"/>
      </w:pPr>
      <w:rPr>
        <w:rFonts w:ascii="Arial" w:hAnsi="Arial" w:hint="default"/>
      </w:rPr>
    </w:lvl>
    <w:lvl w:ilvl="2" w:tplc="BACC93FC" w:tentative="1">
      <w:start w:val="1"/>
      <w:numFmt w:val="bullet"/>
      <w:lvlText w:val="•"/>
      <w:lvlJc w:val="left"/>
      <w:pPr>
        <w:tabs>
          <w:tab w:val="num" w:pos="2160"/>
        </w:tabs>
        <w:ind w:left="2160" w:hanging="360"/>
      </w:pPr>
      <w:rPr>
        <w:rFonts w:ascii="Arial" w:hAnsi="Arial" w:hint="default"/>
      </w:rPr>
    </w:lvl>
    <w:lvl w:ilvl="3" w:tplc="CEF8B7E0" w:tentative="1">
      <w:start w:val="1"/>
      <w:numFmt w:val="bullet"/>
      <w:lvlText w:val="•"/>
      <w:lvlJc w:val="left"/>
      <w:pPr>
        <w:tabs>
          <w:tab w:val="num" w:pos="2880"/>
        </w:tabs>
        <w:ind w:left="2880" w:hanging="360"/>
      </w:pPr>
      <w:rPr>
        <w:rFonts w:ascii="Arial" w:hAnsi="Arial" w:hint="default"/>
      </w:rPr>
    </w:lvl>
    <w:lvl w:ilvl="4" w:tplc="C242F91C" w:tentative="1">
      <w:start w:val="1"/>
      <w:numFmt w:val="bullet"/>
      <w:lvlText w:val="•"/>
      <w:lvlJc w:val="left"/>
      <w:pPr>
        <w:tabs>
          <w:tab w:val="num" w:pos="3600"/>
        </w:tabs>
        <w:ind w:left="3600" w:hanging="360"/>
      </w:pPr>
      <w:rPr>
        <w:rFonts w:ascii="Arial" w:hAnsi="Arial" w:hint="default"/>
      </w:rPr>
    </w:lvl>
    <w:lvl w:ilvl="5" w:tplc="4D54F724" w:tentative="1">
      <w:start w:val="1"/>
      <w:numFmt w:val="bullet"/>
      <w:lvlText w:val="•"/>
      <w:lvlJc w:val="left"/>
      <w:pPr>
        <w:tabs>
          <w:tab w:val="num" w:pos="4320"/>
        </w:tabs>
        <w:ind w:left="4320" w:hanging="360"/>
      </w:pPr>
      <w:rPr>
        <w:rFonts w:ascii="Arial" w:hAnsi="Arial" w:hint="default"/>
      </w:rPr>
    </w:lvl>
    <w:lvl w:ilvl="6" w:tplc="E020BBE4" w:tentative="1">
      <w:start w:val="1"/>
      <w:numFmt w:val="bullet"/>
      <w:lvlText w:val="•"/>
      <w:lvlJc w:val="left"/>
      <w:pPr>
        <w:tabs>
          <w:tab w:val="num" w:pos="5040"/>
        </w:tabs>
        <w:ind w:left="5040" w:hanging="360"/>
      </w:pPr>
      <w:rPr>
        <w:rFonts w:ascii="Arial" w:hAnsi="Arial" w:hint="default"/>
      </w:rPr>
    </w:lvl>
    <w:lvl w:ilvl="7" w:tplc="A1420FA6" w:tentative="1">
      <w:start w:val="1"/>
      <w:numFmt w:val="bullet"/>
      <w:lvlText w:val="•"/>
      <w:lvlJc w:val="left"/>
      <w:pPr>
        <w:tabs>
          <w:tab w:val="num" w:pos="5760"/>
        </w:tabs>
        <w:ind w:left="5760" w:hanging="360"/>
      </w:pPr>
      <w:rPr>
        <w:rFonts w:ascii="Arial" w:hAnsi="Arial" w:hint="default"/>
      </w:rPr>
    </w:lvl>
    <w:lvl w:ilvl="8" w:tplc="9F982F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B13E19"/>
    <w:multiLevelType w:val="multilevel"/>
    <w:tmpl w:val="0756D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5A0CA0"/>
    <w:multiLevelType w:val="multilevel"/>
    <w:tmpl w:val="17A4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D34BD"/>
    <w:multiLevelType w:val="multilevel"/>
    <w:tmpl w:val="FA16E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7E7014"/>
    <w:multiLevelType w:val="hybridMultilevel"/>
    <w:tmpl w:val="22E4D588"/>
    <w:lvl w:ilvl="0" w:tplc="4E1E51CE">
      <w:start w:val="1"/>
      <w:numFmt w:val="bullet"/>
      <w:lvlText w:val="•"/>
      <w:lvlJc w:val="left"/>
      <w:pPr>
        <w:tabs>
          <w:tab w:val="num" w:pos="720"/>
        </w:tabs>
        <w:ind w:left="720" w:hanging="360"/>
      </w:pPr>
      <w:rPr>
        <w:rFonts w:ascii="Arial" w:hAnsi="Arial" w:hint="default"/>
      </w:rPr>
    </w:lvl>
    <w:lvl w:ilvl="1" w:tplc="A3905A78" w:tentative="1">
      <w:start w:val="1"/>
      <w:numFmt w:val="bullet"/>
      <w:lvlText w:val="•"/>
      <w:lvlJc w:val="left"/>
      <w:pPr>
        <w:tabs>
          <w:tab w:val="num" w:pos="1440"/>
        </w:tabs>
        <w:ind w:left="1440" w:hanging="360"/>
      </w:pPr>
      <w:rPr>
        <w:rFonts w:ascii="Arial" w:hAnsi="Arial" w:hint="default"/>
      </w:rPr>
    </w:lvl>
    <w:lvl w:ilvl="2" w:tplc="0DF0230C" w:tentative="1">
      <w:start w:val="1"/>
      <w:numFmt w:val="bullet"/>
      <w:lvlText w:val="•"/>
      <w:lvlJc w:val="left"/>
      <w:pPr>
        <w:tabs>
          <w:tab w:val="num" w:pos="2160"/>
        </w:tabs>
        <w:ind w:left="2160" w:hanging="360"/>
      </w:pPr>
      <w:rPr>
        <w:rFonts w:ascii="Arial" w:hAnsi="Arial" w:hint="default"/>
      </w:rPr>
    </w:lvl>
    <w:lvl w:ilvl="3" w:tplc="C6101138" w:tentative="1">
      <w:start w:val="1"/>
      <w:numFmt w:val="bullet"/>
      <w:lvlText w:val="•"/>
      <w:lvlJc w:val="left"/>
      <w:pPr>
        <w:tabs>
          <w:tab w:val="num" w:pos="2880"/>
        </w:tabs>
        <w:ind w:left="2880" w:hanging="360"/>
      </w:pPr>
      <w:rPr>
        <w:rFonts w:ascii="Arial" w:hAnsi="Arial" w:hint="default"/>
      </w:rPr>
    </w:lvl>
    <w:lvl w:ilvl="4" w:tplc="FA5AE136" w:tentative="1">
      <w:start w:val="1"/>
      <w:numFmt w:val="bullet"/>
      <w:lvlText w:val="•"/>
      <w:lvlJc w:val="left"/>
      <w:pPr>
        <w:tabs>
          <w:tab w:val="num" w:pos="3600"/>
        </w:tabs>
        <w:ind w:left="3600" w:hanging="360"/>
      </w:pPr>
      <w:rPr>
        <w:rFonts w:ascii="Arial" w:hAnsi="Arial" w:hint="default"/>
      </w:rPr>
    </w:lvl>
    <w:lvl w:ilvl="5" w:tplc="969AFB46" w:tentative="1">
      <w:start w:val="1"/>
      <w:numFmt w:val="bullet"/>
      <w:lvlText w:val="•"/>
      <w:lvlJc w:val="left"/>
      <w:pPr>
        <w:tabs>
          <w:tab w:val="num" w:pos="4320"/>
        </w:tabs>
        <w:ind w:left="4320" w:hanging="360"/>
      </w:pPr>
      <w:rPr>
        <w:rFonts w:ascii="Arial" w:hAnsi="Arial" w:hint="default"/>
      </w:rPr>
    </w:lvl>
    <w:lvl w:ilvl="6" w:tplc="305EE36A" w:tentative="1">
      <w:start w:val="1"/>
      <w:numFmt w:val="bullet"/>
      <w:lvlText w:val="•"/>
      <w:lvlJc w:val="left"/>
      <w:pPr>
        <w:tabs>
          <w:tab w:val="num" w:pos="5040"/>
        </w:tabs>
        <w:ind w:left="5040" w:hanging="360"/>
      </w:pPr>
      <w:rPr>
        <w:rFonts w:ascii="Arial" w:hAnsi="Arial" w:hint="default"/>
      </w:rPr>
    </w:lvl>
    <w:lvl w:ilvl="7" w:tplc="F0BAB9C8" w:tentative="1">
      <w:start w:val="1"/>
      <w:numFmt w:val="bullet"/>
      <w:lvlText w:val="•"/>
      <w:lvlJc w:val="left"/>
      <w:pPr>
        <w:tabs>
          <w:tab w:val="num" w:pos="5760"/>
        </w:tabs>
        <w:ind w:left="5760" w:hanging="360"/>
      </w:pPr>
      <w:rPr>
        <w:rFonts w:ascii="Arial" w:hAnsi="Arial" w:hint="default"/>
      </w:rPr>
    </w:lvl>
    <w:lvl w:ilvl="8" w:tplc="C5D8A5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600273"/>
    <w:multiLevelType w:val="multilevel"/>
    <w:tmpl w:val="6866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12"/>
  </w:num>
  <w:num w:numId="6">
    <w:abstractNumId w:val="2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7"/>
  </w:num>
  <w:num w:numId="9">
    <w:abstractNumId w:val="16"/>
  </w:num>
  <w:num w:numId="10">
    <w:abstractNumId w:val="9"/>
  </w:num>
  <w:num w:numId="11">
    <w:abstractNumId w:val="25"/>
  </w:num>
  <w:num w:numId="12">
    <w:abstractNumId w:val="22"/>
  </w:num>
  <w:num w:numId="13">
    <w:abstractNumId w:val="3"/>
  </w:num>
  <w:num w:numId="14">
    <w:abstractNumId w:val="18"/>
  </w:num>
  <w:num w:numId="15">
    <w:abstractNumId w:val="24"/>
  </w:num>
  <w:num w:numId="16">
    <w:abstractNumId w:val="20"/>
  </w:num>
  <w:num w:numId="17">
    <w:abstractNumId w:val="8"/>
  </w:num>
  <w:num w:numId="18">
    <w:abstractNumId w:val="10"/>
  </w:num>
  <w:num w:numId="19">
    <w:abstractNumId w:val="4"/>
  </w:num>
  <w:num w:numId="20">
    <w:abstractNumId w:val="5"/>
  </w:num>
  <w:num w:numId="21">
    <w:abstractNumId w:val="11"/>
  </w:num>
  <w:num w:numId="22">
    <w:abstractNumId w:val="19"/>
  </w:num>
  <w:num w:numId="23">
    <w:abstractNumId w:val="1"/>
  </w:num>
  <w:num w:numId="24">
    <w:abstractNumId w:val="7"/>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2F"/>
    <w:rsid w:val="00005A11"/>
    <w:rsid w:val="000121BC"/>
    <w:rsid w:val="00015186"/>
    <w:rsid w:val="00021B74"/>
    <w:rsid w:val="000247B2"/>
    <w:rsid w:val="00035E3D"/>
    <w:rsid w:val="00050D74"/>
    <w:rsid w:val="00052E9C"/>
    <w:rsid w:val="000715D1"/>
    <w:rsid w:val="00092906"/>
    <w:rsid w:val="000939D1"/>
    <w:rsid w:val="000A6877"/>
    <w:rsid w:val="000B1653"/>
    <w:rsid w:val="000B38E9"/>
    <w:rsid w:val="000E0817"/>
    <w:rsid w:val="000E4A07"/>
    <w:rsid w:val="00102E05"/>
    <w:rsid w:val="00165D8C"/>
    <w:rsid w:val="00195BC8"/>
    <w:rsid w:val="001A7590"/>
    <w:rsid w:val="001B3D3D"/>
    <w:rsid w:val="001B4110"/>
    <w:rsid w:val="001D65F3"/>
    <w:rsid w:val="001D758B"/>
    <w:rsid w:val="001D780F"/>
    <w:rsid w:val="00201179"/>
    <w:rsid w:val="00215C45"/>
    <w:rsid w:val="002279CA"/>
    <w:rsid w:val="00253A2D"/>
    <w:rsid w:val="002567A7"/>
    <w:rsid w:val="00256F5C"/>
    <w:rsid w:val="0026794F"/>
    <w:rsid w:val="00273BA5"/>
    <w:rsid w:val="00277FCB"/>
    <w:rsid w:val="00294B62"/>
    <w:rsid w:val="002A059D"/>
    <w:rsid w:val="002A18A5"/>
    <w:rsid w:val="002A603A"/>
    <w:rsid w:val="002C10CB"/>
    <w:rsid w:val="002C3A60"/>
    <w:rsid w:val="002D1600"/>
    <w:rsid w:val="002E0F27"/>
    <w:rsid w:val="002F5A55"/>
    <w:rsid w:val="003056FD"/>
    <w:rsid w:val="003308CA"/>
    <w:rsid w:val="00333265"/>
    <w:rsid w:val="00343CB6"/>
    <w:rsid w:val="00346B46"/>
    <w:rsid w:val="003773B0"/>
    <w:rsid w:val="00381387"/>
    <w:rsid w:val="00397306"/>
    <w:rsid w:val="003E4E81"/>
    <w:rsid w:val="00405E30"/>
    <w:rsid w:val="00422A8B"/>
    <w:rsid w:val="00427298"/>
    <w:rsid w:val="004554C5"/>
    <w:rsid w:val="00457F27"/>
    <w:rsid w:val="00465432"/>
    <w:rsid w:val="00471D2F"/>
    <w:rsid w:val="00483123"/>
    <w:rsid w:val="00483C6F"/>
    <w:rsid w:val="004A119B"/>
    <w:rsid w:val="004B6853"/>
    <w:rsid w:val="004C2EF4"/>
    <w:rsid w:val="004F3816"/>
    <w:rsid w:val="004F738B"/>
    <w:rsid w:val="00513D01"/>
    <w:rsid w:val="00531279"/>
    <w:rsid w:val="005547D9"/>
    <w:rsid w:val="00564406"/>
    <w:rsid w:val="00572637"/>
    <w:rsid w:val="0057784F"/>
    <w:rsid w:val="0058510A"/>
    <w:rsid w:val="005859C5"/>
    <w:rsid w:val="00586DCA"/>
    <w:rsid w:val="005C0008"/>
    <w:rsid w:val="005C27FA"/>
    <w:rsid w:val="005D2421"/>
    <w:rsid w:val="005D755A"/>
    <w:rsid w:val="005E26E4"/>
    <w:rsid w:val="005E4271"/>
    <w:rsid w:val="005E511D"/>
    <w:rsid w:val="005F21D8"/>
    <w:rsid w:val="0060240C"/>
    <w:rsid w:val="00605669"/>
    <w:rsid w:val="00634948"/>
    <w:rsid w:val="00647AD9"/>
    <w:rsid w:val="00654FFA"/>
    <w:rsid w:val="00664CD6"/>
    <w:rsid w:val="00692496"/>
    <w:rsid w:val="006A239C"/>
    <w:rsid w:val="006A285E"/>
    <w:rsid w:val="006A3591"/>
    <w:rsid w:val="006B086A"/>
    <w:rsid w:val="006B56A0"/>
    <w:rsid w:val="006E7C7B"/>
    <w:rsid w:val="006F7605"/>
    <w:rsid w:val="00703A75"/>
    <w:rsid w:val="00704F24"/>
    <w:rsid w:val="00724AD1"/>
    <w:rsid w:val="0073053F"/>
    <w:rsid w:val="007624EB"/>
    <w:rsid w:val="00785539"/>
    <w:rsid w:val="0079759B"/>
    <w:rsid w:val="007C4BFA"/>
    <w:rsid w:val="007C4D52"/>
    <w:rsid w:val="007D1B35"/>
    <w:rsid w:val="007D2BFE"/>
    <w:rsid w:val="007D47CB"/>
    <w:rsid w:val="007E2109"/>
    <w:rsid w:val="007F1E4E"/>
    <w:rsid w:val="007F7F5B"/>
    <w:rsid w:val="00811976"/>
    <w:rsid w:val="00826F7F"/>
    <w:rsid w:val="00832019"/>
    <w:rsid w:val="00835C82"/>
    <w:rsid w:val="008413AF"/>
    <w:rsid w:val="00845129"/>
    <w:rsid w:val="00870214"/>
    <w:rsid w:val="0087044C"/>
    <w:rsid w:val="008906C3"/>
    <w:rsid w:val="00891EA9"/>
    <w:rsid w:val="008C6858"/>
    <w:rsid w:val="00913FF4"/>
    <w:rsid w:val="0093261B"/>
    <w:rsid w:val="00941C35"/>
    <w:rsid w:val="00943AA5"/>
    <w:rsid w:val="00987C66"/>
    <w:rsid w:val="009972EC"/>
    <w:rsid w:val="009E0495"/>
    <w:rsid w:val="009E4A33"/>
    <w:rsid w:val="009E7921"/>
    <w:rsid w:val="00A03A36"/>
    <w:rsid w:val="00A17E18"/>
    <w:rsid w:val="00A26CB1"/>
    <w:rsid w:val="00A37249"/>
    <w:rsid w:val="00A54566"/>
    <w:rsid w:val="00A71EFC"/>
    <w:rsid w:val="00A826C7"/>
    <w:rsid w:val="00A90DD8"/>
    <w:rsid w:val="00AD6A4B"/>
    <w:rsid w:val="00AE34EA"/>
    <w:rsid w:val="00AF12AC"/>
    <w:rsid w:val="00B0368F"/>
    <w:rsid w:val="00B3666D"/>
    <w:rsid w:val="00B56D8B"/>
    <w:rsid w:val="00B61798"/>
    <w:rsid w:val="00B84871"/>
    <w:rsid w:val="00B84EBA"/>
    <w:rsid w:val="00B86764"/>
    <w:rsid w:val="00B93A77"/>
    <w:rsid w:val="00BB1896"/>
    <w:rsid w:val="00BC0F40"/>
    <w:rsid w:val="00BC532E"/>
    <w:rsid w:val="00C13E3C"/>
    <w:rsid w:val="00C3683C"/>
    <w:rsid w:val="00C416A6"/>
    <w:rsid w:val="00C82E0E"/>
    <w:rsid w:val="00C85292"/>
    <w:rsid w:val="00C912EA"/>
    <w:rsid w:val="00C94B11"/>
    <w:rsid w:val="00CB7782"/>
    <w:rsid w:val="00CB7AEC"/>
    <w:rsid w:val="00CC3B2B"/>
    <w:rsid w:val="00CC5E3D"/>
    <w:rsid w:val="00CD5D5A"/>
    <w:rsid w:val="00CF1C73"/>
    <w:rsid w:val="00CF74B5"/>
    <w:rsid w:val="00D35AE2"/>
    <w:rsid w:val="00D50690"/>
    <w:rsid w:val="00D55EE4"/>
    <w:rsid w:val="00D653C6"/>
    <w:rsid w:val="00D8175E"/>
    <w:rsid w:val="00D866A0"/>
    <w:rsid w:val="00D9675C"/>
    <w:rsid w:val="00DA2C65"/>
    <w:rsid w:val="00DB072D"/>
    <w:rsid w:val="00DE3CAE"/>
    <w:rsid w:val="00DF1352"/>
    <w:rsid w:val="00E003EF"/>
    <w:rsid w:val="00E07A1C"/>
    <w:rsid w:val="00E253A0"/>
    <w:rsid w:val="00E45A21"/>
    <w:rsid w:val="00E81142"/>
    <w:rsid w:val="00E92BD7"/>
    <w:rsid w:val="00E933F7"/>
    <w:rsid w:val="00EA4B60"/>
    <w:rsid w:val="00EB6DBF"/>
    <w:rsid w:val="00ED1654"/>
    <w:rsid w:val="00ED4082"/>
    <w:rsid w:val="00EE152E"/>
    <w:rsid w:val="00F15B2F"/>
    <w:rsid w:val="00F419FD"/>
    <w:rsid w:val="00F42B2D"/>
    <w:rsid w:val="00F61AB7"/>
    <w:rsid w:val="00F62F0E"/>
    <w:rsid w:val="00F769CE"/>
    <w:rsid w:val="00F86043"/>
    <w:rsid w:val="00F8708D"/>
    <w:rsid w:val="00F97490"/>
    <w:rsid w:val="00FA6806"/>
    <w:rsid w:val="00FB3EED"/>
    <w:rsid w:val="00FC0A79"/>
    <w:rsid w:val="00FC4B6B"/>
    <w:rsid w:val="00FD76D5"/>
    <w:rsid w:val="00FF10AD"/>
    <w:rsid w:val="00FF3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5B35"/>
  <w15:docId w15:val="{B4BB01B8-F906-451F-B8A1-13B5E70B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FF10AD"/>
    <w:rPr>
      <w:color w:val="0000FF" w:themeColor="hyperlink"/>
      <w:u w:val="single"/>
    </w:rPr>
  </w:style>
  <w:style w:type="paragraph" w:styleId="NormalWeb">
    <w:name w:val="Normal (Web)"/>
    <w:basedOn w:val="Normal"/>
    <w:uiPriority w:val="99"/>
    <w:semiHidden/>
    <w:unhideWhenUsed/>
    <w:rsid w:val="00012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D5D5A"/>
    <w:rPr>
      <w:color w:val="800080" w:themeColor="followedHyperlink"/>
      <w:u w:val="single"/>
    </w:rPr>
  </w:style>
  <w:style w:type="paragraph" w:styleId="BalonMetni">
    <w:name w:val="Balloon Text"/>
    <w:basedOn w:val="Normal"/>
    <w:link w:val="BalonMetniChar"/>
    <w:uiPriority w:val="99"/>
    <w:semiHidden/>
    <w:unhideWhenUsed/>
    <w:rsid w:val="009972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2EC"/>
    <w:rPr>
      <w:rFonts w:ascii="Tahoma" w:hAnsi="Tahoma" w:cs="Tahoma"/>
      <w:sz w:val="16"/>
      <w:szCs w:val="16"/>
    </w:rPr>
  </w:style>
  <w:style w:type="numbering" w:customStyle="1" w:styleId="revoB1B11">
    <w:name w:val="revoB1B11"/>
    <w:uiPriority w:val="99"/>
    <w:rsid w:val="008906C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0125">
      <w:bodyDiv w:val="1"/>
      <w:marLeft w:val="0"/>
      <w:marRight w:val="0"/>
      <w:marTop w:val="0"/>
      <w:marBottom w:val="0"/>
      <w:divBdr>
        <w:top w:val="none" w:sz="0" w:space="0" w:color="auto"/>
        <w:left w:val="none" w:sz="0" w:space="0" w:color="auto"/>
        <w:bottom w:val="none" w:sz="0" w:space="0" w:color="auto"/>
        <w:right w:val="none" w:sz="0" w:space="0" w:color="auto"/>
      </w:divBdr>
    </w:div>
    <w:div w:id="399794403">
      <w:bodyDiv w:val="1"/>
      <w:marLeft w:val="0"/>
      <w:marRight w:val="0"/>
      <w:marTop w:val="0"/>
      <w:marBottom w:val="0"/>
      <w:divBdr>
        <w:top w:val="none" w:sz="0" w:space="0" w:color="auto"/>
        <w:left w:val="none" w:sz="0" w:space="0" w:color="auto"/>
        <w:bottom w:val="none" w:sz="0" w:space="0" w:color="auto"/>
        <w:right w:val="none" w:sz="0" w:space="0" w:color="auto"/>
      </w:divBdr>
    </w:div>
    <w:div w:id="452410226">
      <w:bodyDiv w:val="1"/>
      <w:marLeft w:val="0"/>
      <w:marRight w:val="0"/>
      <w:marTop w:val="0"/>
      <w:marBottom w:val="0"/>
      <w:divBdr>
        <w:top w:val="none" w:sz="0" w:space="0" w:color="auto"/>
        <w:left w:val="none" w:sz="0" w:space="0" w:color="auto"/>
        <w:bottom w:val="none" w:sz="0" w:space="0" w:color="auto"/>
        <w:right w:val="none" w:sz="0" w:space="0" w:color="auto"/>
      </w:divBdr>
    </w:div>
    <w:div w:id="804860294">
      <w:bodyDiv w:val="1"/>
      <w:marLeft w:val="0"/>
      <w:marRight w:val="0"/>
      <w:marTop w:val="0"/>
      <w:marBottom w:val="0"/>
      <w:divBdr>
        <w:top w:val="none" w:sz="0" w:space="0" w:color="auto"/>
        <w:left w:val="none" w:sz="0" w:space="0" w:color="auto"/>
        <w:bottom w:val="none" w:sz="0" w:space="0" w:color="auto"/>
        <w:right w:val="none" w:sz="0" w:space="0" w:color="auto"/>
      </w:divBdr>
    </w:div>
    <w:div w:id="920722675">
      <w:bodyDiv w:val="1"/>
      <w:marLeft w:val="0"/>
      <w:marRight w:val="0"/>
      <w:marTop w:val="0"/>
      <w:marBottom w:val="0"/>
      <w:divBdr>
        <w:top w:val="none" w:sz="0" w:space="0" w:color="auto"/>
        <w:left w:val="none" w:sz="0" w:space="0" w:color="auto"/>
        <w:bottom w:val="none" w:sz="0" w:space="0" w:color="auto"/>
        <w:right w:val="none" w:sz="0" w:space="0" w:color="auto"/>
      </w:divBdr>
      <w:divsChild>
        <w:div w:id="806820086">
          <w:marLeft w:val="360"/>
          <w:marRight w:val="0"/>
          <w:marTop w:val="120"/>
          <w:marBottom w:val="120"/>
          <w:divBdr>
            <w:top w:val="none" w:sz="0" w:space="0" w:color="auto"/>
            <w:left w:val="none" w:sz="0" w:space="0" w:color="auto"/>
            <w:bottom w:val="none" w:sz="0" w:space="0" w:color="auto"/>
            <w:right w:val="none" w:sz="0" w:space="0" w:color="auto"/>
          </w:divBdr>
        </w:div>
        <w:div w:id="862324312">
          <w:marLeft w:val="360"/>
          <w:marRight w:val="0"/>
          <w:marTop w:val="200"/>
          <w:marBottom w:val="200"/>
          <w:divBdr>
            <w:top w:val="none" w:sz="0" w:space="0" w:color="auto"/>
            <w:left w:val="none" w:sz="0" w:space="0" w:color="auto"/>
            <w:bottom w:val="none" w:sz="0" w:space="0" w:color="auto"/>
            <w:right w:val="none" w:sz="0" w:space="0" w:color="auto"/>
          </w:divBdr>
        </w:div>
        <w:div w:id="1322269807">
          <w:marLeft w:val="360"/>
          <w:marRight w:val="0"/>
          <w:marTop w:val="120"/>
          <w:marBottom w:val="120"/>
          <w:divBdr>
            <w:top w:val="none" w:sz="0" w:space="0" w:color="auto"/>
            <w:left w:val="none" w:sz="0" w:space="0" w:color="auto"/>
            <w:bottom w:val="none" w:sz="0" w:space="0" w:color="auto"/>
            <w:right w:val="none" w:sz="0" w:space="0" w:color="auto"/>
          </w:divBdr>
        </w:div>
        <w:div w:id="1650403917">
          <w:marLeft w:val="360"/>
          <w:marRight w:val="0"/>
          <w:marTop w:val="120"/>
          <w:marBottom w:val="120"/>
          <w:divBdr>
            <w:top w:val="none" w:sz="0" w:space="0" w:color="auto"/>
            <w:left w:val="none" w:sz="0" w:space="0" w:color="auto"/>
            <w:bottom w:val="none" w:sz="0" w:space="0" w:color="auto"/>
            <w:right w:val="none" w:sz="0" w:space="0" w:color="auto"/>
          </w:divBdr>
        </w:div>
      </w:divsChild>
    </w:div>
    <w:div w:id="1047532785">
      <w:bodyDiv w:val="1"/>
      <w:marLeft w:val="0"/>
      <w:marRight w:val="0"/>
      <w:marTop w:val="0"/>
      <w:marBottom w:val="0"/>
      <w:divBdr>
        <w:top w:val="none" w:sz="0" w:space="0" w:color="auto"/>
        <w:left w:val="none" w:sz="0" w:space="0" w:color="auto"/>
        <w:bottom w:val="none" w:sz="0" w:space="0" w:color="auto"/>
        <w:right w:val="none" w:sz="0" w:space="0" w:color="auto"/>
      </w:divBdr>
    </w:div>
    <w:div w:id="19914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busifir.bozok.edu.tr/" TargetMode="External"/><Relationship Id="rId18" Type="http://schemas.openxmlformats.org/officeDocument/2006/relationships/hyperlink" Target="https://forms.gle/JH2vnbP75rt8VLTe8" TargetMode="External"/><Relationship Id="rId26" Type="http://schemas.openxmlformats.org/officeDocument/2006/relationships/hyperlink" Target="http://radyo.bozok.edu.tr/" TargetMode="External"/><Relationship Id="rId39" Type="http://schemas.openxmlformats.org/officeDocument/2006/relationships/hyperlink" Target="https://bozok.edu.tr/okul/iletisim-fakultesi/sayfa/paydaslarimiz/9051" TargetMode="External"/><Relationship Id="rId21" Type="http://schemas.openxmlformats.org/officeDocument/2006/relationships/hyperlink" Target="https://forms.gle/NUYhvUCrKfxt6o3L7" TargetMode="External"/><Relationship Id="rId34" Type="http://schemas.openxmlformats.org/officeDocument/2006/relationships/hyperlink" Target="https://bozok.edu.tr/okul/iletisim-fakultesi/sayfa/formlar/833" TargetMode="External"/><Relationship Id="rId42" Type="http://schemas.openxmlformats.org/officeDocument/2006/relationships/hyperlink" Target="https://internationaloffice.bozok.edu.tr/erasmus/sayfa/erasmus-ikili-anlasmalar-listesi,tr1362.aspx" TargetMode="External"/><Relationship Id="rId47" Type="http://schemas.openxmlformats.org/officeDocument/2006/relationships/hyperlink" Target="https://bozok.edu.tr/Dosya/aaffc762-5.pdf" TargetMode="External"/><Relationship Id="rId50" Type="http://schemas.openxmlformats.org/officeDocument/2006/relationships/hyperlink" Target="http://ebp.bozok.edu.tr/DereceProgramlari/1" TargetMode="External"/><Relationship Id="rId55" Type="http://schemas.openxmlformats.org/officeDocument/2006/relationships/hyperlink" Target="https://bozok.edu.tr/okul/iletisim-fakultesi/bolum/gzt/sayfa/sinavlar%2c-olcme-ve-degerlendirme/3252" TargetMode="External"/><Relationship Id="rId63" Type="http://schemas.openxmlformats.org/officeDocument/2006/relationships/hyperlink" Target="https://destektalep.bozok.edu.tr/" TargetMode="External"/><Relationship Id="rId68" Type="http://schemas.openxmlformats.org/officeDocument/2006/relationships/hyperlink" Target="http://tanitim.bozok.edu.tr/radyo.html" TargetMode="External"/><Relationship Id="rId76" Type="http://schemas.openxmlformats.org/officeDocument/2006/relationships/hyperlink" Target="http://tanitim.bozok.edu.tr/radyo.html" TargetMode="External"/><Relationship Id="rId7" Type="http://schemas.openxmlformats.org/officeDocument/2006/relationships/hyperlink" Target="https://bozok.edu.tr/okul/iletisim-fakultesi/sayfa/organizasyon-semasi/837" TargetMode="External"/><Relationship Id="rId71" Type="http://schemas.openxmlformats.org/officeDocument/2006/relationships/hyperlink" Target="https://bozok.edu.tr/okul/lisansustu-egitim-enstitusu/bolum/iletisim" TargetMode="External"/><Relationship Id="rId2" Type="http://schemas.openxmlformats.org/officeDocument/2006/relationships/numbering" Target="numbering.xml"/><Relationship Id="rId16" Type="http://schemas.openxmlformats.org/officeDocument/2006/relationships/hyperlink" Target="https://forms.gle/wJGD1R3pD1ssdpbR7" TargetMode="External"/><Relationship Id="rId29" Type="http://schemas.openxmlformats.org/officeDocument/2006/relationships/hyperlink" Target="https://www.instagram.com/bozok_iletisim/" TargetMode="External"/><Relationship Id="rId11" Type="http://schemas.openxmlformats.org/officeDocument/2006/relationships/hyperlink" Target="https://bozok.edu.tr/okul/iletisim-fakultesi/sayfa/kalite-komisyontutanaklari/8961" TargetMode="External"/><Relationship Id="rId24" Type="http://schemas.openxmlformats.org/officeDocument/2006/relationships/hyperlink" Target="https://bozok.edu.tr/okul/iletisim-fakultesi/sayfa/kalitekomisyon-uyeleri/9035" TargetMode="External"/><Relationship Id="rId32" Type="http://schemas.openxmlformats.org/officeDocument/2006/relationships/hyperlink" Target="https://bozok.edu.tr/okul/iletisim-fakultesi/sayfa/2022-2026-stratejik-plan/9352" TargetMode="External"/><Relationship Id="rId37" Type="http://schemas.openxmlformats.org/officeDocument/2006/relationships/hyperlink" Target="https://bozok.edu.tr/okul/iletisim-fakultesi/sayfa/kalite-politikamiz/4674" TargetMode="External"/><Relationship Id="rId40" Type="http://schemas.openxmlformats.org/officeDocument/2006/relationships/hyperlink" Target="https://bozok.edu.tr/birim/kalite/sayfa/uluslararasilasma-politikasi/294" TargetMode="External"/><Relationship Id="rId45" Type="http://schemas.openxmlformats.org/officeDocument/2006/relationships/hyperlink" Target="https://bozok.edu.tr/okul/iletisim-fakultesi/bolum/hir/sayfa/ders-izlenceleri/3510" TargetMode="External"/><Relationship Id="rId53" Type="http://schemas.openxmlformats.org/officeDocument/2006/relationships/hyperlink" Target="https://bozok.edu.tr/okul/iletisim-fakultesi/sayfa/gorev-tanimlari--personel-/840" TargetMode="External"/><Relationship Id="rId58" Type="http://schemas.openxmlformats.org/officeDocument/2006/relationships/hyperlink" Target="https://bozok.edu.tr/okul/iletisim-fakultesi/duyuru/2021-2022-bahar-onur-ve-yuksekonur-ogrencileri/14299" TargetMode="External"/><Relationship Id="rId66" Type="http://schemas.openxmlformats.org/officeDocument/2006/relationships/hyperlink" Target="http://uzem.bozok.edu.tr/" TargetMode="External"/><Relationship Id="rId74" Type="http://schemas.openxmlformats.org/officeDocument/2006/relationships/hyperlink" Target="https://bozok.edu.tr/Dosya/6168890b-0.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mevzuat.gov.tr/mevzuat?MevzuatNo=38921&amp;MevzuatTur=8&amp;MevzuatTertip=5" TargetMode="External"/><Relationship Id="rId10" Type="http://schemas.openxmlformats.org/officeDocument/2006/relationships/hyperlink" Target="https://bozok.edu.tr/okul/iletisim-fakultesi/sayfa/kalitekomisyon-uyeleri/9035" TargetMode="External"/><Relationship Id="rId19" Type="http://schemas.openxmlformats.org/officeDocument/2006/relationships/hyperlink" Target="https://forms.gle/dZTcK6hgiD9wNimt6" TargetMode="External"/><Relationship Id="rId31" Type="http://schemas.openxmlformats.org/officeDocument/2006/relationships/hyperlink" Target="https://bozok.edu.tr/okul/iletisimfakultesi/sayfa/kalite-misyon-vizyon/7274" TargetMode="External"/><Relationship Id="rId44" Type="http://schemas.openxmlformats.org/officeDocument/2006/relationships/hyperlink" Target="https://bozok.edu.tr/okul/iletisim-fakultesi/bolum/gzt/sayfa/ders-izlenceleri/3246" TargetMode="External"/><Relationship Id="rId52" Type="http://schemas.openxmlformats.org/officeDocument/2006/relationships/hyperlink" Target="https://obs.bozok.edu.tr/" TargetMode="External"/><Relationship Id="rId60" Type="http://schemas.openxmlformats.org/officeDocument/2006/relationships/hyperlink" Target="https://www.mevzuat.gov.tr/mevzuat?MevzuatNo=38921&amp;MevzuatTur=8&amp;MevzuatTertip=5%20" TargetMode="External"/><Relationship Id="rId65" Type="http://schemas.openxmlformats.org/officeDocument/2006/relationships/hyperlink" Target="https://bozok.edu.tr/okul/iletisim-fakultesi/sayfa/akademik-personel/9074" TargetMode="External"/><Relationship Id="rId73" Type="http://schemas.openxmlformats.org/officeDocument/2006/relationships/hyperlink" Target="https://avesis.bozok.edu.tr/"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zok.edu.tr/okul/iletisim-fakultesi/sayfa/is-akis-semalari/9036" TargetMode="External"/><Relationship Id="rId14" Type="http://schemas.openxmlformats.org/officeDocument/2006/relationships/hyperlink" Target="https://bozok.edu.tr/okul/iletisim-fakultesi/duyuru/sifir-atik-programi-bozokfm/35995" TargetMode="External"/><Relationship Id="rId22" Type="http://schemas.openxmlformats.org/officeDocument/2006/relationships/hyperlink" Target="https://bozok.edu.tr/okul/iletisimfakultesi/sayfa/kalite-el-kitabi/4675" TargetMode="External"/><Relationship Id="rId27" Type="http://schemas.openxmlformats.org/officeDocument/2006/relationships/hyperlink" Target="http://gazete.bozok.edu.tr/" TargetMode="External"/><Relationship Id="rId30" Type="http://schemas.openxmlformats.org/officeDocument/2006/relationships/hyperlink" Target="https://bozok.edu.tr/okul/iletisim-fakultesi/sayfa/kalite-komisyon-tutanaklari/8961" TargetMode="External"/><Relationship Id="rId35" Type="http://schemas.openxmlformats.org/officeDocument/2006/relationships/hyperlink" Target="https://bozok.edu.tr/okul/iletisimfakultesi/sayfa/hesap-(sifre)-islemleri/5388)" TargetMode="External"/><Relationship Id="rId43" Type="http://schemas.openxmlformats.org/officeDocument/2006/relationships/hyperlink" Target="http://ebp.bozok.edu.tr/DereceProgramlari/Ders/1/260/27673/128646/1" TargetMode="External"/><Relationship Id="rId48" Type="http://schemas.openxmlformats.org/officeDocument/2006/relationships/hyperlink" Target="https://bozok.edu.tr/Dosya/7dddb7b0-e.pdf" TargetMode="External"/><Relationship Id="rId56" Type="http://schemas.openxmlformats.org/officeDocument/2006/relationships/hyperlink" Target="https://osym.gov.tr/yks_yerlestirme_tablo4_2022.pdf" TargetMode="External"/><Relationship Id="rId64" Type="http://schemas.openxmlformats.org/officeDocument/2006/relationships/hyperlink" Target="https://boysis.bozok.edu.tr" TargetMode="External"/><Relationship Id="rId69" Type="http://schemas.openxmlformats.org/officeDocument/2006/relationships/hyperlink" Target="http://gazete.bozok.edu.tr/" TargetMode="External"/><Relationship Id="rId77" Type="http://schemas.openxmlformats.org/officeDocument/2006/relationships/hyperlink" Target="http://gazete.bozok.edu.tr/?p=967" TargetMode="External"/><Relationship Id="rId8" Type="http://schemas.openxmlformats.org/officeDocument/2006/relationships/hyperlink" Target="https://bozok.edu.tr/okul/iletisim-fakultesi/sayfa/gorev-tanimlari--%20personel-/840" TargetMode="External"/><Relationship Id="rId51" Type="http://schemas.openxmlformats.org/officeDocument/2006/relationships/hyperlink" Target="http://ebp.bozok.edu.tr/DereceProgramlari/Detay/1/350/312/932001" TargetMode="External"/><Relationship Id="rId72" Type="http://schemas.openxmlformats.org/officeDocument/2006/relationships/hyperlink" Target="https://avesis.bozok.edu.tr/" TargetMode="External"/><Relationship Id="rId3" Type="http://schemas.openxmlformats.org/officeDocument/2006/relationships/styles" Target="styles.xml"/><Relationship Id="rId12" Type="http://schemas.openxmlformats.org/officeDocument/2006/relationships/hyperlink" Target="https://bozok.edu.tr/Dosya/abdf992b-2.pdf" TargetMode="External"/><Relationship Id="rId17" Type="http://schemas.openxmlformats.org/officeDocument/2006/relationships/hyperlink" Target="https://forms.gle/1LypS3kUEJwg1RhH8" TargetMode="External"/><Relationship Id="rId25" Type="http://schemas.openxmlformats.org/officeDocument/2006/relationships/hyperlink" Target="https://bozok.edu.tr/okul/iletisim-fakultesi/duyurular" TargetMode="External"/><Relationship Id="rId33" Type="http://schemas.openxmlformats.org/officeDocument/2006/relationships/hyperlink" Target="https://bozok.edu.tr/ehizmetler" TargetMode="External"/><Relationship Id="rId38" Type="http://schemas.openxmlformats.org/officeDocument/2006/relationships/hyperlink" Target="https://bozok.edu.tr/okul/iletisim-fakultesi/sayfa/2022-2026-stratejik-plan/9352" TargetMode="External"/><Relationship Id="rId46" Type="http://schemas.openxmlformats.org/officeDocument/2006/relationships/hyperlink" Target="https://bozok.edu.tr/Dosya/a504a091-5.pdf" TargetMode="External"/><Relationship Id="rId59" Type="http://schemas.openxmlformats.org/officeDocument/2006/relationships/hyperlink" Target="https://bozok.edu.tr/Dosya/f64b3fce-9.pdf" TargetMode="External"/><Relationship Id="rId67" Type="http://schemas.openxmlformats.org/officeDocument/2006/relationships/hyperlink" Target="https://bozok.edu.tr/Dosya/d5bee946-6.pdf" TargetMode="External"/><Relationship Id="rId20" Type="http://schemas.openxmlformats.org/officeDocument/2006/relationships/hyperlink" Target="https://forms.gle/E4TmKNcGJQ4QD7x57" TargetMode="External"/><Relationship Id="rId41" Type="http://schemas.openxmlformats.org/officeDocument/2006/relationships/hyperlink" Target="https://internationaloffice.bozok.edu.tr/mevlana/sayfa/protokoller,tr-1319.aspx" TargetMode="External"/><Relationship Id="rId54" Type="http://schemas.openxmlformats.org/officeDocument/2006/relationships/hyperlink" Target="http://ebp.bozok.edu.tr/DereceProgramlari/Detay/1/289/260/932001" TargetMode="External"/><Relationship Id="rId62" Type="http://schemas.openxmlformats.org/officeDocument/2006/relationships/hyperlink" Target="https://www.mevzuat.gov.tr/mevzuat?MevzuatNo=38921&amp;MevzuatTur=8&amp;MevzuatTertip=5" TargetMode="External"/><Relationship Id="rId70" Type="http://schemas.openxmlformats.org/officeDocument/2006/relationships/hyperlink" Target="https://bozok.edu.tr/okul/iletisim-fakultesi/sayfa/paydaslarimiz/9051" TargetMode="External"/><Relationship Id="rId75" Type="http://schemas.openxmlformats.org/officeDocument/2006/relationships/hyperlink" Target="http://gazete.bozok.edu.tr/" TargetMode="External"/><Relationship Id="rId1" Type="http://schemas.openxmlformats.org/officeDocument/2006/relationships/customXml" Target="../customXml/item1.xml"/><Relationship Id="rId6" Type="http://schemas.openxmlformats.org/officeDocument/2006/relationships/hyperlink" Target="https://bozok.edu.tr/birim/kalite/sayfa/kalite-guvenceyonergesi/262" TargetMode="External"/><Relationship Id="rId15" Type="http://schemas.openxmlformats.org/officeDocument/2006/relationships/hyperlink" Target="https://bozok.edu.tr/okul/iletisim-fakultesi/sayfa/formlar/833" TargetMode="External"/><Relationship Id="rId23" Type="http://schemas.openxmlformats.org/officeDocument/2006/relationships/hyperlink" Target="https://bozok.edu.tr/okul/iletisim-fakultesi/sayfa/kalitekomisyon-tutanaklari/8961" TargetMode="External"/><Relationship Id="rId28" Type="http://schemas.openxmlformats.org/officeDocument/2006/relationships/hyperlink" Target="https://www.instagram.com/gencbaski/" TargetMode="External"/><Relationship Id="rId36" Type="http://schemas.openxmlformats.org/officeDocument/2006/relationships/hyperlink" Target="https://bozok.edu.tr/okul/iletisim-fakultesi/sayfa/organizasyon-semasi/837" TargetMode="External"/><Relationship Id="rId49" Type="http://schemas.openxmlformats.org/officeDocument/2006/relationships/hyperlink" Target="https://bozok.edu.tr/ebp" TargetMode="External"/><Relationship Id="rId57" Type="http://schemas.openxmlformats.org/officeDocument/2006/relationships/hyperlink" Target="https://bozok.edu.tr/okul/iletisim-fakultesi/duyuru/2021-2022-guz-donemi-onur-yuksekonur-ogrencileri/1056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D965-95F4-4013-8146-41F994FA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10120</Words>
  <Characters>57686</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Betül</cp:lastModifiedBy>
  <cp:revision>11</cp:revision>
  <dcterms:created xsi:type="dcterms:W3CDTF">2024-01-22T21:07:00Z</dcterms:created>
  <dcterms:modified xsi:type="dcterms:W3CDTF">2024-02-20T07:45:00Z</dcterms:modified>
</cp:coreProperties>
</file>