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2F" w:rsidRDefault="004A06CC">
      <w:pPr>
        <w:ind w:right="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T.C.</w:t>
      </w:r>
    </w:p>
    <w:p w:rsidR="0031522F" w:rsidRDefault="004A06CC">
      <w:pPr>
        <w:ind w:right="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YOZGAT BOZOK ÜNİVERSİTESİ</w:t>
      </w:r>
    </w:p>
    <w:p w:rsidR="0031522F" w:rsidRDefault="004A06CC">
      <w:pPr>
        <w:ind w:right="60"/>
        <w:jc w:val="center"/>
        <w:rPr>
          <w:b/>
          <w:bCs/>
          <w:sz w:val="18"/>
          <w:szCs w:val="18"/>
        </w:rPr>
      </w:pPr>
      <w:bookmarkStart w:id="0" w:name="__UnoMark__535_2034386990"/>
      <w:bookmarkEnd w:id="0"/>
      <w:r>
        <w:rPr>
          <w:b/>
          <w:bCs/>
          <w:sz w:val="18"/>
          <w:szCs w:val="18"/>
        </w:rPr>
        <w:t xml:space="preserve">  Lisansüstü Eğitim Enstitüsü </w:t>
      </w:r>
      <w:r>
        <w:rPr>
          <w:b/>
          <w:bCs/>
          <w:sz w:val="18"/>
          <w:szCs w:val="18"/>
          <w:u w:val="single"/>
        </w:rPr>
        <w:t>Matematik</w:t>
      </w:r>
      <w:r>
        <w:rPr>
          <w:b/>
          <w:bCs/>
          <w:sz w:val="18"/>
          <w:szCs w:val="18"/>
        </w:rPr>
        <w:t xml:space="preserve"> Anabilim Dalı </w:t>
      </w:r>
    </w:p>
    <w:p w:rsidR="0031522F" w:rsidRDefault="004A06CC">
      <w:pPr>
        <w:ind w:right="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2023–2024 BAHAR Yarıyılı YÜKSEK LİSANS Ders Programı</w:t>
      </w:r>
    </w:p>
    <w:tbl>
      <w:tblPr>
        <w:tblW w:w="16160" w:type="dxa"/>
        <w:tblInd w:w="8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765"/>
        <w:gridCol w:w="2978"/>
        <w:gridCol w:w="3119"/>
        <w:gridCol w:w="3119"/>
        <w:gridCol w:w="3117"/>
        <w:gridCol w:w="3062"/>
      </w:tblGrid>
      <w:tr w:rsidR="0031522F">
        <w:trPr>
          <w:trHeight w:val="233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extDirection w:val="btLr"/>
            <w:vAlign w:val="center"/>
          </w:tcPr>
          <w:p w:rsidR="0031522F" w:rsidRDefault="004A06C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Cuma</w:t>
            </w:r>
          </w:p>
        </w:tc>
      </w:tr>
      <w:tr w:rsidR="0031522F">
        <w:trPr>
          <w:trHeight w:val="149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extDirection w:val="btLr"/>
          </w:tcPr>
          <w:p w:rsidR="0031522F" w:rsidRDefault="0031522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</w:tr>
      <w:tr w:rsidR="0031522F">
        <w:trPr>
          <w:trHeight w:val="120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1522F" w:rsidRDefault="004A06C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08:30</w:t>
            </w:r>
            <w:proofErr w:type="gramEnd"/>
          </w:p>
          <w:p w:rsidR="0031522F" w:rsidRDefault="004A06C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09:30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D62DBB" w:rsidRDefault="00E6172B">
            <w:pPr>
              <w:jc w:val="center"/>
            </w:pPr>
            <w:r w:rsidRPr="00E6172B">
              <w:rPr>
                <w:bCs/>
                <w:sz w:val="16"/>
                <w:szCs w:val="16"/>
              </w:rPr>
              <w:t>Prof. Dr. Abdullah SÖNMEZOĞLU</w:t>
            </w:r>
          </w:p>
          <w:p w:rsidR="00E6172B" w:rsidRDefault="00D62DBB">
            <w:pPr>
              <w:jc w:val="center"/>
              <w:rPr>
                <w:bCs/>
                <w:sz w:val="16"/>
                <w:szCs w:val="16"/>
              </w:rPr>
            </w:pPr>
            <w:r w:rsidRPr="00D62DBB">
              <w:rPr>
                <w:bCs/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31522F">
            <w:pPr>
              <w:jc w:val="center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MYL500 Uzmanlık Alan </w:t>
            </w:r>
            <w:r>
              <w:rPr>
                <w:b/>
                <w:sz w:val="16"/>
                <w:szCs w:val="16"/>
              </w:rPr>
              <w:t>Dersi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</w:tc>
      </w:tr>
      <w:tr w:rsidR="0031522F">
        <w:trPr>
          <w:trHeight w:val="2442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:rsidR="0031522F" w:rsidRDefault="004A06C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09:30</w:t>
            </w:r>
            <w:proofErr w:type="gramEnd"/>
          </w:p>
          <w:p w:rsidR="0031522F" w:rsidRDefault="004A06C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10:30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Hürmet Fulya AKIZ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2DBB" w:rsidRPr="00D62DBB" w:rsidRDefault="00D62DBB" w:rsidP="00D62DBB">
            <w:pPr>
              <w:suppressAutoHyphens w:val="0"/>
              <w:ind w:left="150"/>
              <w:jc w:val="center"/>
              <w:textAlignment w:val="top"/>
              <w:rPr>
                <w:b/>
                <w:sz w:val="16"/>
                <w:szCs w:val="16"/>
              </w:rPr>
            </w:pPr>
            <w:r w:rsidRPr="00D62DBB">
              <w:rPr>
                <w:b/>
                <w:sz w:val="16"/>
                <w:szCs w:val="16"/>
              </w:rPr>
              <w:t>MYL597 Tez Çalışması</w:t>
            </w:r>
          </w:p>
          <w:p w:rsidR="00D62DBB" w:rsidRPr="00D62DBB" w:rsidRDefault="00D62DBB" w:rsidP="00D62DBB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 w:rsidRPr="00D62DBB">
              <w:rPr>
                <w:sz w:val="16"/>
                <w:szCs w:val="16"/>
              </w:rPr>
              <w:t>Prof. Dr. Yusuf PANDIR</w:t>
            </w:r>
          </w:p>
          <w:p w:rsidR="00D62DBB" w:rsidRDefault="00D62DBB">
            <w:pPr>
              <w:suppressAutoHyphens w:val="0"/>
              <w:ind w:left="15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MYL534 Bulanık Küme Teorisi II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Hürmet Fulya AKIZ</w:t>
            </w:r>
          </w:p>
          <w:p w:rsidR="0031522F" w:rsidRDefault="003152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MYL501</w:t>
            </w:r>
            <w:r>
              <w:rPr>
                <w:b/>
                <w:bCs/>
                <w:sz w:val="16"/>
                <w:szCs w:val="16"/>
              </w:rPr>
              <w:tab/>
              <w:t>Bilimsel Araştırma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Yöntemleri ve Etik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172B" w:rsidRPr="00E6172B" w:rsidRDefault="00E6172B" w:rsidP="00E6172B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E6172B">
              <w:rPr>
                <w:b/>
                <w:sz w:val="16"/>
                <w:szCs w:val="16"/>
              </w:rPr>
              <w:t>MYL597 Tez Çalışması</w:t>
            </w:r>
          </w:p>
          <w:p w:rsidR="00E6172B" w:rsidRDefault="00E6172B" w:rsidP="00E6172B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E6172B">
              <w:rPr>
                <w:sz w:val="16"/>
                <w:szCs w:val="16"/>
              </w:rPr>
              <w:t>Prof. Dr. Abdullah SÖNMEZO</w:t>
            </w:r>
            <w:r w:rsidRPr="00E6172B">
              <w:rPr>
                <w:sz w:val="16"/>
                <w:szCs w:val="16"/>
              </w:rPr>
              <w:t>Ğ</w:t>
            </w:r>
            <w:r w:rsidRPr="00E6172B">
              <w:rPr>
                <w:sz w:val="16"/>
                <w:szCs w:val="16"/>
              </w:rPr>
              <w:t>LU</w:t>
            </w:r>
          </w:p>
          <w:p w:rsidR="00A109DA" w:rsidRPr="00E6172B" w:rsidRDefault="00A109DA" w:rsidP="00E6172B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 w:rsidP="00E6172B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MYL516 İleri Nümerik Analiz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MYL500 Uzmanlık </w:t>
            </w:r>
            <w:r>
              <w:rPr>
                <w:b/>
                <w:sz w:val="16"/>
                <w:szCs w:val="16"/>
              </w:rPr>
              <w:t>Alan Dersi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MYL514 Diferansiyel Denk</w:t>
            </w:r>
            <w:r>
              <w:rPr>
                <w:b/>
                <w:sz w:val="16"/>
                <w:szCs w:val="16"/>
              </w:rPr>
              <w:t xml:space="preserve">lemler </w:t>
            </w:r>
            <w:proofErr w:type="spellStart"/>
            <w:r>
              <w:rPr>
                <w:b/>
                <w:sz w:val="16"/>
                <w:szCs w:val="16"/>
              </w:rPr>
              <w:t>Teo</w:t>
            </w:r>
            <w:proofErr w:type="spellEnd"/>
            <w:r>
              <w:rPr>
                <w:b/>
                <w:sz w:val="16"/>
                <w:szCs w:val="16"/>
              </w:rPr>
              <w:t>.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31522F">
            <w:pPr>
              <w:jc w:val="center"/>
              <w:rPr>
                <w:bCs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MYL518 Fark Denklemler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31522F">
            <w:pPr>
              <w:jc w:val="center"/>
              <w:rPr>
                <w:bCs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MYL520 Topolojiye Giriş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Hürmet Fulya AKIZ</w:t>
            </w:r>
          </w:p>
        </w:tc>
      </w:tr>
      <w:tr w:rsidR="0031522F">
        <w:trPr>
          <w:trHeight w:val="256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1522F" w:rsidRDefault="004A06C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10:30</w:t>
            </w:r>
            <w:proofErr w:type="gramEnd"/>
          </w:p>
          <w:p w:rsidR="0031522F" w:rsidRDefault="004A06C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11:30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Hürmet Fulya AKIZ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Murat </w:t>
            </w:r>
            <w:r>
              <w:rPr>
                <w:sz w:val="16"/>
                <w:szCs w:val="16"/>
              </w:rPr>
              <w:t>BABAARSLAN</w:t>
            </w:r>
          </w:p>
          <w:p w:rsidR="0031522F" w:rsidRDefault="004A06CC">
            <w:pPr>
              <w:suppressAutoHyphens w:val="0"/>
              <w:ind w:left="36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MYL534 Bulanık Küme Teorisi II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Hürmet Fulya AKIZ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3152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MYL501 Bilimsel Araştırma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Yöntemleri ve Etik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MYL516 İleri Nümerik Analiz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Gökhan ÇELEBİ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Üyesi ELİF UYANIK EKİCİ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MYL514 Diferansiyel Denklemler </w:t>
            </w:r>
            <w:proofErr w:type="spellStart"/>
            <w:r>
              <w:rPr>
                <w:b/>
                <w:sz w:val="16"/>
                <w:szCs w:val="16"/>
              </w:rPr>
              <w:t>Teo</w:t>
            </w:r>
            <w:proofErr w:type="spellEnd"/>
            <w:r>
              <w:rPr>
                <w:b/>
                <w:sz w:val="16"/>
                <w:szCs w:val="16"/>
              </w:rPr>
              <w:t>.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MYL518 Fark Denklemler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</w:t>
            </w:r>
            <w:r>
              <w:rPr>
                <w:bCs/>
                <w:sz w:val="16"/>
                <w:szCs w:val="16"/>
              </w:rPr>
              <w:t>r. Mehmet EKİCİ</w:t>
            </w:r>
          </w:p>
          <w:p w:rsidR="0031522F" w:rsidRDefault="0031522F">
            <w:pPr>
              <w:jc w:val="center"/>
              <w:rPr>
                <w:bCs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MYL520 Topolojiye Giriş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Hürmet Fulya AKIZ</w:t>
            </w:r>
          </w:p>
        </w:tc>
      </w:tr>
      <w:tr w:rsidR="0031522F">
        <w:trPr>
          <w:trHeight w:val="2387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:rsidR="0031522F" w:rsidRDefault="004A06C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11:30</w:t>
            </w:r>
            <w:proofErr w:type="gramEnd"/>
          </w:p>
          <w:p w:rsidR="0031522F" w:rsidRDefault="004A06C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12:30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Hürmet Fulya AKIZ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MYL534 Bulanık Küme Teorisi II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Funda BABAARSLAN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Hürmet Fulya AKIZ</w:t>
            </w:r>
          </w:p>
          <w:p w:rsidR="0031522F" w:rsidRDefault="003152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MYL501</w:t>
            </w:r>
            <w:r>
              <w:rPr>
                <w:b/>
                <w:bCs/>
                <w:sz w:val="16"/>
                <w:szCs w:val="16"/>
              </w:rPr>
              <w:tab/>
              <w:t>Bilimsel Araştırma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Yöntemleri ve Etik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YL500 Uzmanlık Alan Dersi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Gökhan ÇELEBİ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ELİF UYANIK EKİCİ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MYL516 İleri Nümerik Analiz II</w:t>
            </w: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Prof. Dr. Yusuf PANDIR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MYL514 Diferansiyel Denklemler </w:t>
            </w:r>
            <w:proofErr w:type="spellStart"/>
            <w:r>
              <w:rPr>
                <w:b/>
                <w:sz w:val="16"/>
                <w:szCs w:val="16"/>
              </w:rPr>
              <w:t>Teo</w:t>
            </w:r>
            <w:proofErr w:type="spellEnd"/>
            <w:r>
              <w:rPr>
                <w:b/>
                <w:sz w:val="16"/>
                <w:szCs w:val="16"/>
              </w:rPr>
              <w:t>.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MYL518 Fark Denklemler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31522F">
            <w:pPr>
              <w:jc w:val="center"/>
              <w:rPr>
                <w:bCs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MYL520 Topolojiye Giriş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Hürmet Fulya AKIZ</w:t>
            </w:r>
          </w:p>
        </w:tc>
      </w:tr>
      <w:tr w:rsidR="0031522F">
        <w:trPr>
          <w:trHeight w:val="70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522F" w:rsidRDefault="003152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522F">
        <w:trPr>
          <w:trHeight w:val="250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1522F" w:rsidRDefault="004A06C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13:30</w:t>
            </w:r>
            <w:proofErr w:type="gramEnd"/>
          </w:p>
          <w:p w:rsidR="0031522F" w:rsidRDefault="004A06C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bCs/>
                <w:szCs w:val="16"/>
              </w:rPr>
              <w:t>14:30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Hürmet Fulya AKIZ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Abdullah SÖNMEZOĞLU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ELİF UYANIK EKİCİ</w:t>
            </w:r>
          </w:p>
          <w:p w:rsidR="0031522F" w:rsidRDefault="0031522F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Tez Çalışması</w:t>
            </w:r>
            <w:bookmarkStart w:id="1" w:name="_GoBack1"/>
            <w:bookmarkEnd w:id="1"/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Gökhan ÇELEBİ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Prof. Dr. Abdullah SÖNMEZOĞLU</w:t>
            </w: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ELİF UYANIK EKİCİ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MYL526 </w:t>
            </w:r>
            <w:proofErr w:type="spellStart"/>
            <w:r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Sayıları ve Uygulamaları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31522F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MYL538 Matris Analizi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ELİF UYANIK EKİCİ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Hürmet Fulya AKIZ</w:t>
            </w:r>
          </w:p>
          <w:p w:rsidR="0031522F" w:rsidRDefault="004A06CC">
            <w:pPr>
              <w:pStyle w:val="Balk6"/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 Üyesi Gökhan ÇELEBİ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MYL544 Lineer Olmayan Denklemlerin Ta</w:t>
            </w:r>
            <w:r>
              <w:rPr>
                <w:b/>
                <w:sz w:val="16"/>
                <w:szCs w:val="16"/>
              </w:rPr>
              <w:t>m Çözümleri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Mehmet EKİCİ</w:t>
            </w:r>
          </w:p>
        </w:tc>
      </w:tr>
      <w:tr w:rsidR="0031522F">
        <w:trPr>
          <w:trHeight w:val="242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:rsidR="0031522F" w:rsidRDefault="004A06C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14:30</w:t>
            </w:r>
            <w:proofErr w:type="gramEnd"/>
          </w:p>
          <w:p w:rsidR="0031522F" w:rsidRDefault="004A06C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15:30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Hürmet Fulya AKIZ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ELİF UYANIK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MYL 524 Eğri ve </w:t>
            </w:r>
            <w:r>
              <w:rPr>
                <w:b/>
                <w:sz w:val="16"/>
                <w:szCs w:val="16"/>
              </w:rPr>
              <w:t>Yüzeylerin Diferansiyel Geometrisi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MYL555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ile Doküman Hazırlama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Gökhan ÇELEBİ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ELİ</w:t>
            </w:r>
            <w:r>
              <w:rPr>
                <w:sz w:val="16"/>
                <w:szCs w:val="16"/>
              </w:rPr>
              <w:t>F UYANIK EKİCİ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MYL526 </w:t>
            </w:r>
            <w:proofErr w:type="spellStart"/>
            <w:r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Sayıları ve Uygulamaları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31522F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MYL538 Matris Analizi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Funda BABAARSLAN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Hürmet Fulya AKIZ</w:t>
            </w:r>
          </w:p>
          <w:p w:rsidR="0031522F" w:rsidRDefault="004A06CC">
            <w:pPr>
              <w:pStyle w:val="Balk6"/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 Üyesi Gökhan ÇELEBİ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MYL544 Lineer Olmayan Denklemlerin Tam Çözümleri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Mehmet EKİCİ</w:t>
            </w:r>
          </w:p>
        </w:tc>
      </w:tr>
      <w:tr w:rsidR="0031522F">
        <w:trPr>
          <w:trHeight w:val="1997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1522F" w:rsidRDefault="004A06C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15:30</w:t>
            </w:r>
            <w:proofErr w:type="gramEnd"/>
          </w:p>
          <w:p w:rsidR="0031522F" w:rsidRDefault="004A06C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16:30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5AD8" w:rsidRPr="00AE5AD8" w:rsidRDefault="00AE5AD8" w:rsidP="00AE5AD8">
            <w:pPr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  <w:r w:rsidRPr="00AE5AD8">
              <w:rPr>
                <w:b/>
                <w:bCs/>
                <w:color w:val="000000"/>
                <w:sz w:val="16"/>
                <w:szCs w:val="16"/>
              </w:rPr>
              <w:t>MYL500 Uzmanlık Alan Dersi</w:t>
            </w:r>
          </w:p>
          <w:p w:rsidR="00AE5AD8" w:rsidRPr="00AE5AD8" w:rsidRDefault="00AE5AD8" w:rsidP="00AE5AD8">
            <w:pPr>
              <w:ind w:left="360"/>
              <w:jc w:val="center"/>
              <w:textAlignment w:val="top"/>
              <w:rPr>
                <w:bCs/>
                <w:color w:val="000000"/>
                <w:sz w:val="16"/>
                <w:szCs w:val="16"/>
              </w:rPr>
            </w:pPr>
            <w:r w:rsidRPr="00AE5AD8">
              <w:rPr>
                <w:bCs/>
                <w:color w:val="000000"/>
                <w:sz w:val="16"/>
                <w:szCs w:val="16"/>
              </w:rPr>
              <w:t>Doç. Dr. Hürmet Fulya AKIZ</w:t>
            </w:r>
          </w:p>
          <w:p w:rsidR="00AE5AD8" w:rsidRDefault="00AE5AD8">
            <w:pPr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</w:p>
          <w:p w:rsidR="0031522F" w:rsidRDefault="004A06CC">
            <w:pPr>
              <w:ind w:left="36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MYL502 Seminer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</w:rPr>
              <w:t>. Üyesi Gökhan ÇELEBİ</w:t>
            </w: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ELİF UYANIK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 524 Eğri ve Yüzeylerin Diferansiyel Geometrisi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MYL555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ile Doküman Hazırlama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Gökhan ÇELEBİ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</w:t>
            </w:r>
            <w:r>
              <w:rPr>
                <w:sz w:val="16"/>
                <w:szCs w:val="16"/>
              </w:rPr>
              <w:t>ZOĞLU</w:t>
            </w:r>
          </w:p>
          <w:p w:rsidR="0031522F" w:rsidRDefault="004A06CC" w:rsidP="0061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612E04" w:rsidRDefault="00612E04" w:rsidP="00612E04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Pr="004A06CC" w:rsidRDefault="004A06CC" w:rsidP="004A06CC">
            <w:pPr>
              <w:jc w:val="center"/>
            </w:pPr>
            <w:r>
              <w:rPr>
                <w:bCs/>
                <w:sz w:val="16"/>
                <w:szCs w:val="16"/>
              </w:rPr>
              <w:t>Doç. Dr. Mehmet EKİCİ</w:t>
            </w:r>
            <w:bookmarkStart w:id="2" w:name="_GoBack"/>
            <w:bookmarkEnd w:id="2"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MYL526 </w:t>
            </w:r>
            <w:proofErr w:type="spellStart"/>
            <w:r>
              <w:rPr>
                <w:b/>
                <w:bCs/>
                <w:sz w:val="16"/>
                <w:szCs w:val="16"/>
              </w:rPr>
              <w:t>Fibonacci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Sayıları ve Uygulamaları II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31522F">
            <w:pPr>
              <w:pStyle w:val="Bal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22F" w:rsidRDefault="0031522F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MYL538 Matris Analizi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r>
              <w:rPr>
                <w:sz w:val="16"/>
                <w:szCs w:val="16"/>
              </w:rPr>
              <w:t>Yusuf PANDIR</w:t>
            </w:r>
          </w:p>
          <w:p w:rsidR="00D62DBB" w:rsidRDefault="00D62DBB">
            <w:pPr>
              <w:jc w:val="center"/>
              <w:textAlignment w:val="top"/>
              <w:rPr>
                <w:sz w:val="16"/>
                <w:szCs w:val="16"/>
              </w:rPr>
            </w:pPr>
            <w:r w:rsidRPr="00D62DBB">
              <w:rPr>
                <w:sz w:val="16"/>
                <w:szCs w:val="16"/>
              </w:rPr>
              <w:t xml:space="preserve">Dr. </w:t>
            </w:r>
            <w:proofErr w:type="spellStart"/>
            <w:r w:rsidRPr="00D62DBB">
              <w:rPr>
                <w:sz w:val="16"/>
                <w:szCs w:val="16"/>
              </w:rPr>
              <w:t>Öğr</w:t>
            </w:r>
            <w:proofErr w:type="spellEnd"/>
            <w:r w:rsidRPr="00D62DBB">
              <w:rPr>
                <w:sz w:val="16"/>
                <w:szCs w:val="16"/>
              </w:rPr>
              <w:t>. Üyesi Funda BABAARSLAN</w:t>
            </w:r>
          </w:p>
          <w:p w:rsidR="0031522F" w:rsidRDefault="0031522F">
            <w:pPr>
              <w:jc w:val="center"/>
              <w:textAlignment w:val="top"/>
              <w:rPr>
                <w:bCs/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 Uzmanlık Alan Dersi</w:t>
            </w:r>
          </w:p>
          <w:p w:rsidR="00DF4CCA" w:rsidRDefault="00DF4CCA">
            <w:pPr>
              <w:pStyle w:val="Balk6"/>
              <w:jc w:val="center"/>
              <w:textAlignment w:val="top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4CCA">
              <w:rPr>
                <w:rFonts w:ascii="Times New Roman" w:hAnsi="Times New Roman" w:cs="Times New Roman"/>
                <w:b w:val="0"/>
                <w:sz w:val="16"/>
                <w:szCs w:val="16"/>
              </w:rPr>
              <w:t>Doç. Dr. Hürmet Fulya AKIZ</w:t>
            </w:r>
          </w:p>
          <w:p w:rsidR="0031522F" w:rsidRDefault="004A06CC">
            <w:pPr>
              <w:pStyle w:val="Balk6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 Üyesi Gökhan ÇELEBİ</w:t>
            </w:r>
          </w:p>
          <w:p w:rsidR="0031522F" w:rsidRDefault="0031522F">
            <w:pPr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MYL544 Lineer Olmayan Denklemlerin Tam Çözümleri II</w:t>
            </w:r>
          </w:p>
          <w:p w:rsidR="0031522F" w:rsidRDefault="004A06CC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31522F">
            <w:pPr>
              <w:jc w:val="center"/>
              <w:textAlignment w:val="top"/>
              <w:rPr>
                <w:bCs/>
                <w:sz w:val="16"/>
                <w:szCs w:val="16"/>
              </w:rPr>
            </w:pPr>
          </w:p>
        </w:tc>
      </w:tr>
      <w:tr w:rsidR="0031522F">
        <w:trPr>
          <w:trHeight w:val="2957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:rsidR="0031522F" w:rsidRDefault="004A06CC">
            <w:pPr>
              <w:ind w:left="113" w:right="113"/>
              <w:jc w:val="center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16:30</w:t>
            </w:r>
            <w:proofErr w:type="gramEnd"/>
          </w:p>
          <w:p w:rsidR="0031522F" w:rsidRDefault="004A06CC">
            <w:pPr>
              <w:pStyle w:val="Balk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16"/>
              </w:rPr>
              <w:t>17:30</w:t>
            </w:r>
            <w:proofErr w:type="gram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5AD8" w:rsidRPr="00AE5AD8" w:rsidRDefault="00AE5AD8" w:rsidP="00AE5AD8">
            <w:pPr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  <w:r w:rsidRPr="00AE5AD8">
              <w:rPr>
                <w:b/>
                <w:bCs/>
                <w:color w:val="000000"/>
                <w:sz w:val="16"/>
                <w:szCs w:val="16"/>
              </w:rPr>
              <w:t>MYL500 Uzmanlık Alan Dersi</w:t>
            </w:r>
          </w:p>
          <w:p w:rsidR="00AE5AD8" w:rsidRPr="00AE5AD8" w:rsidRDefault="00AE5AD8" w:rsidP="00AE5AD8">
            <w:pPr>
              <w:ind w:left="360"/>
              <w:jc w:val="center"/>
              <w:textAlignment w:val="top"/>
              <w:rPr>
                <w:bCs/>
                <w:color w:val="000000"/>
                <w:sz w:val="16"/>
                <w:szCs w:val="16"/>
              </w:rPr>
            </w:pPr>
            <w:r w:rsidRPr="00AE5AD8">
              <w:rPr>
                <w:bCs/>
                <w:color w:val="000000"/>
                <w:sz w:val="16"/>
                <w:szCs w:val="16"/>
              </w:rPr>
              <w:t>Doç. Dr. Hürmet Fulya AKIZ</w:t>
            </w:r>
          </w:p>
          <w:p w:rsidR="00AE5AD8" w:rsidRDefault="00AE5AD8">
            <w:pPr>
              <w:ind w:left="360"/>
              <w:jc w:val="center"/>
              <w:textAlignment w:val="top"/>
              <w:rPr>
                <w:b/>
                <w:bCs/>
                <w:color w:val="000000"/>
                <w:sz w:val="16"/>
                <w:szCs w:val="16"/>
              </w:rPr>
            </w:pPr>
          </w:p>
          <w:p w:rsidR="0031522F" w:rsidRDefault="004A06CC">
            <w:pPr>
              <w:ind w:left="36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MYL502 Seminer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</w:rPr>
              <w:t>. Üyesi Gökhan ÇELEBİ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A109DA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 w:rsidRPr="00A109DA">
              <w:rPr>
                <w:sz w:val="16"/>
                <w:szCs w:val="16"/>
              </w:rPr>
              <w:t>Doç. Dr. Mehmet EKİCİ</w:t>
            </w:r>
          </w:p>
          <w:p w:rsidR="00A109DA" w:rsidRPr="00A109DA" w:rsidRDefault="00A109DA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MYL500 </w:t>
            </w:r>
            <w:r>
              <w:rPr>
                <w:b/>
                <w:sz w:val="16"/>
                <w:szCs w:val="16"/>
              </w:rPr>
              <w:t>Uzmanlık Alan Dersi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ELİF UYANIK EKİCİ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 524 Eğri ve Yüzeylerin Diferansiyel Geometrisi II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Murat BABAARSLAN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MYL555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ile Doküman Hazırlama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Gökhan ÇELEBİ</w:t>
            </w:r>
          </w:p>
          <w:p w:rsidR="0031522F" w:rsidRDefault="0031522F">
            <w:pPr>
              <w:suppressAutoHyphens w:val="0"/>
              <w:jc w:val="center"/>
              <w:textAlignment w:val="top"/>
              <w:rPr>
                <w:b/>
                <w:sz w:val="16"/>
                <w:szCs w:val="16"/>
              </w:rPr>
            </w:pP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MYL500</w:t>
            </w:r>
            <w:r>
              <w:rPr>
                <w:b/>
                <w:sz w:val="16"/>
                <w:szCs w:val="16"/>
              </w:rPr>
              <w:t xml:space="preserve"> Uzmanlık Alan Dersi</w:t>
            </w:r>
          </w:p>
          <w:p w:rsidR="0031522F" w:rsidRDefault="004A06CC">
            <w:pPr>
              <w:suppressAutoHyphens w:val="0"/>
              <w:ind w:left="15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SÖNMEZOĞLU</w:t>
            </w:r>
          </w:p>
          <w:p w:rsidR="0031522F" w:rsidRDefault="004A06CC" w:rsidP="0061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PANDIR</w:t>
            </w:r>
          </w:p>
          <w:p w:rsidR="00612E04" w:rsidRDefault="00612E04" w:rsidP="00612E04">
            <w:pPr>
              <w:jc w:val="center"/>
              <w:rPr>
                <w:sz w:val="16"/>
                <w:szCs w:val="16"/>
              </w:rPr>
            </w:pP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Mehmet EKİCİ</w:t>
            </w:r>
          </w:p>
          <w:p w:rsidR="0031522F" w:rsidRDefault="003152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suppressAutoHyphens w:val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MYL597 Tez Çalışması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Funda TAŞDEMİR</w:t>
            </w:r>
          </w:p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Gökhan ÇELEBİ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22F" w:rsidRDefault="004A06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MYL500 </w:t>
            </w:r>
            <w:r>
              <w:rPr>
                <w:b/>
                <w:sz w:val="16"/>
                <w:szCs w:val="16"/>
              </w:rPr>
              <w:t>Uzmanlık Alan Dersi</w:t>
            </w:r>
          </w:p>
          <w:p w:rsidR="00DF4CCA" w:rsidRDefault="00DF4CCA">
            <w:pPr>
              <w:pStyle w:val="Balk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4CCA">
              <w:rPr>
                <w:rFonts w:ascii="Times New Roman" w:hAnsi="Times New Roman" w:cs="Times New Roman"/>
                <w:b w:val="0"/>
                <w:sz w:val="16"/>
                <w:szCs w:val="16"/>
              </w:rPr>
              <w:t>Doç. Dr. Hürmet Fulya AKIZ</w:t>
            </w:r>
          </w:p>
          <w:p w:rsidR="0031522F" w:rsidRDefault="004A06CC">
            <w:pPr>
              <w:pStyle w:val="Balk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 Üyesi Gökhan ÇELEBİ</w:t>
            </w:r>
          </w:p>
        </w:tc>
      </w:tr>
    </w:tbl>
    <w:p w:rsidR="0031522F" w:rsidRDefault="0031522F">
      <w:pPr>
        <w:pStyle w:val="Balk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</w:p>
    <w:p w:rsidR="0031522F" w:rsidRDefault="0031522F">
      <w:pPr>
        <w:jc w:val="center"/>
        <w:rPr>
          <w:sz w:val="14"/>
          <w:szCs w:val="14"/>
        </w:rPr>
      </w:pPr>
    </w:p>
    <w:sectPr w:rsidR="0031522F">
      <w:pgSz w:w="16838" w:h="11906" w:orient="landscape"/>
      <w:pgMar w:top="215" w:right="204" w:bottom="210" w:left="204" w:header="0" w:footer="0" w:gutter="0"/>
      <w:cols w:space="708"/>
      <w:formProt w:val="0"/>
      <w:docGrid w:linePitch="360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F"/>
    <w:rsid w:val="0031522F"/>
    <w:rsid w:val="003B1EA0"/>
    <w:rsid w:val="004A06CC"/>
    <w:rsid w:val="00612E04"/>
    <w:rsid w:val="00A109DA"/>
    <w:rsid w:val="00AE5AD8"/>
    <w:rsid w:val="00D62DBB"/>
    <w:rsid w:val="00DF4CCA"/>
    <w:rsid w:val="00E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08"/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qFormat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qFormat/>
    <w:rsid w:val="00470A10"/>
    <w:rPr>
      <w:rFonts w:ascii="Tahoma" w:hAnsi="Tahoma" w:cs="Tahoma"/>
      <w:sz w:val="16"/>
      <w:szCs w:val="16"/>
    </w:rPr>
  </w:style>
  <w:style w:type="character" w:styleId="Kpr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GvdeMetni1"/>
    <w:qFormat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1"/>
    <w:rsid w:val="001E7EF1"/>
    <w:rPr>
      <w:rFonts w:cs="FreeSans"/>
    </w:rPr>
  </w:style>
  <w:style w:type="paragraph" w:styleId="ResimYazs">
    <w:name w:val="caption"/>
    <w:basedOn w:val="Normal"/>
    <w:qFormat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E7EF1"/>
    <w:pPr>
      <w:suppressLineNumbers/>
    </w:pPr>
    <w:rPr>
      <w:rFonts w:cs="FreeSans"/>
    </w:rPr>
  </w:style>
  <w:style w:type="paragraph" w:customStyle="1" w:styleId="GvdeMetni1">
    <w:name w:val="Gövde Metni1"/>
    <w:basedOn w:val="Normal"/>
    <w:qFormat/>
    <w:rsid w:val="001E7EF1"/>
    <w:pPr>
      <w:spacing w:after="140" w:line="288" w:lineRule="auto"/>
    </w:pPr>
  </w:style>
  <w:style w:type="paragraph" w:styleId="BalonMetni">
    <w:name w:val="Balloon Text"/>
    <w:basedOn w:val="Normal"/>
    <w:link w:val="BalonMetniChar"/>
    <w:qFormat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1E7EF1"/>
  </w:style>
  <w:style w:type="paragraph" w:customStyle="1" w:styleId="TableHeading">
    <w:name w:val="Table Heading"/>
    <w:basedOn w:val="TableContents"/>
    <w:qFormat/>
    <w:rsid w:val="001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08"/>
    <w:rPr>
      <w:color w:val="00000A"/>
    </w:rPr>
  </w:style>
  <w:style w:type="paragraph" w:styleId="Balk6">
    <w:name w:val="heading 6"/>
    <w:basedOn w:val="Normal"/>
    <w:next w:val="Normal"/>
    <w:link w:val="Balk6Char"/>
    <w:qFormat/>
    <w:rsid w:val="002E7E9A"/>
    <w:pPr>
      <w:keepNext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qFormat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customStyle="1" w:styleId="BalonMetniChar">
    <w:name w:val="Balon Metni Char"/>
    <w:link w:val="BalonMetni"/>
    <w:qFormat/>
    <w:rsid w:val="00470A10"/>
    <w:rPr>
      <w:rFonts w:ascii="Tahoma" w:hAnsi="Tahoma" w:cs="Tahoma"/>
      <w:sz w:val="16"/>
      <w:szCs w:val="16"/>
    </w:rPr>
  </w:style>
  <w:style w:type="character" w:styleId="Kpr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GvdeMetni1"/>
    <w:qFormat/>
    <w:rsid w:val="001E7E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1"/>
    <w:rsid w:val="001E7EF1"/>
    <w:rPr>
      <w:rFonts w:cs="FreeSans"/>
    </w:rPr>
  </w:style>
  <w:style w:type="paragraph" w:styleId="ResimYazs">
    <w:name w:val="caption"/>
    <w:basedOn w:val="Normal"/>
    <w:qFormat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E7EF1"/>
    <w:pPr>
      <w:suppressLineNumbers/>
    </w:pPr>
    <w:rPr>
      <w:rFonts w:cs="FreeSans"/>
    </w:rPr>
  </w:style>
  <w:style w:type="paragraph" w:customStyle="1" w:styleId="GvdeMetni1">
    <w:name w:val="Gövde Metni1"/>
    <w:basedOn w:val="Normal"/>
    <w:qFormat/>
    <w:rsid w:val="001E7EF1"/>
    <w:pPr>
      <w:spacing w:after="140" w:line="288" w:lineRule="auto"/>
    </w:pPr>
  </w:style>
  <w:style w:type="paragraph" w:styleId="BalonMetni">
    <w:name w:val="Balloon Text"/>
    <w:basedOn w:val="Normal"/>
    <w:link w:val="BalonMetniChar"/>
    <w:qFormat/>
    <w:rsid w:val="00470A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1E7EF1"/>
  </w:style>
  <w:style w:type="paragraph" w:customStyle="1" w:styleId="TableHeading">
    <w:name w:val="Table Heading"/>
    <w:basedOn w:val="TableContents"/>
    <w:qFormat/>
    <w:rsid w:val="001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509F-94D1-48F8-BF67-12CD9A9C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Funda Tasdemir</dc:creator>
  <cp:lastModifiedBy>PC</cp:lastModifiedBy>
  <cp:revision>9</cp:revision>
  <cp:lastPrinted>2018-10-01T08:42:00Z</cp:lastPrinted>
  <dcterms:created xsi:type="dcterms:W3CDTF">2024-02-23T03:38:00Z</dcterms:created>
  <dcterms:modified xsi:type="dcterms:W3CDTF">2024-02-23T03:58:00Z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