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92F" w:rsidRDefault="000920FA" w:rsidP="00626CEE">
      <w:pPr>
        <w:pStyle w:val="KonuBal"/>
        <w:pBdr>
          <w:bottom w:val="single" w:sz="4" w:space="1" w:color="auto"/>
        </w:pBdr>
        <w:spacing w:before="0"/>
        <w:ind w:left="0"/>
        <w:jc w:val="center"/>
      </w:pPr>
      <w:r>
        <w:t>MİSAFİR ÖĞRENCİ BAŞVURU EKRANLARI</w:t>
      </w:r>
      <w:r w:rsidR="00DF0B99">
        <w:t xml:space="preserve"> </w:t>
      </w:r>
      <w:r>
        <w:t>KULLANIM KILAVUZU</w:t>
      </w:r>
    </w:p>
    <w:p w:rsidR="000920FA" w:rsidRDefault="0026218D" w:rsidP="00626CEE">
      <w:pPr>
        <w:pStyle w:val="ListeParagraf"/>
        <w:numPr>
          <w:ilvl w:val="0"/>
          <w:numId w:val="1"/>
        </w:numPr>
        <w:tabs>
          <w:tab w:val="left" w:pos="821"/>
        </w:tabs>
        <w:spacing w:before="0"/>
        <w:ind w:right="-53"/>
      </w:pPr>
      <w:r>
        <w:t>“</w:t>
      </w:r>
      <w:r w:rsidRPr="00792BFF">
        <w:rPr>
          <w:b/>
          <w:bCs/>
        </w:rPr>
        <w:t>Misafir Öğrenci Başvuru Girişi</w:t>
      </w:r>
      <w:r>
        <w:t>” ekranına</w:t>
      </w:r>
      <w:r w:rsidR="000920FA">
        <w:t xml:space="preserve"> </w:t>
      </w:r>
      <w:hyperlink r:id="rId5" w:history="1">
        <w:r w:rsidR="000920FA" w:rsidRPr="00B207A0">
          <w:rPr>
            <w:rStyle w:val="Kpr"/>
          </w:rPr>
          <w:t>https://obs.</w:t>
        </w:r>
        <w:r w:rsidR="000920FA" w:rsidRPr="00B207A0">
          <w:rPr>
            <w:rStyle w:val="Kpr"/>
          </w:rPr>
          <w:t>b</w:t>
        </w:r>
        <w:r w:rsidR="000920FA" w:rsidRPr="00B207A0">
          <w:rPr>
            <w:rStyle w:val="Kpr"/>
          </w:rPr>
          <w:t>ozok.edu.tr/Ogrenci/Ogr0228/Default.aspx?lang=tr-TR</w:t>
        </w:r>
      </w:hyperlink>
      <w:r w:rsidR="000920FA">
        <w:t xml:space="preserve"> adresinden ulaş</w:t>
      </w:r>
      <w:r w:rsidR="00DF0B99">
        <w:t>abilirsiniz</w:t>
      </w:r>
      <w:r w:rsidR="000920FA">
        <w:t xml:space="preserve">. </w:t>
      </w:r>
    </w:p>
    <w:p w:rsidR="000920FA" w:rsidRDefault="00631987" w:rsidP="00626CEE">
      <w:pPr>
        <w:tabs>
          <w:tab w:val="left" w:pos="821"/>
        </w:tabs>
        <w:ind w:left="460" w:right="899"/>
      </w:pPr>
      <w:r>
        <w:rPr>
          <w:noProof/>
          <w:lang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1456709</wp:posOffset>
            </wp:positionH>
            <wp:positionV relativeFrom="paragraph">
              <wp:posOffset>136443</wp:posOffset>
            </wp:positionV>
            <wp:extent cx="3643658" cy="2449446"/>
            <wp:effectExtent l="19050" t="19050" r="0" b="825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997" cy="24530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20FA" w:rsidRDefault="000920FA" w:rsidP="00626CEE">
      <w:pPr>
        <w:tabs>
          <w:tab w:val="left" w:pos="821"/>
        </w:tabs>
        <w:ind w:right="899"/>
      </w:pPr>
    </w:p>
    <w:p w:rsidR="00626CEE" w:rsidRDefault="00626CEE" w:rsidP="00626CEE">
      <w:pPr>
        <w:tabs>
          <w:tab w:val="left" w:pos="821"/>
        </w:tabs>
        <w:ind w:right="899"/>
      </w:pPr>
    </w:p>
    <w:p w:rsidR="00626CEE" w:rsidRDefault="00626CEE" w:rsidP="00626CEE">
      <w:pPr>
        <w:tabs>
          <w:tab w:val="left" w:pos="821"/>
        </w:tabs>
        <w:ind w:right="899"/>
      </w:pPr>
      <w:r>
        <w:rPr>
          <w:noProof/>
          <w:lang w:bidi="ar-SA"/>
        </w:rPr>
        <w:pict>
          <v:roundrect id="_x0000_s1030" style="position:absolute;margin-left:374.45pt;margin-top:8.95pt;width:166.55pt;height:68.95pt;z-index:251659264" arcsize="10923f" strokecolor="red">
            <v:textbox style="mso-next-textbox:#_x0000_s1030">
              <w:txbxContent>
                <w:p w:rsidR="00631987" w:rsidRDefault="00631987" w:rsidP="00631987">
                  <w:pPr>
                    <w:jc w:val="center"/>
                  </w:pPr>
                  <w:r>
                    <w:t>Yeni başvuru yapacak iseniz</w:t>
                  </w:r>
                  <w:r>
                    <w:br/>
                  </w:r>
                  <w:r>
                    <w:t>“</w:t>
                  </w:r>
                  <w:r>
                    <w:t>İlk Giriş</w:t>
                  </w:r>
                  <w:r>
                    <w:t xml:space="preserve">” </w:t>
                  </w:r>
                  <w:r>
                    <w:t>b</w:t>
                  </w:r>
                  <w:r>
                    <w:t xml:space="preserve">utonuna </w:t>
                  </w:r>
                  <w:r>
                    <w:t>basarak başvuru ekranını açınız.</w:t>
                  </w:r>
                </w:p>
                <w:p w:rsidR="00631987" w:rsidRDefault="00631987" w:rsidP="00631987"/>
              </w:txbxContent>
            </v:textbox>
          </v:roundrect>
        </w:pict>
      </w:r>
      <w:r>
        <w:rPr>
          <w:noProof/>
          <w:lang w:bidi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9" type="#_x0000_t34" style="position:absolute;margin-left:325.85pt;margin-top:48.35pt;width:47.25pt;height:46pt;rotation:180;flip:y;z-index:251658240" o:connectortype="elbow" adj="10789,131807,-177006" strokecolor="red">
            <v:stroke endarrow="block"/>
          </v:shape>
        </w:pict>
      </w:r>
    </w:p>
    <w:p w:rsidR="00626CEE" w:rsidRDefault="00626CEE" w:rsidP="00626CEE">
      <w:pPr>
        <w:tabs>
          <w:tab w:val="left" w:pos="821"/>
        </w:tabs>
        <w:ind w:right="899"/>
      </w:pPr>
    </w:p>
    <w:p w:rsidR="00631987" w:rsidRDefault="00933802" w:rsidP="00626CEE">
      <w:pPr>
        <w:tabs>
          <w:tab w:val="left" w:pos="821"/>
        </w:tabs>
        <w:ind w:right="899"/>
      </w:pPr>
      <w:r>
        <w:rPr>
          <w:noProof/>
          <w:lang w:bidi="ar-SA"/>
        </w:rPr>
        <w:pict>
          <v:roundrect id="_x0000_s1028" style="position:absolute;margin-left:-10.65pt;margin-top:21.55pt;width:166.55pt;height:68.95pt;z-index:179759542" arcsize="10923f" strokecolor="red">
            <v:textbox style="mso-next-textbox:#_x0000_s1028">
              <w:txbxContent>
                <w:p w:rsidR="00631987" w:rsidRDefault="00631987" w:rsidP="00631987">
                  <w:pPr>
                    <w:jc w:val="center"/>
                  </w:pPr>
                  <w:r>
                    <w:t>D</w:t>
                  </w:r>
                  <w:r>
                    <w:t>aha önceden başvuru yapmış ise</w:t>
                  </w:r>
                  <w:r>
                    <w:t xml:space="preserve">niz </w:t>
                  </w:r>
                  <w:r>
                    <w:t xml:space="preserve">“Aday Numarası” ve “Aday </w:t>
                  </w:r>
                  <w:proofErr w:type="spellStart"/>
                  <w:r>
                    <w:t>Şifresi”ni</w:t>
                  </w:r>
                  <w:proofErr w:type="spellEnd"/>
                  <w:r>
                    <w:t xml:space="preserve"> yazarak</w:t>
                  </w:r>
                </w:p>
                <w:p w:rsidR="00631987" w:rsidRDefault="00631987" w:rsidP="00631987">
                  <w:pPr>
                    <w:jc w:val="center"/>
                  </w:pPr>
                  <w:r>
                    <w:t xml:space="preserve">“Giriş” butonuna </w:t>
                  </w:r>
                  <w:r>
                    <w:t>basınız</w:t>
                  </w:r>
                  <w:r>
                    <w:t>.</w:t>
                  </w:r>
                </w:p>
                <w:p w:rsidR="00631987" w:rsidRDefault="00631987"/>
              </w:txbxContent>
            </v:textbox>
          </v:roundrect>
        </w:pict>
      </w:r>
    </w:p>
    <w:p w:rsidR="00631987" w:rsidRDefault="00631987" w:rsidP="00626CEE">
      <w:pPr>
        <w:tabs>
          <w:tab w:val="left" w:pos="821"/>
        </w:tabs>
        <w:ind w:right="899"/>
      </w:pPr>
    </w:p>
    <w:p w:rsidR="00631987" w:rsidRDefault="00933802" w:rsidP="00626CEE">
      <w:pPr>
        <w:tabs>
          <w:tab w:val="left" w:pos="821"/>
        </w:tabs>
        <w:ind w:right="899"/>
      </w:pPr>
      <w:r>
        <w:rPr>
          <w:noProof/>
          <w:lang w:bidi="ar-SA"/>
        </w:rPr>
        <w:pict>
          <v:shape id="_x0000_s1027" type="#_x0000_t34" style="position:absolute;margin-left:152.95pt;margin-top:9.4pt;width:41.95pt;height:29.7pt;z-index:143807634" o:connectortype="elbow" adj="10787,-220145,-85293" strokecolor="red">
            <v:stroke endarrow="block"/>
          </v:shape>
        </w:pict>
      </w:r>
    </w:p>
    <w:p w:rsidR="00631987" w:rsidRDefault="00631987" w:rsidP="00626CEE">
      <w:pPr>
        <w:tabs>
          <w:tab w:val="left" w:pos="821"/>
        </w:tabs>
        <w:ind w:right="899"/>
      </w:pPr>
    </w:p>
    <w:p w:rsidR="00631987" w:rsidRDefault="00631987" w:rsidP="00626CEE">
      <w:pPr>
        <w:tabs>
          <w:tab w:val="left" w:pos="821"/>
        </w:tabs>
        <w:ind w:right="899"/>
      </w:pPr>
    </w:p>
    <w:p w:rsidR="00631987" w:rsidRDefault="00631987" w:rsidP="00626CEE">
      <w:pPr>
        <w:tabs>
          <w:tab w:val="left" w:pos="821"/>
        </w:tabs>
        <w:ind w:right="899"/>
      </w:pPr>
    </w:p>
    <w:p w:rsidR="00933802" w:rsidRDefault="00933802" w:rsidP="00626CEE">
      <w:pPr>
        <w:tabs>
          <w:tab w:val="left" w:pos="821"/>
        </w:tabs>
        <w:ind w:right="899"/>
        <w:rPr>
          <w:sz w:val="8"/>
          <w:szCs w:val="8"/>
        </w:rPr>
      </w:pPr>
    </w:p>
    <w:p w:rsidR="00626CEE" w:rsidRDefault="00626CEE" w:rsidP="00626CEE">
      <w:pPr>
        <w:tabs>
          <w:tab w:val="left" w:pos="821"/>
        </w:tabs>
        <w:ind w:right="899"/>
        <w:rPr>
          <w:sz w:val="8"/>
          <w:szCs w:val="8"/>
        </w:rPr>
      </w:pPr>
    </w:p>
    <w:p w:rsidR="00626CEE" w:rsidRDefault="00626CEE" w:rsidP="00626CEE">
      <w:pPr>
        <w:tabs>
          <w:tab w:val="left" w:pos="821"/>
        </w:tabs>
        <w:ind w:right="899"/>
        <w:rPr>
          <w:sz w:val="8"/>
          <w:szCs w:val="8"/>
        </w:rPr>
      </w:pPr>
    </w:p>
    <w:p w:rsidR="00626CEE" w:rsidRDefault="00626CEE" w:rsidP="00626CEE">
      <w:pPr>
        <w:tabs>
          <w:tab w:val="left" w:pos="821"/>
        </w:tabs>
        <w:ind w:right="899"/>
        <w:rPr>
          <w:sz w:val="8"/>
          <w:szCs w:val="8"/>
        </w:rPr>
      </w:pPr>
    </w:p>
    <w:p w:rsidR="00626CEE" w:rsidRDefault="00626CEE" w:rsidP="00626CEE">
      <w:pPr>
        <w:tabs>
          <w:tab w:val="left" w:pos="821"/>
        </w:tabs>
        <w:ind w:right="899"/>
        <w:rPr>
          <w:sz w:val="8"/>
          <w:szCs w:val="8"/>
        </w:rPr>
      </w:pPr>
      <w:bookmarkStart w:id="0" w:name="_GoBack"/>
      <w:bookmarkEnd w:id="0"/>
    </w:p>
    <w:p w:rsidR="00626CEE" w:rsidRDefault="00626CEE" w:rsidP="00626CEE">
      <w:pPr>
        <w:tabs>
          <w:tab w:val="left" w:pos="821"/>
        </w:tabs>
        <w:ind w:right="899"/>
        <w:rPr>
          <w:sz w:val="8"/>
          <w:szCs w:val="8"/>
        </w:rPr>
      </w:pPr>
    </w:p>
    <w:p w:rsidR="00626CEE" w:rsidRDefault="00626CEE" w:rsidP="00626CEE">
      <w:pPr>
        <w:tabs>
          <w:tab w:val="left" w:pos="821"/>
        </w:tabs>
        <w:ind w:right="899"/>
        <w:rPr>
          <w:sz w:val="8"/>
          <w:szCs w:val="8"/>
        </w:rPr>
      </w:pPr>
    </w:p>
    <w:p w:rsidR="00626CEE" w:rsidRDefault="00626CEE" w:rsidP="00626CEE">
      <w:pPr>
        <w:tabs>
          <w:tab w:val="left" w:pos="821"/>
        </w:tabs>
        <w:ind w:right="899"/>
        <w:rPr>
          <w:sz w:val="8"/>
          <w:szCs w:val="8"/>
        </w:rPr>
      </w:pPr>
    </w:p>
    <w:p w:rsidR="00626CEE" w:rsidRDefault="00626CEE" w:rsidP="00626CEE">
      <w:pPr>
        <w:tabs>
          <w:tab w:val="left" w:pos="821"/>
        </w:tabs>
        <w:ind w:right="899"/>
        <w:rPr>
          <w:sz w:val="8"/>
          <w:szCs w:val="8"/>
        </w:rPr>
      </w:pPr>
    </w:p>
    <w:p w:rsidR="00626CEE" w:rsidRDefault="00626CEE" w:rsidP="00626CEE">
      <w:pPr>
        <w:tabs>
          <w:tab w:val="left" w:pos="821"/>
        </w:tabs>
        <w:ind w:right="899"/>
        <w:rPr>
          <w:sz w:val="8"/>
          <w:szCs w:val="8"/>
        </w:rPr>
      </w:pPr>
    </w:p>
    <w:p w:rsidR="00626CEE" w:rsidRDefault="00626CEE" w:rsidP="00626CEE">
      <w:pPr>
        <w:tabs>
          <w:tab w:val="left" w:pos="821"/>
        </w:tabs>
        <w:ind w:right="899"/>
        <w:rPr>
          <w:sz w:val="8"/>
          <w:szCs w:val="8"/>
        </w:rPr>
      </w:pPr>
    </w:p>
    <w:p w:rsidR="00626CEE" w:rsidRDefault="00626CEE" w:rsidP="00626CEE">
      <w:pPr>
        <w:tabs>
          <w:tab w:val="left" w:pos="821"/>
        </w:tabs>
        <w:ind w:right="899"/>
        <w:rPr>
          <w:sz w:val="8"/>
          <w:szCs w:val="8"/>
        </w:rPr>
      </w:pPr>
    </w:p>
    <w:p w:rsidR="00626CEE" w:rsidRPr="00626CEE" w:rsidRDefault="00626CEE" w:rsidP="00626CEE">
      <w:pPr>
        <w:tabs>
          <w:tab w:val="left" w:pos="821"/>
        </w:tabs>
        <w:ind w:right="899"/>
        <w:rPr>
          <w:sz w:val="8"/>
          <w:szCs w:val="8"/>
        </w:rPr>
      </w:pPr>
    </w:p>
    <w:p w:rsidR="00DD674B" w:rsidRPr="00933802" w:rsidRDefault="00DD674B" w:rsidP="00626CEE">
      <w:pPr>
        <w:pStyle w:val="ListeParagraf"/>
        <w:numPr>
          <w:ilvl w:val="0"/>
          <w:numId w:val="1"/>
        </w:numPr>
        <w:tabs>
          <w:tab w:val="left" w:pos="821"/>
        </w:tabs>
        <w:spacing w:before="0"/>
        <w:ind w:right="899"/>
      </w:pPr>
      <w:r w:rsidRPr="00DD674B">
        <w:rPr>
          <w:b/>
          <w:bCs/>
        </w:rPr>
        <w:t>İlk Giriş İşleminin Yapılması</w:t>
      </w:r>
    </w:p>
    <w:p w:rsidR="00626CEE" w:rsidRDefault="00933802" w:rsidP="00626CEE">
      <w:pPr>
        <w:tabs>
          <w:tab w:val="left" w:pos="821"/>
        </w:tabs>
        <w:ind w:left="460" w:right="899"/>
      </w:pPr>
      <w:r>
        <w:t xml:space="preserve">Aşağıdaki işlemleri tamamladığınızda sistem tarafından </w:t>
      </w:r>
      <w:r>
        <w:t>“Aday N</w:t>
      </w:r>
      <w:r>
        <w:t>umarası</w:t>
      </w:r>
      <w:r>
        <w:t xml:space="preserve"> ve </w:t>
      </w:r>
      <w:r>
        <w:t xml:space="preserve">Aday </w:t>
      </w:r>
      <w:r>
        <w:t>Şifre</w:t>
      </w:r>
      <w:r>
        <w:t>si</w:t>
      </w:r>
      <w:r>
        <w:t>” tanımla</w:t>
      </w:r>
      <w:r>
        <w:t>nacaktır.</w:t>
      </w:r>
      <w:r>
        <w:t xml:space="preserve"> </w:t>
      </w:r>
      <w:r>
        <w:t>Bu bilgilerle “</w:t>
      </w:r>
      <w:r w:rsidRPr="00792BFF">
        <w:rPr>
          <w:b/>
          <w:bCs/>
        </w:rPr>
        <w:t>Misafir Öğrenci Başvuru Girişi</w:t>
      </w:r>
      <w:r>
        <w:rPr>
          <w:b/>
          <w:bCs/>
        </w:rPr>
        <w:t>”</w:t>
      </w:r>
      <w:r>
        <w:t xml:space="preserve"> ekranından sisteme giriş yapabilirsiniz.</w:t>
      </w:r>
    </w:p>
    <w:p w:rsidR="0033592F" w:rsidRDefault="00626CEE" w:rsidP="00626CEE">
      <w:pPr>
        <w:tabs>
          <w:tab w:val="left" w:pos="821"/>
        </w:tabs>
        <w:ind w:right="899"/>
        <w:rPr>
          <w:sz w:val="20"/>
        </w:rPr>
      </w:pPr>
      <w:r>
        <w:rPr>
          <w:noProof/>
          <w:lang w:bidi="ar-SA"/>
        </w:rPr>
        <w:pict>
          <v:shape id="_x0000_s1058" type="#_x0000_t34" style="position:absolute;margin-left:234.85pt;margin-top:411.85pt;width:155.95pt;height:28.7pt;rotation:180;flip:y;z-index:251686912" o:connectortype="elbow" adj="10797,575787,-60022" strokecolor="#548dd4 [1951]" strokeweight="1.5pt">
            <v:stroke endarrow="block"/>
          </v:shape>
        </w:pict>
      </w:r>
      <w:r>
        <w:rPr>
          <w:noProof/>
          <w:lang w:bidi="ar-SA"/>
        </w:rPr>
        <w:pict>
          <v:roundrect id="_x0000_s1057" style="position:absolute;margin-left:583.2pt;margin-top:404.8pt;width:190.1pt;height:54.7pt;z-index:251685888" arcsize="10923f" filled="f" strokecolor="#4f81bd [3204]" strokeweight="1.5pt">
            <v:textbox style="mso-next-textbox:#_x0000_s1057">
              <w:txbxContent>
                <w:p w:rsidR="00626CEE" w:rsidRDefault="00626CEE" w:rsidP="00933802">
                  <w:r>
                    <w:t>“</w:t>
                  </w:r>
                  <w:r>
                    <w:rPr>
                      <w:b/>
                      <w:bCs/>
                    </w:rPr>
                    <w:t>Yazdır</w:t>
                  </w:r>
                  <w:r>
                    <w:t>” butonuna basarak Öğrenci Başvuru Formunu “PDF” şeklinde indirebilirsiniz.</w:t>
                  </w:r>
                </w:p>
              </w:txbxContent>
            </v:textbox>
          </v:roundrect>
        </w:pict>
      </w:r>
      <w:r>
        <w:rPr>
          <w:noProof/>
          <w:lang w:bidi="ar-SA"/>
        </w:rPr>
        <w:pict>
          <v:roundrect id="_x0000_s1054" style="position:absolute;margin-left:347.95pt;margin-top:391.1pt;width:190.1pt;height:54.7pt;z-index:251682816" arcsize="10923f" filled="f" strokecolor="#4f81bd [3204]" strokeweight="1.5pt">
            <v:textbox style="mso-next-textbox:#_x0000_s1054">
              <w:txbxContent>
                <w:p w:rsidR="00933802" w:rsidRDefault="00933802" w:rsidP="00933802">
                  <w:r>
                    <w:t>“</w:t>
                  </w:r>
                  <w:r>
                    <w:rPr>
                      <w:b/>
                      <w:bCs/>
                    </w:rPr>
                    <w:t>Yazdır</w:t>
                  </w:r>
                  <w:r>
                    <w:t>” butonuna basarak Öğrenci Başvuru Formunu “PDF” şeklinde indirebilirsiniz.</w:t>
                  </w:r>
                </w:p>
              </w:txbxContent>
            </v:textbox>
          </v:roundrect>
        </w:pict>
      </w:r>
      <w:r>
        <w:rPr>
          <w:noProof/>
          <w:lang w:bidi="ar-SA"/>
        </w:rPr>
        <w:pict>
          <v:shape id="_x0000_s1056" type="#_x0000_t34" style="position:absolute;margin-left:15.65pt;margin-top:415.25pt;width:37.95pt;height:12.65pt;rotation:90;flip:x;z-index:251684864" o:connectortype="elbow" adj="21400,1290536,-40326" strokecolor="#548dd4 [1951]" strokeweight="1.5pt">
            <v:stroke endarrow="block"/>
          </v:shape>
        </w:pict>
      </w:r>
      <w:r>
        <w:rPr>
          <w:noProof/>
          <w:lang w:bidi="ar-SA"/>
        </w:rPr>
        <w:pict>
          <v:roundrect id="_x0000_s1055" style="position:absolute;margin-left:19.25pt;margin-top:379.25pt;width:267.3pt;height:22.45pt;z-index:251683840" arcsize="10923f" filled="f" strokecolor="#4f81bd [3204]" strokeweight="1.5pt">
            <v:textbox style="mso-next-textbox:#_x0000_s1055">
              <w:txbxContent>
                <w:p w:rsidR="00933802" w:rsidRDefault="00933802" w:rsidP="00933802"/>
              </w:txbxContent>
            </v:textbox>
          </v:roundrect>
        </w:pict>
      </w:r>
      <w:r w:rsidR="00933802">
        <w:rPr>
          <w:noProof/>
          <w:lang w:bidi="ar-SA"/>
        </w:rPr>
        <w:pict>
          <v:shape id="_x0000_s1048" type="#_x0000_t34" style="position:absolute;margin-left:235.8pt;margin-top:354.65pt;width:163.85pt;height:3pt;rotation:180;flip:y;z-index:251676672" o:connectortype="elbow" adj="10797,5096520,-58294" strokecolor="#c0504d [3205]" strokeweight="1.5pt">
            <v:stroke endarrow="block"/>
          </v:shape>
        </w:pict>
      </w:r>
      <w:r w:rsidR="00933802"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239.9pt;margin-top:341.4pt;width:159.25pt;height:0;rotation:180;z-index:251675648" o:connectortype="elbow" adj="-59910,-1,-59910" strokecolor="#c0504d [3205]" strokeweight="1.5pt">
            <v:stroke endarrow="block"/>
          </v:shape>
        </w:pict>
      </w:r>
      <w:r w:rsidR="00933802">
        <w:rPr>
          <w:noProof/>
          <w:lang w:bidi="ar-SA"/>
        </w:rPr>
        <w:pict>
          <v:roundrect id="_x0000_s1046" style="position:absolute;margin-left:347.95pt;margin-top:323.05pt;width:190.1pt;height:42.75pt;z-index:251674624" arcsize="10923f" filled="f" strokecolor="#c0504d [3205]" strokeweight="1.5pt">
            <v:textbox style="mso-next-textbox:#_x0000_s1046">
              <w:txbxContent>
                <w:p w:rsidR="00101384" w:rsidRDefault="00792BFF" w:rsidP="00792BFF">
                  <w:r>
                    <w:t>“</w:t>
                  </w:r>
                  <w:r w:rsidRPr="00792BFF">
                    <w:rPr>
                      <w:b/>
                      <w:bCs/>
                    </w:rPr>
                    <w:t>IBAN No</w:t>
                  </w:r>
                  <w:r>
                    <w:t>” giriniz.</w:t>
                  </w:r>
                  <w:r>
                    <w:br/>
                    <w:t>“</w:t>
                  </w:r>
                  <w:proofErr w:type="spellStart"/>
                  <w:r w:rsidRPr="00792BFF">
                    <w:rPr>
                      <w:b/>
                      <w:bCs/>
                    </w:rPr>
                    <w:t>Fotoğraf</w:t>
                  </w:r>
                  <w:r>
                    <w:t>”ınızı</w:t>
                  </w:r>
                  <w:proofErr w:type="spellEnd"/>
                  <w:r>
                    <w:t xml:space="preserve"> yükleyiniz.</w:t>
                  </w:r>
                </w:p>
              </w:txbxContent>
            </v:textbox>
          </v:roundrect>
        </w:pict>
      </w:r>
      <w:r w:rsidR="00933802">
        <w:rPr>
          <w:noProof/>
          <w:lang w:bidi="ar-SA"/>
        </w:rPr>
        <w:pict>
          <v:shape id="_x0000_s1044" type="#_x0000_t34" style="position:absolute;margin-left:213.95pt;margin-top:293.25pt;width:269.8pt;height:32.8pt;rotation:180;flip:y;z-index:251672576" o:connectortype="elbow" adj="17693,425711,-42135" strokecolor="#548dd4 [1951]" strokeweight="1.5pt">
            <v:stroke endarrow="block"/>
          </v:shape>
        </w:pict>
      </w:r>
      <w:r w:rsidR="00933802">
        <w:rPr>
          <w:noProof/>
          <w:lang w:bidi="ar-SA"/>
        </w:rPr>
        <w:pict>
          <v:shape id="_x0000_s1042" type="#_x0000_t34" style="position:absolute;margin-left:221.7pt;margin-top:264.3pt;width:294.25pt;height:10.3pt;rotation:180;flip:y;z-index:251670528" o:connectortype="elbow" adj="20620,1294951,-40998" strokecolor="red" strokeweight="1.5pt">
            <v:stroke endarrow="block"/>
          </v:shape>
        </w:pict>
      </w:r>
      <w:r w:rsidR="00933802">
        <w:rPr>
          <w:noProof/>
          <w:lang w:bidi="ar-SA"/>
        </w:rPr>
        <w:pict>
          <v:roundrect id="_x0000_s1041" style="position:absolute;margin-left:347.95pt;margin-top:230.75pt;width:189.5pt;height:84.8pt;z-index:251669504" arcsize="10923f" strokecolor="red" strokeweight="1.5pt">
            <v:textbox style="mso-next-textbox:#_x0000_s1041">
              <w:txbxContent>
                <w:p w:rsidR="00101384" w:rsidRDefault="00792BFF" w:rsidP="00792BFF">
                  <w:pPr>
                    <w:jc w:val="center"/>
                  </w:pPr>
                  <w:r>
                    <w:t>B</w:t>
                  </w:r>
                  <w:r w:rsidR="00101384">
                    <w:t xml:space="preserve">ilgilerinizin gelmemesi durumunda </w:t>
                  </w:r>
                  <w:r>
                    <w:br/>
                  </w:r>
                  <w:r w:rsidR="00101384">
                    <w:t>“</w:t>
                  </w:r>
                  <w:r w:rsidR="00101384" w:rsidRPr="00101384">
                    <w:rPr>
                      <w:color w:val="FF0000"/>
                    </w:rPr>
                    <w:t>Üniversite bilgileri manuel girilsin</w:t>
                  </w:r>
                  <w:r w:rsidR="00101384">
                    <w:t xml:space="preserve">” </w:t>
                  </w:r>
                  <w:r w:rsidR="00101384">
                    <w:br/>
                    <w:t xml:space="preserve">seçeneğini seçerek </w:t>
                  </w:r>
                  <w:r>
                    <w:br/>
                  </w:r>
                  <w:r w:rsidR="00101384" w:rsidRPr="00101384">
                    <w:rPr>
                      <w:color w:val="4F81BD" w:themeColor="accent1"/>
                    </w:rPr>
                    <w:t>eğitim bilgilerinizin</w:t>
                  </w:r>
                  <w:r>
                    <w:rPr>
                      <w:color w:val="4F81BD" w:themeColor="accent1"/>
                    </w:rPr>
                    <w:br/>
                  </w:r>
                  <w:r w:rsidR="00101384">
                    <w:t>girişini tamamlayınız.</w:t>
                  </w:r>
                </w:p>
              </w:txbxContent>
            </v:textbox>
          </v:roundrect>
        </w:pict>
      </w:r>
      <w:r w:rsidR="00933802">
        <w:rPr>
          <w:noProof/>
          <w:lang w:bidi="ar-SA"/>
        </w:rPr>
        <w:pict>
          <v:shape id="_x0000_s1040" type="#_x0000_t34" style="position:absolute;margin-left:304.15pt;margin-top:187.9pt;width:155.1pt;height:94.85pt;rotation:180;flip:y;z-index:251668480" o:connectortype="elbow" adj="18000,123224,-69883" strokecolor="red" strokeweight="1.5pt">
            <v:stroke endarrow="block"/>
          </v:shape>
        </w:pict>
      </w:r>
      <w:r w:rsidR="00933802">
        <w:rPr>
          <w:noProof/>
          <w:lang w:bidi="ar-SA"/>
        </w:rPr>
        <w:pict>
          <v:roundrect id="_x0000_s1039" style="position:absolute;margin-left:349.25pt;margin-top:168.9pt;width:189pt;height:52.4pt;z-index:251667456" arcsize="10923f" strokecolor="red" strokeweight="1.5pt">
            <v:textbox style="mso-next-textbox:#_x0000_s1039">
              <w:txbxContent>
                <w:p w:rsidR="00DD674B" w:rsidRDefault="00DD674B" w:rsidP="00792BFF">
                  <w:r>
                    <w:t>“</w:t>
                  </w:r>
                  <w:r w:rsidRPr="00DD674B">
                    <w:rPr>
                      <w:color w:val="FF0000"/>
                    </w:rPr>
                    <w:t>Yöksis Bilgilerini Getir</w:t>
                  </w:r>
                  <w:r>
                    <w:t>” butonuna basınız.</w:t>
                  </w:r>
                  <w:r w:rsidR="00792BFF">
                    <w:t xml:space="preserve"> </w:t>
                  </w:r>
                  <w:r w:rsidR="007E198C">
                    <w:t>“Yöksis Üniversite” bilgilerinden ilgili biriminizi seçiniz.</w:t>
                  </w:r>
                </w:p>
              </w:txbxContent>
            </v:textbox>
          </v:roundrect>
        </w:pict>
      </w:r>
      <w:r w:rsidR="00933802">
        <w:rPr>
          <w:noProof/>
          <w:color w:val="FF0000"/>
          <w:lang w:bidi="ar-SA"/>
        </w:rPr>
        <w:pict>
          <v:shape id="_x0000_s1053" type="#_x0000_t34" style="position:absolute;margin-left:301.95pt;margin-top:90.3pt;width:210.65pt;height:86.85pt;rotation:180;flip:y;z-index:251681792" o:connectortype="elbow" adj="19528,110301,-56925" strokecolor="red" strokeweight="1.5pt">
            <v:stroke endarrow="block"/>
          </v:shape>
        </w:pict>
      </w:r>
      <w:r w:rsidR="00933802">
        <w:rPr>
          <w:noProof/>
          <w:color w:val="FF0000"/>
          <w:lang w:bidi="ar-SA"/>
        </w:rPr>
        <w:pict>
          <v:shape id="_x0000_s1052" type="#_x0000_t34" style="position:absolute;margin-left:230.85pt;margin-top:75.25pt;width:210.65pt;height:84.2pt;rotation:180;flip:y;z-index:251680768" o:connectortype="elbow" adj="14642,109911,-49634" strokecolor="red" strokeweight="1.5pt">
            <v:stroke endarrow="block"/>
          </v:shape>
        </w:pict>
      </w:r>
      <w:r w:rsidR="00933802">
        <w:rPr>
          <w:noProof/>
          <w:color w:val="FF0000"/>
          <w:lang w:bidi="ar-SA"/>
        </w:rPr>
        <w:pict>
          <v:roundrect id="_x0000_s1036" style="position:absolute;margin-left:347.35pt;margin-top:55.85pt;width:186pt;height:67.5pt;z-index:251664384" arcsize="10923f" strokecolor="red" strokeweight="1.5pt">
            <v:textbox style="mso-next-textbox:#_x0000_s1036">
              <w:txbxContent>
                <w:p w:rsidR="00DD674B" w:rsidRDefault="00DD674B" w:rsidP="00792BFF">
                  <w:pPr>
                    <w:jc w:val="center"/>
                  </w:pPr>
                  <w:r>
                    <w:t>İstenilen bilgileri eksiksiz olarak doldurarak</w:t>
                  </w:r>
                  <w:r w:rsidR="00792BFF">
                    <w:t xml:space="preserve"> </w:t>
                  </w:r>
                  <w:r>
                    <w:t xml:space="preserve"> </w:t>
                  </w:r>
                  <w:r w:rsidRPr="00DD674B">
                    <w:rPr>
                      <w:color w:val="FF0000"/>
                    </w:rPr>
                    <w:t>“Kimlik Bilgileri Getir”</w:t>
                  </w:r>
                  <w:r>
                    <w:t xml:space="preserve"> butonuna basınız.</w:t>
                  </w:r>
                </w:p>
              </w:txbxContent>
            </v:textbox>
          </v:roundrect>
        </w:pict>
      </w:r>
      <w:r w:rsidR="00933802">
        <w:rPr>
          <w:noProof/>
          <w:lang w:bidi="ar-SA"/>
        </w:rPr>
        <w:pict>
          <v:shape id="_x0000_s1051" type="#_x0000_t34" style="position:absolute;margin-left:219.4pt;margin-top:22.25pt;width:129.85pt;height:102.3pt;rotation:180;flip:y;z-index:251679744" o:connectortype="elbow" adj="10796,79274,-65174" strokecolor="red" strokeweight="1.5pt">
            <v:stroke endarrow="block"/>
          </v:shape>
        </w:pict>
      </w:r>
      <w:r w:rsidR="00933802">
        <w:rPr>
          <w:noProof/>
          <w:lang w:bidi="ar-SA"/>
        </w:rPr>
        <w:pict>
          <v:roundrect id="_x0000_s1033" style="position:absolute;margin-left:351.45pt;margin-top:11.2pt;width:153.5pt;height:23.5pt;z-index:251661312" arcsize="10923f" strokecolor="red" strokeweight="1.5pt">
            <v:textbox style="mso-next-textbox:#_x0000_s1033">
              <w:txbxContent>
                <w:p w:rsidR="00DD674B" w:rsidRDefault="00DD674B" w:rsidP="00DD674B">
                  <w:r>
                    <w:t>“Uyruk” bilgisini seçiniz.</w:t>
                  </w:r>
                </w:p>
              </w:txbxContent>
            </v:textbox>
          </v:roundrect>
        </w:pict>
      </w:r>
      <w:r w:rsidR="00101384">
        <w:rPr>
          <w:noProof/>
          <w:lang w:bidi="ar-SA"/>
        </w:rPr>
        <w:pict>
          <v:rect id="_x0000_s1045" style="position:absolute;margin-left:44.9pt;margin-top:336.5pt;width:191.75pt;height:28.05pt;z-index:251673600" filled="f" strokecolor="#943634 [2405]" strokeweight="1.5pt"/>
        </w:pict>
      </w:r>
      <w:r w:rsidR="00101384">
        <w:rPr>
          <w:noProof/>
          <w:lang w:bidi="ar-SA"/>
        </w:rPr>
        <w:pict>
          <v:rect id="_x0000_s1043" style="position:absolute;margin-left:111.35pt;margin-top:292.35pt;width:117.05pt;height:42pt;z-index:251671552" filled="f" strokecolor="#4f81bd [3204]" strokeweight="1.5pt"/>
        </w:pict>
      </w:r>
      <w:r w:rsidR="00DD674B" w:rsidRPr="00DD674B">
        <w:rPr>
          <w:noProof/>
          <w:color w:val="FF0000"/>
          <w:lang w:bidi="ar-SA"/>
        </w:rPr>
        <w:pict>
          <v:rect id="_x0000_s1034" style="position:absolute;margin-left:43.95pt;margin-top:129.55pt;width:185pt;height:58pt;z-index:251662336" filled="f" strokecolor="red" strokeweight="1.5pt"/>
        </w:pict>
      </w:r>
      <w:r w:rsidR="00DD674B">
        <w:rPr>
          <w:noProof/>
          <w:lang w:bidi="ar-SA"/>
        </w:rPr>
        <w:drawing>
          <wp:inline distT="0" distB="0" distL="0" distR="0" wp14:anchorId="6243E863" wp14:editId="3B373713">
            <wp:extent cx="4391025" cy="58293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592F" w:rsidSect="00626CEE">
      <w:pgSz w:w="11910" w:h="16840"/>
      <w:pgMar w:top="709" w:right="700" w:bottom="28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F2073"/>
    <w:multiLevelType w:val="hybridMultilevel"/>
    <w:tmpl w:val="1796481A"/>
    <w:lvl w:ilvl="0" w:tplc="7068D3B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94228A00">
      <w:numFmt w:val="bullet"/>
      <w:lvlText w:val="•"/>
      <w:lvlJc w:val="left"/>
      <w:pPr>
        <w:ind w:left="1724" w:hanging="360"/>
      </w:pPr>
      <w:rPr>
        <w:rFonts w:hint="default"/>
        <w:lang w:val="tr-TR" w:eastAsia="tr-TR" w:bidi="tr-TR"/>
      </w:rPr>
    </w:lvl>
    <w:lvl w:ilvl="2" w:tplc="C0AE5292">
      <w:numFmt w:val="bullet"/>
      <w:lvlText w:val="•"/>
      <w:lvlJc w:val="left"/>
      <w:pPr>
        <w:ind w:left="2629" w:hanging="360"/>
      </w:pPr>
      <w:rPr>
        <w:rFonts w:hint="default"/>
        <w:lang w:val="tr-TR" w:eastAsia="tr-TR" w:bidi="tr-TR"/>
      </w:rPr>
    </w:lvl>
    <w:lvl w:ilvl="3" w:tplc="1DDE1424">
      <w:numFmt w:val="bullet"/>
      <w:lvlText w:val="•"/>
      <w:lvlJc w:val="left"/>
      <w:pPr>
        <w:ind w:left="3533" w:hanging="360"/>
      </w:pPr>
      <w:rPr>
        <w:rFonts w:hint="default"/>
        <w:lang w:val="tr-TR" w:eastAsia="tr-TR" w:bidi="tr-TR"/>
      </w:rPr>
    </w:lvl>
    <w:lvl w:ilvl="4" w:tplc="1F0C6522">
      <w:numFmt w:val="bullet"/>
      <w:lvlText w:val="•"/>
      <w:lvlJc w:val="left"/>
      <w:pPr>
        <w:ind w:left="4438" w:hanging="360"/>
      </w:pPr>
      <w:rPr>
        <w:rFonts w:hint="default"/>
        <w:lang w:val="tr-TR" w:eastAsia="tr-TR" w:bidi="tr-TR"/>
      </w:rPr>
    </w:lvl>
    <w:lvl w:ilvl="5" w:tplc="69FA2AA4">
      <w:numFmt w:val="bullet"/>
      <w:lvlText w:val="•"/>
      <w:lvlJc w:val="left"/>
      <w:pPr>
        <w:ind w:left="5343" w:hanging="360"/>
      </w:pPr>
      <w:rPr>
        <w:rFonts w:hint="default"/>
        <w:lang w:val="tr-TR" w:eastAsia="tr-TR" w:bidi="tr-TR"/>
      </w:rPr>
    </w:lvl>
    <w:lvl w:ilvl="6" w:tplc="5254BCA4">
      <w:numFmt w:val="bullet"/>
      <w:lvlText w:val="•"/>
      <w:lvlJc w:val="left"/>
      <w:pPr>
        <w:ind w:left="6247" w:hanging="360"/>
      </w:pPr>
      <w:rPr>
        <w:rFonts w:hint="default"/>
        <w:lang w:val="tr-TR" w:eastAsia="tr-TR" w:bidi="tr-TR"/>
      </w:rPr>
    </w:lvl>
    <w:lvl w:ilvl="7" w:tplc="8F0662D0">
      <w:numFmt w:val="bullet"/>
      <w:lvlText w:val="•"/>
      <w:lvlJc w:val="left"/>
      <w:pPr>
        <w:ind w:left="7152" w:hanging="360"/>
      </w:pPr>
      <w:rPr>
        <w:rFonts w:hint="default"/>
        <w:lang w:val="tr-TR" w:eastAsia="tr-TR" w:bidi="tr-TR"/>
      </w:rPr>
    </w:lvl>
    <w:lvl w:ilvl="8" w:tplc="61440C2A">
      <w:numFmt w:val="bullet"/>
      <w:lvlText w:val="•"/>
      <w:lvlJc w:val="left"/>
      <w:pPr>
        <w:ind w:left="8057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3592F"/>
    <w:rsid w:val="000920FA"/>
    <w:rsid w:val="00101384"/>
    <w:rsid w:val="0026218D"/>
    <w:rsid w:val="0033592F"/>
    <w:rsid w:val="00626CEE"/>
    <w:rsid w:val="00631987"/>
    <w:rsid w:val="00792BFF"/>
    <w:rsid w:val="007E198C"/>
    <w:rsid w:val="00933802"/>
    <w:rsid w:val="00DD674B"/>
    <w:rsid w:val="00D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40"/>
        <o:r id="V:Rule4" type="connector" idref="#_x0000_s1042"/>
        <o:r id="V:Rule5" type="connector" idref="#_x0000_s1044"/>
        <o:r id="V:Rule6" type="connector" idref="#_x0000_s1047"/>
        <o:r id="V:Rule7" type="connector" idref="#_x0000_s1048"/>
        <o:r id="V:Rule8" type="connector" idref="#_x0000_s1051"/>
        <o:r id="V:Rule9" type="connector" idref="#_x0000_s1052"/>
        <o:r id="V:Rule10" type="connector" idref="#_x0000_s1053"/>
        <o:r id="V:Rule11" type="connector" idref="#_x0000_s1056"/>
        <o:r id="V:Rule12" type="connector" idref="#_x0000_s1058"/>
      </o:rules>
    </o:shapelayout>
  </w:shapeDefaults>
  <w:decimalSymbol w:val=","/>
  <w:listSeparator w:val=";"/>
  <w14:docId w14:val="3BCE994E"/>
  <w15:docId w15:val="{D7D2D0B5-7ACB-4EFA-B029-3B9A257D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  <w:ind w:left="820"/>
    </w:pPr>
  </w:style>
  <w:style w:type="paragraph" w:styleId="KonuBal">
    <w:name w:val="Title"/>
    <w:basedOn w:val="Normal"/>
    <w:uiPriority w:val="1"/>
    <w:qFormat/>
    <w:pPr>
      <w:spacing w:before="38"/>
      <w:ind w:left="232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0920FA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D67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bs.bozok.edu.tr/Ogrenci/Ogr0228/Default.aspx?lang=tr-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Cemile GORGUL</dc:creator>
  <cp:lastModifiedBy>ihsan</cp:lastModifiedBy>
  <cp:revision>5</cp:revision>
  <cp:lastPrinted>2023-07-07T13:12:00Z</cp:lastPrinted>
  <dcterms:created xsi:type="dcterms:W3CDTF">2023-07-07T11:55:00Z</dcterms:created>
  <dcterms:modified xsi:type="dcterms:W3CDTF">2023-07-07T13:12:00Z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2023-07-07T00:00:00Z</vt:filetime>
  </property>
</Properties>
</file>