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D10F4" w14:textId="550CE068" w:rsidR="00612FD9" w:rsidRDefault="00612FD9">
      <w:pPr>
        <w:spacing w:after="80"/>
        <w:jc w:val="center"/>
      </w:pPr>
      <w:bookmarkStart w:id="0" w:name="_GoBack"/>
      <w:bookmarkEnd w:id="0"/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>2025-2026 Eğitim-Öğretim Yılı Yaz Okulu Öğrenci Ders Talepleri Formu</w:t>
      </w:r>
    </w:p>
    <w:p w14:paraId="422A9D04" w14:textId="77777777" w:rsidR="00612FD9" w:rsidRDefault="00B673AD">
      <w:pPr>
        <w:jc w:val="center"/>
      </w:pPr>
      <w:r>
        <w:rPr>
          <w:sz w:val="17"/>
        </w:rPr>
        <w:t>Bu form, Yaz Okulunda açılması değerlendirilecek derslere ilişkin öğrenci taleplerinin toplanması amacıyla hazırlanmıştır.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ile işaretli alanların doldurulması zorunludur. </w:t>
      </w:r>
      <w:r w:rsidR="00087D81">
        <w:rPr>
          <w:b/>
          <w:color w:val="C00000"/>
          <w:sz w:val="16"/>
        </w:rPr>
        <w:t>Bir öğrenci e</w:t>
      </w:r>
      <w:r>
        <w:rPr>
          <w:b/>
          <w:color w:val="C00000"/>
          <w:sz w:val="16"/>
        </w:rPr>
        <w:t xml:space="preserve">n fazla 8 ders </w:t>
      </w:r>
      <w:r w:rsidR="000B6132">
        <w:rPr>
          <w:b/>
          <w:color w:val="C00000"/>
          <w:sz w:val="16"/>
        </w:rPr>
        <w:t>talep edebilir</w:t>
      </w:r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r>
        <w:rPr>
          <w:b/>
          <w:color w:val="0B2D5C"/>
          <w:sz w:val="16"/>
        </w:rPr>
        <w:t>Formda ders talebinde bulunulması, ilgili dersin kesin olarak açılacağı anlamına gelmez.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>A. Öğrenci Bilgileri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>Ad Soyad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r>
              <w:rPr>
                <w:b/>
                <w:color w:val="000000"/>
                <w:sz w:val="17"/>
              </w:rPr>
              <w:t>Öğrenci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E-posta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r>
              <w:rPr>
                <w:b/>
                <w:color w:val="000000"/>
                <w:sz w:val="17"/>
              </w:rPr>
              <w:t>Telefon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r>
              <w:rPr>
                <w:b/>
                <w:color w:val="000000"/>
                <w:sz w:val="17"/>
              </w:rPr>
              <w:t>Fakülte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r>
              <w:rPr>
                <w:b/>
                <w:color w:val="000000"/>
                <w:sz w:val="17"/>
              </w:rPr>
              <w:t>Bölüm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r>
              <w:rPr>
                <w:b/>
                <w:color w:val="000000"/>
                <w:sz w:val="17"/>
              </w:rPr>
              <w:t>Öğretim Türü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>☐ Normal Öğretim    ☐ İkinci Öğretim</w:t>
            </w:r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46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>B. Ders Talepleri</w:t>
            </w:r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r>
              <w:rPr>
                <w:b/>
                <w:color w:val="0B2D5C"/>
                <w:sz w:val="18"/>
              </w:rPr>
              <w:t>Ders seçim alanı için uygulama notu</w:t>
            </w:r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>• Ders listesi her bölüm/program için ilgili öğretim planından alınarak hazırlanmalıdır.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>• Dersler, “Ders Kodu - Ders Adı - AKTS” formatında gösterilmelidir.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>• Öğrencinin seçebileceği ders sayısı en fazla 8 olarak sınırlandırılmalıdır.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124"/>
        <w:gridCol w:w="2838"/>
        <w:gridCol w:w="2704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Kodu</w:t>
            </w:r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Dersin Dönemi</w:t>
            </w:r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Adı</w:t>
            </w:r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 Tekrar mı</w:t>
            </w:r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>İlk Defa mı</w:t>
            </w:r>
            <w:r w:rsidR="009F006B">
              <w:rPr>
                <w:b/>
                <w:color w:val="FFFFFF"/>
                <w:sz w:val="16"/>
              </w:rPr>
              <w:t xml:space="preserve"> (üstten)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Sınıf / Güz</w:t>
            </w:r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>Atatürk İlkeleri ve İnkılap Tarihi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İlk Defa (üstten)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>Form sonu bilgilendirme metni</w:t>
            </w:r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>• Talepler, Akademik Birimler tarafından değerlendirilecek ve Öğrenci İşleri Daire Başkanlığına bildirilecektir.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>• Nihai ders açma kararı</w:t>
            </w:r>
            <w:r w:rsidR="00DF2395">
              <w:rPr>
                <w:sz w:val="17"/>
              </w:rPr>
              <w:t xml:space="preserve"> ve asgari öğrenci sayısı</w:t>
            </w:r>
            <w:r>
              <w:rPr>
                <w:sz w:val="17"/>
              </w:rPr>
              <w:t xml:space="preserve"> Üniversite Senatosunun değerlendirmesi sonucunda kesinleşecektir.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A130D" w14:textId="77777777" w:rsidR="003A1930" w:rsidRDefault="003A1930">
      <w:pPr>
        <w:spacing w:after="0" w:line="240" w:lineRule="auto"/>
      </w:pPr>
      <w:r>
        <w:separator/>
      </w:r>
    </w:p>
  </w:endnote>
  <w:endnote w:type="continuationSeparator" w:id="0">
    <w:p w14:paraId="711617F9" w14:textId="77777777" w:rsidR="003A1930" w:rsidRDefault="003A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BB516" w14:textId="77777777" w:rsidR="003A1930" w:rsidRDefault="003A1930">
      <w:pPr>
        <w:spacing w:after="0" w:line="240" w:lineRule="auto"/>
      </w:pPr>
      <w:r>
        <w:separator/>
      </w:r>
    </w:p>
  </w:footnote>
  <w:footnote w:type="continuationSeparator" w:id="0">
    <w:p w14:paraId="2C18959A" w14:textId="77777777" w:rsidR="003A1930" w:rsidRDefault="003A1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217BBE"/>
    <w:rsid w:val="0029639D"/>
    <w:rsid w:val="00326F90"/>
    <w:rsid w:val="003A1930"/>
    <w:rsid w:val="00444E52"/>
    <w:rsid w:val="00563D70"/>
    <w:rsid w:val="00612FD9"/>
    <w:rsid w:val="007265AB"/>
    <w:rsid w:val="00757487"/>
    <w:rsid w:val="008464C9"/>
    <w:rsid w:val="008C57ED"/>
    <w:rsid w:val="00986726"/>
    <w:rsid w:val="009F006B"/>
    <w:rsid w:val="00AA1D8D"/>
    <w:rsid w:val="00B47730"/>
    <w:rsid w:val="00B673AD"/>
    <w:rsid w:val="00CB0664"/>
    <w:rsid w:val="00D412F6"/>
    <w:rsid w:val="00DF2395"/>
    <w:rsid w:val="00E33973"/>
    <w:rsid w:val="00E80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5679C76-5793-4BCB-94FA-99791BB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80C4B-E027-4C9A-A5AC-B8BE8A97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Acer</cp:lastModifiedBy>
  <cp:revision>2</cp:revision>
  <dcterms:created xsi:type="dcterms:W3CDTF">2026-05-07T11:27:00Z</dcterms:created>
  <dcterms:modified xsi:type="dcterms:W3CDTF">2026-05-07T11:27:00Z</dcterms:modified>
  <cp:category/>
</cp:coreProperties>
</file>