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Ensure that all windows, exterior mirrors, and exterior light lenses are clean.</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Walk around the vehicle and visually inspect it for any leaks.</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Check the operation of the brakes and steering.</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Check the gauges.</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Check tire pressure and condition.</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Use the personal protective equipment provided to you.</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Immediately report any defect to your responsible supervisor and ensure that all necessary repairs and inspections have been completed.</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Ensure that all steps are free of grease, oil, snow, and ice.</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Fasten the safety belt.</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Even for short periods, ensure adequate ventilation when operating the vehicle indoors. Do not allow exhaust gases to cause poisoning.</w:t>
      </w:r>
    </w:p>
    <w:p w:rsidR="00FC3EA9" w:rsidRPr="00FC3EA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Do not engage in other activities while working.</w:t>
      </w:r>
    </w:p>
    <w:p w:rsidR="00B8710D" w:rsidRPr="00C57E49" w:rsidRDefault="00FC3EA9" w:rsidP="00B8710D">
      <w:pPr>
        <w:pStyle w:val="ListeParagraf"/>
        <w:numPr>
          <w:ilvl w:val="0"/>
          <w:numId w:val="22"/>
        </w:numPr>
        <w:spacing w:line="276" w:lineRule="auto"/>
        <w:jc w:val="both"/>
        <w:rPr>
          <w:rFonts w:ascii="Times New Roman" w:hAnsi="Times New Roman"/>
          <w:b/>
          <w:bCs/>
        </w:rPr>
      </w:pPr>
      <w:r>
        <w:rPr>
          <w:rFonts w:ascii="Times New Roman" w:hAnsi="Times New Roman"/>
        </w:rPr>
        <w:t>Do not smoke during work.</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Thoroughly inspect the work area before starting work. Do not begin until other employees in the area have left the work area.</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In areas where visibility is inadequate or outside the field of vision, request a signaler. The signaler shall stand where the operator can easily see them and direct the work using predetermined signals.</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Obey every stop signal given during work, regardless of who gives it.</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Pay attention to power transmission lines within the work area. Keep the distance between the vehicle and power lines greater than the required clearance distance.</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Keep vehicle accessories and auxiliary equipment (tow rope, reflector, first-aid kit, fire extinguisher, etc.) securely stored, sound, clean, maintained, and ready for use at all times.</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Do not leave for a task without completing the 'VEHICLE TASK FORM'.</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Before starting any repair on pressurized hydraulic lines (hoses/pipes), ensure that pressure has been released from the hydraulic hoses.</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Never remove or install hydraulic lines (hoses/pipes) while the machine is running.</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Check whether the control levers and pedals perform their functions.</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Start maintenance, repair, or cleaning only after stopping the machine.</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Ensure that the reverse alarm is always operational.</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Even during short stops, the operator must ensure that no person is under or around the vehicle.</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Before using the machine, read and understand the operation and maintenance manual and keep it readily available.</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Keep maintenance and inspection records regularly and keep the maintenance card in the vehicle at all times. Read the maintenance and repair booklet and ensure periodic maintenance is performed according to the vehicle's specified operating hours by following maintenance and inspection records.</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Report defects and deficiencies observed on the vehicle to the authorized persons.</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When stopping the engine, always apply the parking brake.</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After maintenance is completed, perform a final external inspection of the vehicle (oil or water leaks, flat or deflated tires, hoses).</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Do not rest or sleep under, beside, or at the step and slope edges of the vehicle.</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Do not wear wide or loose clothing or trousers during maintenance. Check the vehicle's antifreeze before winter.</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lastRenderedPageBreak/>
        <w:t>Leave the operator cabin only when the engine is stopped and while facing the cabin with three-point contact.</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Check that the lights, beacon, brake lights, and turn signals are operational.</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Before starting work, ensure that unauthorized persons are not present in the work area.</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Check the blade bolts and blade joint connection bolts.</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Inspect the grader's running gear and tighten any loose bolts.</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Replace the grader blade safety pin only when the engine is stopped.</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Engage and disengage the differential lock on vehicles equipped with one only when the steering is straight and the vehicle is stationary.</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Personnel assigned as operators and entrusted with a vehicle shall keep the vehicle maintained, clean, fueled, and ready for duty at all times.</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Do not allow unauthorized persons to ride in the vehicle during travel.</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During travel with graders, no one other than assigned personnel may be present.</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Graders shall be operated only by persons with the appropriate driving license. Operators are responsible for operating the grader safely under all weather conditions.</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Maintain a safe distance from the articulated joint area while the vehicle is operating to prevent crushing.</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In winter, fit tire chains to prevent wheel spin.</w:t>
      </w:r>
    </w:p>
    <w:p w:rsidR="00B8710D" w:rsidRPr="00C57E49" w:rsidRDefault="00B8710D" w:rsidP="00B8710D">
      <w:pPr>
        <w:pStyle w:val="ListeParagraf"/>
        <w:numPr>
          <w:ilvl w:val="0"/>
          <w:numId w:val="22"/>
        </w:numPr>
        <w:spacing w:line="276" w:lineRule="auto"/>
        <w:jc w:val="both"/>
        <w:rPr>
          <w:rFonts w:ascii="Times New Roman" w:hAnsi="Times New Roman"/>
          <w:b/>
          <w:bCs/>
        </w:rPr>
      </w:pPr>
      <w:r w:rsidRPr="00C57E49">
        <w:rPr>
          <w:rFonts w:ascii="Times New Roman" w:hAnsi="Times New Roman"/>
        </w:rPr>
        <w:t>Keep a dry chemical powder or foam fire extinguisher available for fire protection.</w:t>
      </w:r>
    </w:p>
    <w:p w:rsidR="00C57E49" w:rsidRPr="00C57E49" w:rsidRDefault="00C57E49" w:rsidP="00C57E49">
      <w:pPr>
        <w:pStyle w:val="ListeParagraf"/>
        <w:numPr>
          <w:ilvl w:val="0"/>
          <w:numId w:val="22"/>
        </w:numPr>
        <w:spacing w:line="276" w:lineRule="auto"/>
        <w:jc w:val="both"/>
        <w:rPr>
          <w:rFonts w:ascii="Times New Roman" w:hAnsi="Times New Roman"/>
          <w:b/>
          <w:bCs/>
        </w:rPr>
      </w:pPr>
      <w:r w:rsidRPr="00C57E49">
        <w:rPr>
          <w:rFonts w:ascii="Times New Roman" w:hAnsi="Times New Roman"/>
        </w:rPr>
        <w:t>Remember that compliance with Occupational Health and Safety rules is mandatory during all operations.</w:t>
      </w:r>
    </w:p>
    <w:p w:rsidR="00AB6333" w:rsidRPr="00C57E49" w:rsidRDefault="00AB6333" w:rsidP="00AB6333">
      <w:pPr>
        <w:spacing w:line="276" w:lineRule="auto"/>
        <w:jc w:val="both"/>
        <w:rPr>
          <w:rFonts w:ascii="Times New Roman" w:hAnsi="Times New Roman"/>
          <w:b/>
          <w:bCs/>
          <w:sz w:val="22"/>
          <w:szCs w:val="22"/>
        </w:rPr>
      </w:pPr>
    </w:p>
    <w:p w:rsidR="00AB6333" w:rsidRDefault="00AB6333" w:rsidP="00AB6333">
      <w:pPr>
        <w:spacing w:line="276" w:lineRule="auto"/>
        <w:jc w:val="both"/>
        <w:rPr>
          <w:rFonts w:ascii="Times New Roman" w:hAnsi="Times New Roman"/>
          <w:b/>
          <w:bCs/>
          <w:sz w:val="22"/>
          <w:szCs w:val="22"/>
        </w:rPr>
      </w:pPr>
    </w:p>
    <w:p w:rsidR="00C57E49" w:rsidRDefault="00C57E49" w:rsidP="00AB6333">
      <w:pPr>
        <w:spacing w:line="276" w:lineRule="auto"/>
        <w:jc w:val="both"/>
        <w:rPr>
          <w:rFonts w:ascii="Times New Roman" w:hAnsi="Times New Roman"/>
          <w:b/>
          <w:bCs/>
          <w:sz w:val="22"/>
          <w:szCs w:val="22"/>
        </w:rPr>
      </w:pPr>
    </w:p>
    <w:p w:rsidR="00C57E49" w:rsidRDefault="00C57E49" w:rsidP="00AB6333">
      <w:pPr>
        <w:spacing w:line="276" w:lineRule="auto"/>
        <w:jc w:val="both"/>
        <w:rPr>
          <w:rFonts w:ascii="Times New Roman" w:hAnsi="Times New Roman"/>
          <w:b/>
          <w:bCs/>
          <w:sz w:val="22"/>
          <w:szCs w:val="22"/>
        </w:rPr>
      </w:pPr>
    </w:p>
    <w:p w:rsidR="00C57E49" w:rsidRDefault="00C57E49" w:rsidP="00AB6333">
      <w:pPr>
        <w:spacing w:line="276" w:lineRule="auto"/>
        <w:jc w:val="both"/>
        <w:rPr>
          <w:rFonts w:ascii="Times New Roman" w:hAnsi="Times New Roman"/>
          <w:b/>
          <w:bCs/>
          <w:sz w:val="22"/>
          <w:szCs w:val="22"/>
        </w:rPr>
      </w:pPr>
    </w:p>
    <w:p w:rsidR="00C57E49" w:rsidRPr="00C57E49" w:rsidRDefault="00C57E49" w:rsidP="00AB6333">
      <w:pPr>
        <w:spacing w:line="276" w:lineRule="auto"/>
        <w:jc w:val="both"/>
        <w:rPr>
          <w:rFonts w:ascii="Times New Roman" w:hAnsi="Times New Roman"/>
          <w:b/>
          <w:bCs/>
          <w:sz w:val="22"/>
          <w:szCs w:val="22"/>
        </w:rPr>
      </w:pPr>
    </w:p>
    <w:p w:rsidR="008552FC" w:rsidRPr="00C57E49" w:rsidRDefault="008552FC" w:rsidP="00AB6333">
      <w:pPr>
        <w:spacing w:line="276" w:lineRule="auto"/>
        <w:jc w:val="both"/>
        <w:rPr>
          <w:rFonts w:ascii="Times New Roman" w:hAnsi="Times New Roman"/>
          <w:sz w:val="22"/>
          <w:szCs w:val="22"/>
        </w:rPr>
      </w:pPr>
      <w:r w:rsidRPr="00C57E49">
        <w:rPr>
          <w:rFonts w:ascii="Times New Roman" w:hAnsi="Times New Roman"/>
          <w:b/>
          <w:bCs/>
          <w:sz w:val="22"/>
          <w:szCs w:val="22"/>
        </w:rPr>
        <w:t xml:space="preserve">ACKNOWLEDGED BY </w:t>
      </w:r>
      <w:r w:rsidRPr="00C57E49">
        <w:rPr>
          <w:rFonts w:ascii="Times New Roman" w:hAnsi="Times New Roman"/>
          <w:b/>
          <w:bCs/>
          <w:sz w:val="22"/>
          <w:szCs w:val="22"/>
        </w:rPr>
        <w:tab/>
      </w:r>
      <w:r w:rsidRPr="00C57E49">
        <w:rPr>
          <w:rFonts w:ascii="Times New Roman" w:hAnsi="Times New Roman"/>
          <w:b/>
          <w:bCs/>
          <w:sz w:val="22"/>
          <w:szCs w:val="22"/>
        </w:rPr>
        <w:tab/>
      </w:r>
      <w:r w:rsidRPr="00C57E49">
        <w:rPr>
          <w:rFonts w:ascii="Times New Roman" w:hAnsi="Times New Roman"/>
          <w:b/>
          <w:bCs/>
          <w:sz w:val="22"/>
          <w:szCs w:val="22"/>
        </w:rPr>
        <w:tab/>
      </w:r>
      <w:r w:rsidRPr="00C57E49">
        <w:rPr>
          <w:rFonts w:ascii="Times New Roman" w:hAnsi="Times New Roman"/>
          <w:b/>
          <w:bCs/>
          <w:sz w:val="22"/>
          <w:szCs w:val="22"/>
        </w:rPr>
        <w:tab/>
      </w:r>
      <w:r w:rsidRPr="00C57E49">
        <w:rPr>
          <w:rFonts w:ascii="Times New Roman" w:hAnsi="Times New Roman"/>
          <w:b/>
          <w:bCs/>
          <w:sz w:val="22"/>
          <w:szCs w:val="22"/>
        </w:rPr>
        <w:tab/>
      </w:r>
      <w:r w:rsidRPr="00C57E49">
        <w:rPr>
          <w:rFonts w:ascii="Times New Roman" w:hAnsi="Times New Roman"/>
          <w:b/>
          <w:bCs/>
          <w:sz w:val="22"/>
          <w:szCs w:val="22"/>
        </w:rPr>
        <w:tab/>
      </w:r>
      <w:r w:rsidRPr="00C57E49">
        <w:rPr>
          <w:rFonts w:ascii="Times New Roman" w:hAnsi="Times New Roman"/>
          <w:b/>
          <w:bCs/>
          <w:sz w:val="22"/>
          <w:szCs w:val="22"/>
        </w:rPr>
        <w:tab/>
        <w:t xml:space="preserve">NOTIFIED BY </w:t>
      </w:r>
    </w:p>
    <w:p w:rsidR="008552FC" w:rsidRPr="00C57E49" w:rsidRDefault="008552FC" w:rsidP="00AB6333">
      <w:pPr>
        <w:pStyle w:val="Default"/>
        <w:jc w:val="both"/>
        <w:rPr>
          <w:sz w:val="22"/>
          <w:szCs w:val="22"/>
        </w:rPr>
      </w:pPr>
      <w:r w:rsidRPr="00C57E49">
        <w:rPr>
          <w:b/>
          <w:bCs/>
          <w:sz w:val="22"/>
          <w:szCs w:val="22"/>
        </w:rPr>
        <w:t xml:space="preserve">Full Name: </w:t>
      </w:r>
      <w:r w:rsidRPr="00C57E49">
        <w:rPr>
          <w:b/>
          <w:bCs/>
          <w:sz w:val="22"/>
          <w:szCs w:val="22"/>
        </w:rPr>
        <w:tab/>
      </w:r>
      <w:r w:rsidRPr="00C57E49">
        <w:rPr>
          <w:b/>
          <w:bCs/>
          <w:sz w:val="22"/>
          <w:szCs w:val="22"/>
        </w:rPr>
        <w:tab/>
      </w:r>
      <w:r w:rsidRPr="00C57E49">
        <w:rPr>
          <w:b/>
          <w:bCs/>
          <w:sz w:val="22"/>
          <w:szCs w:val="22"/>
        </w:rPr>
        <w:tab/>
      </w:r>
      <w:r w:rsidRPr="00C57E49">
        <w:rPr>
          <w:b/>
          <w:bCs/>
          <w:sz w:val="22"/>
          <w:szCs w:val="22"/>
        </w:rPr>
        <w:tab/>
      </w:r>
      <w:r w:rsidRPr="00C57E49">
        <w:rPr>
          <w:b/>
          <w:bCs/>
          <w:sz w:val="22"/>
          <w:szCs w:val="22"/>
        </w:rPr>
        <w:tab/>
      </w:r>
      <w:r w:rsidRPr="00C57E49">
        <w:rPr>
          <w:b/>
          <w:bCs/>
          <w:sz w:val="22"/>
          <w:szCs w:val="22"/>
        </w:rPr>
        <w:tab/>
      </w:r>
      <w:r w:rsidRPr="00C57E49">
        <w:rPr>
          <w:b/>
          <w:bCs/>
          <w:sz w:val="22"/>
          <w:szCs w:val="22"/>
        </w:rPr>
        <w:tab/>
      </w:r>
      <w:r w:rsidRPr="00C57E49">
        <w:rPr>
          <w:b/>
          <w:bCs/>
          <w:sz w:val="22"/>
          <w:szCs w:val="22"/>
        </w:rPr>
        <w:tab/>
        <w:t xml:space="preserve">Full Name: </w:t>
      </w:r>
    </w:p>
    <w:p w:rsidR="008552FC" w:rsidRPr="00C57E49" w:rsidRDefault="008552FC" w:rsidP="00AB6333">
      <w:pPr>
        <w:spacing w:line="276" w:lineRule="auto"/>
        <w:jc w:val="both"/>
        <w:rPr>
          <w:rFonts w:ascii="Times New Roman" w:hAnsi="Times New Roman"/>
          <w:b/>
          <w:bCs/>
          <w:sz w:val="22"/>
          <w:szCs w:val="22"/>
        </w:rPr>
      </w:pPr>
      <w:r w:rsidRPr="00C57E49">
        <w:rPr>
          <w:rFonts w:ascii="Times New Roman" w:hAnsi="Times New Roman"/>
          <w:b/>
          <w:bCs/>
          <w:sz w:val="22"/>
          <w:szCs w:val="22"/>
        </w:rPr>
        <w:t xml:space="preserve">Signature: </w:t>
      </w:r>
      <w:r w:rsidRPr="00C57E49">
        <w:rPr>
          <w:rFonts w:ascii="Times New Roman" w:hAnsi="Times New Roman"/>
          <w:b/>
          <w:bCs/>
          <w:sz w:val="22"/>
          <w:szCs w:val="22"/>
        </w:rPr>
        <w:tab/>
      </w:r>
      <w:r w:rsidRPr="00C57E49">
        <w:rPr>
          <w:rFonts w:ascii="Times New Roman" w:hAnsi="Times New Roman"/>
          <w:b/>
          <w:bCs/>
          <w:sz w:val="22"/>
          <w:szCs w:val="22"/>
        </w:rPr>
        <w:tab/>
      </w:r>
      <w:r w:rsidRPr="00C57E49">
        <w:rPr>
          <w:rFonts w:ascii="Times New Roman" w:hAnsi="Times New Roman"/>
          <w:b/>
          <w:bCs/>
          <w:sz w:val="22"/>
          <w:szCs w:val="22"/>
        </w:rPr>
        <w:tab/>
      </w:r>
      <w:r w:rsidRPr="00C57E49">
        <w:rPr>
          <w:rFonts w:ascii="Times New Roman" w:hAnsi="Times New Roman"/>
          <w:b/>
          <w:bCs/>
          <w:sz w:val="22"/>
          <w:szCs w:val="22"/>
        </w:rPr>
        <w:tab/>
      </w:r>
      <w:r w:rsidRPr="00C57E49">
        <w:rPr>
          <w:rFonts w:ascii="Times New Roman" w:hAnsi="Times New Roman"/>
          <w:b/>
          <w:bCs/>
          <w:sz w:val="22"/>
          <w:szCs w:val="22"/>
        </w:rPr>
        <w:tab/>
      </w:r>
      <w:r w:rsidRPr="00C57E49">
        <w:rPr>
          <w:rFonts w:ascii="Times New Roman" w:hAnsi="Times New Roman"/>
          <w:b/>
          <w:bCs/>
          <w:sz w:val="22"/>
          <w:szCs w:val="22"/>
        </w:rPr>
        <w:tab/>
      </w:r>
      <w:r w:rsidRPr="00C57E49">
        <w:rPr>
          <w:rFonts w:ascii="Times New Roman" w:hAnsi="Times New Roman"/>
          <w:b/>
          <w:bCs/>
          <w:sz w:val="22"/>
          <w:szCs w:val="22"/>
        </w:rPr>
        <w:tab/>
      </w:r>
      <w:r w:rsidRPr="00C57E49">
        <w:rPr>
          <w:rFonts w:ascii="Times New Roman" w:hAnsi="Times New Roman"/>
          <w:b/>
          <w:bCs/>
          <w:sz w:val="22"/>
          <w:szCs w:val="22"/>
        </w:rPr>
        <w:tab/>
        <w:t xml:space="preserve">              Signature:</w:t>
      </w:r>
    </w:p>
    <w:p w:rsidR="008552FC" w:rsidRPr="00C57E49" w:rsidRDefault="008552FC" w:rsidP="00AB6333">
      <w:pPr>
        <w:spacing w:line="276" w:lineRule="auto"/>
        <w:jc w:val="both"/>
        <w:rPr>
          <w:rFonts w:ascii="Times New Roman" w:hAnsi="Times New Roman"/>
          <w:sz w:val="22"/>
          <w:szCs w:val="22"/>
        </w:rPr>
      </w:pPr>
      <w:r w:rsidRPr="00C57E49">
        <w:rPr>
          <w:rFonts w:ascii="Times New Roman" w:hAnsi="Times New Roman"/>
          <w:b/>
          <w:bCs/>
          <w:sz w:val="22"/>
          <w:szCs w:val="22"/>
        </w:rPr>
        <w:t xml:space="preserve">Date: </w:t>
      </w:r>
      <w:r w:rsidRPr="00C57E49">
        <w:rPr>
          <w:rFonts w:ascii="Times New Roman" w:hAnsi="Times New Roman"/>
          <w:b/>
          <w:bCs/>
          <w:sz w:val="22"/>
          <w:szCs w:val="22"/>
        </w:rPr>
        <w:tab/>
      </w:r>
      <w:r w:rsidRPr="00C57E49">
        <w:rPr>
          <w:rFonts w:ascii="Times New Roman" w:hAnsi="Times New Roman"/>
          <w:b/>
          <w:bCs/>
          <w:sz w:val="22"/>
          <w:szCs w:val="22"/>
        </w:rPr>
        <w:tab/>
      </w:r>
      <w:r w:rsidRPr="00C57E49">
        <w:rPr>
          <w:rFonts w:ascii="Times New Roman" w:hAnsi="Times New Roman"/>
          <w:b/>
          <w:bCs/>
          <w:sz w:val="22"/>
          <w:szCs w:val="22"/>
        </w:rPr>
        <w:tab/>
      </w:r>
      <w:r w:rsidRPr="00C57E49">
        <w:rPr>
          <w:rFonts w:ascii="Times New Roman" w:hAnsi="Times New Roman"/>
          <w:b/>
          <w:bCs/>
          <w:sz w:val="22"/>
          <w:szCs w:val="22"/>
        </w:rPr>
        <w:tab/>
      </w:r>
      <w:r w:rsidRPr="00C57E49">
        <w:rPr>
          <w:rFonts w:ascii="Times New Roman" w:hAnsi="Times New Roman"/>
          <w:b/>
          <w:bCs/>
          <w:sz w:val="22"/>
          <w:szCs w:val="22"/>
        </w:rPr>
        <w:tab/>
      </w:r>
      <w:r w:rsidRPr="00C57E49">
        <w:rPr>
          <w:rFonts w:ascii="Times New Roman" w:hAnsi="Times New Roman"/>
          <w:b/>
          <w:bCs/>
          <w:sz w:val="22"/>
          <w:szCs w:val="22"/>
        </w:rPr>
        <w:tab/>
      </w:r>
      <w:r w:rsidRPr="00C57E49">
        <w:rPr>
          <w:rFonts w:ascii="Times New Roman" w:hAnsi="Times New Roman"/>
          <w:b/>
          <w:bCs/>
          <w:sz w:val="22"/>
          <w:szCs w:val="22"/>
        </w:rPr>
        <w:tab/>
      </w:r>
      <w:r w:rsidRPr="00C57E49">
        <w:rPr>
          <w:rFonts w:ascii="Times New Roman" w:hAnsi="Times New Roman"/>
          <w:b/>
          <w:bCs/>
          <w:sz w:val="22"/>
          <w:szCs w:val="22"/>
        </w:rPr>
        <w:tab/>
      </w:r>
      <w:r w:rsidRPr="00C57E49">
        <w:rPr>
          <w:rFonts w:ascii="Times New Roman" w:hAnsi="Times New Roman"/>
          <w:b/>
          <w:bCs/>
          <w:sz w:val="22"/>
          <w:szCs w:val="22"/>
        </w:rPr>
        <w:tab/>
        <w:t>Date:</w:t>
      </w:r>
    </w:p>
    <w:p w:rsidR="008552FC" w:rsidRPr="00C57E49" w:rsidRDefault="008552FC" w:rsidP="00AB6333">
      <w:pPr>
        <w:spacing w:line="276" w:lineRule="auto"/>
        <w:jc w:val="both"/>
        <w:rPr>
          <w:rFonts w:ascii="Times New Roman" w:hAnsi="Times New Roman"/>
          <w:sz w:val="22"/>
          <w:szCs w:val="22"/>
        </w:rPr>
      </w:pPr>
    </w:p>
    <w:p w:rsidR="007E57D7" w:rsidRPr="00C57E49" w:rsidRDefault="007E57D7" w:rsidP="00AB6333">
      <w:pPr>
        <w:pStyle w:val="Style11"/>
        <w:widowControl/>
        <w:tabs>
          <w:tab w:val="left" w:pos="426"/>
          <w:tab w:val="left" w:pos="4536"/>
          <w:tab w:val="left" w:pos="7938"/>
        </w:tabs>
        <w:ind w:left="142" w:right="-2"/>
        <w:jc w:val="both"/>
        <w:rPr>
          <w:sz w:val="22"/>
          <w:szCs w:val="22"/>
        </w:rPr>
      </w:pPr>
    </w:p>
    <w:sectPr w:rsidR="007E57D7" w:rsidRPr="00C57E49" w:rsidSect="003675FC">
      <w:headerReference w:type="even" r:id="rId8"/>
      <w:headerReference w:type="default" r:id="rId9"/>
      <w:footerReference w:type="even" r:id="rId10"/>
      <w:footerReference w:type="default" r:id="rId11"/>
      <w:headerReference w:type="first" r:id="rId12"/>
      <w:footerReference w:type="first" r:id="rId13"/>
      <w:pgSz w:w="11906" w:h="16838" w:code="9"/>
      <w:pgMar w:top="930" w:right="851" w:bottom="425" w:left="1134" w:header="567" w:footer="397" w:gutter="0"/>
      <w:pgBorders w:offsetFrom="page">
        <w:top w:val="single" w:sz="4" w:space="24" w:color="auto"/>
        <w:left w:val="single" w:sz="4" w:space="24" w:color="auto"/>
        <w:bottom w:val="single" w:sz="4" w:space="24" w:color="auto"/>
        <w:right w:val="single" w:sz="4" w:space="24" w:color="auto"/>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1636" w:rsidRDefault="00F81636">
      <w:r>
        <w:separator/>
      </w:r>
    </w:p>
  </w:endnote>
  <w:endnote w:type="continuationSeparator" w:id="0">
    <w:p w:rsidR="00F81636" w:rsidRDefault="00F81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rsidP="0049621B">
    <w:pPr>
      <w:pStyle w:val="Al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rsidP="000B7CF3">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75FC" w:rsidRDefault="003675FC">
    <w:pPr>
      <w:pStyle w:val="Altbilgi"/>
    </w:pPr>
  </w:p>
  <w:tbl>
    <w:tblPr>
      <w:tblW w:w="10466" w:type="dxa"/>
      <w:tblInd w:w="-35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649"/>
      <w:gridCol w:w="4257"/>
      <w:gridCol w:w="1560"/>
    </w:tblGrid>
    <w:tr w:rsidR="00C62E2F" w:rsidRPr="002F78C0" w:rsidTr="007802BC">
      <w:trPr>
        <w:cantSplit/>
        <w:trHeight w:val="20"/>
      </w:trPr>
      <w:tc>
        <w:tcPr>
          <w:tcW w:w="4649" w:type="dxa"/>
        </w:tcPr>
        <w:p w:rsidR="00C62E2F" w:rsidRPr="00286654" w:rsidRDefault="00C62E2F" w:rsidP="00C62E2F">
          <w:pPr>
            <w:widowControl w:val="0"/>
            <w:tabs>
              <w:tab w:val="center" w:pos="4536"/>
              <w:tab w:val="right" w:pos="9072"/>
            </w:tabs>
            <w:jc w:val="center"/>
            <w:rPr>
              <w:rFonts w:ascii="Times New Roman" w:hAnsi="Times New Roman"/>
              <w:sz w:val="20"/>
              <w:lang w:val="en-AU" w:eastAsia="tr-TR"/>
            </w:rPr>
          </w:pPr>
          <w:bookmarkStart w:id="0" w:name="_GoBack"/>
          <w:bookmarkEnd w:id="0"/>
          <w:r w:rsidRPr="00286654">
            <w:rPr>
              <w:rFonts w:ascii="Times New Roman" w:hAnsi="Times New Roman"/>
              <w:sz w:val="20"/>
              <w:lang w:val="en-AU" w:eastAsia="tr-TR"/>
            </w:rPr>
            <w:t>Preparer</w:t>
          </w:r>
        </w:p>
        <w:p w:rsidR="00C62E2F" w:rsidRPr="00286654" w:rsidRDefault="00C62E2F" w:rsidP="00C62E2F">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Prof.Dr.Tansel HACIHASANOĞLU</w:t>
          </w:r>
        </w:p>
        <w:p w:rsidR="00C62E2F" w:rsidRPr="002F78C0" w:rsidRDefault="00C62E2F" w:rsidP="00C62E2F">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Quality Management Representative</w:t>
          </w:r>
        </w:p>
      </w:tc>
      <w:tc>
        <w:tcPr>
          <w:tcW w:w="4257" w:type="dxa"/>
        </w:tcPr>
        <w:p w:rsidR="00C62E2F" w:rsidRPr="00286654" w:rsidRDefault="00C62E2F" w:rsidP="00C62E2F">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Approved by../../….</w:t>
          </w:r>
        </w:p>
        <w:p w:rsidR="00C62E2F" w:rsidRPr="00286654" w:rsidRDefault="00C62E2F" w:rsidP="00C62E2F">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 xml:space="preserve"> Prof.Dr.Evren YAŞAR</w:t>
          </w:r>
        </w:p>
        <w:p w:rsidR="00C62E2F" w:rsidRPr="002F78C0" w:rsidRDefault="00C62E2F" w:rsidP="00C62E2F">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RECTOR</w:t>
          </w:r>
        </w:p>
      </w:tc>
      <w:tc>
        <w:tcPr>
          <w:tcW w:w="1560" w:type="dxa"/>
          <w:vMerge w:val="restart"/>
          <w:vAlign w:val="center"/>
        </w:tcPr>
        <w:p w:rsidR="00C62E2F" w:rsidRPr="002F78C0" w:rsidRDefault="00C62E2F" w:rsidP="00C62E2F">
          <w:pPr>
            <w:widowControl w:val="0"/>
            <w:tabs>
              <w:tab w:val="center" w:pos="4536"/>
              <w:tab w:val="right" w:pos="9072"/>
            </w:tabs>
            <w:jc w:val="center"/>
            <w:rPr>
              <w:b/>
              <w:sz w:val="20"/>
              <w:lang w:val="en-AU" w:eastAsia="tr-TR"/>
            </w:rPr>
          </w:pPr>
          <w:r>
            <w:rPr>
              <w:b/>
              <w:sz w:val="20"/>
              <w:lang w:val="en-AU" w:eastAsia="tr-TR"/>
            </w:rPr>
            <w:t>Page</w:t>
          </w:r>
          <w:r w:rsidRPr="002F78C0">
            <w:rPr>
              <w:b/>
              <w:sz w:val="20"/>
              <w:lang w:val="en-AU" w:eastAsia="tr-TR"/>
            </w:rPr>
            <w:t xml:space="preserve"> </w:t>
          </w:r>
          <w:r>
            <w:rPr>
              <w:b/>
              <w:sz w:val="20"/>
              <w:lang w:val="en-AU" w:eastAsia="tr-TR"/>
            </w:rPr>
            <w:t>Number</w:t>
          </w:r>
        </w:p>
        <w:p w:rsidR="00C62E2F" w:rsidRPr="002F78C0" w:rsidRDefault="00C62E2F" w:rsidP="00C62E2F">
          <w:pPr>
            <w:widowControl w:val="0"/>
            <w:tabs>
              <w:tab w:val="center" w:pos="4536"/>
              <w:tab w:val="right" w:pos="9072"/>
            </w:tabs>
            <w:jc w:val="center"/>
            <w:rPr>
              <w:sz w:val="20"/>
              <w:lang w:val="en-AU" w:eastAsia="tr-TR"/>
            </w:rPr>
          </w:pP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PAGE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2</w:t>
          </w:r>
          <w:r w:rsidRPr="002F78C0">
            <w:rPr>
              <w:rFonts w:ascii="Tahoma" w:hAnsi="Tahoma" w:cs="Tahoma"/>
              <w:b/>
              <w:sz w:val="18"/>
              <w:szCs w:val="18"/>
              <w:lang w:val="en-AU" w:eastAsia="tr-TR"/>
            </w:rPr>
            <w:fldChar w:fldCharType="end"/>
          </w:r>
          <w:r w:rsidRPr="002F78C0">
            <w:rPr>
              <w:rFonts w:ascii="Tahoma" w:hAnsi="Tahoma" w:cs="Tahoma"/>
              <w:b/>
              <w:sz w:val="18"/>
              <w:szCs w:val="18"/>
              <w:lang w:val="en-AU" w:eastAsia="tr-TR"/>
            </w:rPr>
            <w:t>/</w:t>
          </w: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NUMPAGES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2</w:t>
          </w:r>
          <w:r w:rsidRPr="002F78C0">
            <w:rPr>
              <w:rFonts w:ascii="Tahoma" w:hAnsi="Tahoma" w:cs="Tahoma"/>
              <w:b/>
              <w:sz w:val="18"/>
              <w:szCs w:val="18"/>
              <w:lang w:val="en-AU" w:eastAsia="tr-TR"/>
            </w:rPr>
            <w:fldChar w:fldCharType="end"/>
          </w:r>
        </w:p>
      </w:tc>
    </w:tr>
    <w:tr w:rsidR="003675FC" w:rsidRPr="002F78C0" w:rsidTr="007802BC">
      <w:trPr>
        <w:cantSplit/>
        <w:trHeight w:val="29"/>
      </w:trPr>
      <w:tc>
        <w:tcPr>
          <w:tcW w:w="4649" w:type="dxa"/>
        </w:tcPr>
        <w:p w:rsidR="003675FC" w:rsidRPr="002F78C0" w:rsidRDefault="003675FC" w:rsidP="007802BC">
          <w:pPr>
            <w:widowControl w:val="0"/>
            <w:tabs>
              <w:tab w:val="center" w:pos="4536"/>
              <w:tab w:val="right" w:pos="9072"/>
            </w:tabs>
            <w:jc w:val="center"/>
            <w:rPr>
              <w:rFonts w:ascii="Times New Roman" w:hAnsi="Times New Roman"/>
              <w:szCs w:val="24"/>
              <w:lang w:val="en-AU" w:eastAsia="tr-TR"/>
            </w:rPr>
          </w:pPr>
        </w:p>
      </w:tc>
      <w:tc>
        <w:tcPr>
          <w:tcW w:w="4257" w:type="dxa"/>
        </w:tcPr>
        <w:p w:rsidR="003675FC" w:rsidRPr="002F78C0" w:rsidRDefault="003675FC" w:rsidP="007802BC">
          <w:pPr>
            <w:widowControl w:val="0"/>
            <w:tabs>
              <w:tab w:val="center" w:pos="4536"/>
              <w:tab w:val="right" w:pos="9072"/>
            </w:tabs>
            <w:jc w:val="center"/>
            <w:rPr>
              <w:rFonts w:ascii="Times New Roman" w:hAnsi="Times New Roman"/>
              <w:szCs w:val="24"/>
              <w:lang w:val="en-AU" w:eastAsia="tr-TR"/>
            </w:rPr>
          </w:pPr>
        </w:p>
      </w:tc>
      <w:tc>
        <w:tcPr>
          <w:tcW w:w="1560" w:type="dxa"/>
          <w:vMerge/>
        </w:tcPr>
        <w:p w:rsidR="003675FC" w:rsidRPr="002F78C0" w:rsidRDefault="003675FC" w:rsidP="007802BC">
          <w:pPr>
            <w:widowControl w:val="0"/>
            <w:tabs>
              <w:tab w:val="center" w:pos="4536"/>
              <w:tab w:val="right" w:pos="9072"/>
            </w:tabs>
            <w:jc w:val="center"/>
            <w:rPr>
              <w:sz w:val="20"/>
              <w:lang w:val="en-AU" w:eastAsia="tr-TR"/>
            </w:rPr>
          </w:pPr>
        </w:p>
      </w:tc>
    </w:tr>
  </w:tbl>
  <w:p w:rsidR="003675FC" w:rsidRDefault="003675FC">
    <w:pPr>
      <w:pStyle w:val="Altbilgi"/>
    </w:pPr>
    <w:r>
      <w:rPr>
        <w:rFonts w:ascii="Times New Roman" w:hAnsi="Times New Roman"/>
        <w:sz w:val="16"/>
        <w:szCs w:val="16"/>
      </w:rPr>
      <w:t>KYT-TLM-010</w:t>
    </w:r>
  </w:p>
  <w:p w:rsidR="00E678D5" w:rsidRDefault="00E678D5" w:rsidP="00A66EC6">
    <w:pPr>
      <w:pStyle w:val="Altbilgi"/>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2E2F" w:rsidRDefault="00C62E2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1636" w:rsidRDefault="00F81636">
      <w:r>
        <w:separator/>
      </w:r>
    </w:p>
  </w:footnote>
  <w:footnote w:type="continuationSeparator" w:id="0">
    <w:p w:rsidR="00F81636" w:rsidRDefault="00F816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pPr>
      <w:pStyle w:val="s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14" w:type="pct"/>
      <w:tblInd w:w="-356"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4A0" w:firstRow="1" w:lastRow="0" w:firstColumn="1" w:lastColumn="0" w:noHBand="0" w:noVBand="1"/>
    </w:tblPr>
    <w:tblGrid>
      <w:gridCol w:w="2025"/>
      <w:gridCol w:w="6289"/>
      <w:gridCol w:w="2178"/>
    </w:tblGrid>
    <w:tr w:rsidR="00D02307" w:rsidTr="00D02307">
      <w:trPr>
        <w:cantSplit/>
        <w:trHeight w:val="957"/>
      </w:trPr>
      <w:tc>
        <w:tcPr>
          <w:tcW w:w="965" w:type="pct"/>
          <w:tcBorders>
            <w:top w:val="double" w:sz="4" w:space="0" w:color="auto"/>
            <w:left w:val="double" w:sz="4" w:space="0" w:color="auto"/>
            <w:bottom w:val="double" w:sz="4" w:space="0" w:color="auto"/>
            <w:right w:val="double" w:sz="4" w:space="0" w:color="auto"/>
          </w:tcBorders>
          <w:vAlign w:val="center"/>
          <w:hideMark/>
        </w:tcPr>
        <w:p w:rsidR="00D02307" w:rsidRDefault="00D02307">
          <w:pPr>
            <w:spacing w:line="254" w:lineRule="auto"/>
            <w:jc w:val="center"/>
            <w:rPr>
              <w:rFonts w:ascii="Century Gothic" w:hAnsi="Century Gothic"/>
            </w:rPr>
          </w:pPr>
          <w:r>
            <w:rPr>
              <w:noProof/>
              <w:lang w:eastAsia="tr-TR"/>
            </w:rPr>
            <w:drawing>
              <wp:inline distT="0" distB="0" distL="0" distR="0" wp14:anchorId="0BFD6306" wp14:editId="12CC850B">
                <wp:extent cx="514350" cy="5226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2605"/>
                        </a:xfrm>
                        <a:prstGeom prst="rect">
                          <a:avLst/>
                        </a:prstGeom>
                        <a:noFill/>
                        <a:ln>
                          <a:noFill/>
                        </a:ln>
                      </pic:spPr>
                    </pic:pic>
                  </a:graphicData>
                </a:graphic>
              </wp:inline>
            </w:drawing>
          </w:r>
        </w:p>
      </w:tc>
      <w:tc>
        <w:tcPr>
          <w:tcW w:w="2997" w:type="pct"/>
          <w:tcBorders>
            <w:top w:val="double" w:sz="4" w:space="0" w:color="auto"/>
            <w:left w:val="double" w:sz="4" w:space="0" w:color="auto"/>
            <w:bottom w:val="double" w:sz="4" w:space="0" w:color="auto"/>
            <w:right w:val="double" w:sz="4" w:space="0" w:color="auto"/>
          </w:tcBorders>
          <w:vAlign w:val="center"/>
          <w:hideMark/>
        </w:tcPr>
        <w:p w:rsidR="00C62E2F" w:rsidRDefault="00C62E2F" w:rsidP="00B8710D">
          <w:pPr>
            <w:pStyle w:val="stbilgi"/>
            <w:spacing w:line="254" w:lineRule="auto"/>
            <w:jc w:val="center"/>
            <w:rPr>
              <w:b/>
              <w:bCs/>
              <w:sz w:val="32"/>
              <w:szCs w:val="32"/>
            </w:rPr>
          </w:pPr>
          <w:r w:rsidRPr="00C62E2F">
            <w:rPr>
              <w:b/>
              <w:bCs/>
              <w:sz w:val="32"/>
              <w:szCs w:val="32"/>
            </w:rPr>
            <w:t>YOZGAT BOZOK UNIVERSITY</w:t>
          </w:r>
        </w:p>
        <w:p w:rsidR="00D02307" w:rsidRPr="00B8710D" w:rsidRDefault="00C62E2F" w:rsidP="00B8710D">
          <w:pPr>
            <w:pStyle w:val="stbilgi"/>
            <w:spacing w:line="254" w:lineRule="auto"/>
            <w:jc w:val="center"/>
            <w:rPr>
              <w:rFonts w:asciiTheme="minorHAnsi" w:eastAsiaTheme="minorHAnsi" w:hAnsiTheme="minorHAnsi" w:cstheme="minorBidi"/>
              <w:b/>
              <w:bCs/>
              <w:sz w:val="32"/>
              <w:szCs w:val="32"/>
            </w:rPr>
          </w:pPr>
          <w:r w:rsidRPr="00C62E2F">
            <w:rPr>
              <w:rFonts w:asciiTheme="minorHAnsi" w:eastAsiaTheme="minorHAnsi" w:hAnsiTheme="minorHAnsi" w:cstheme="minorBidi"/>
              <w:b/>
              <w:bCs/>
              <w:sz w:val="32"/>
              <w:szCs w:val="32"/>
            </w:rPr>
            <w:t>GRADER OPERATING INSTRUCTION</w:t>
          </w:r>
        </w:p>
      </w:tc>
      <w:tc>
        <w:tcPr>
          <w:tcW w:w="1039" w:type="pct"/>
          <w:tcBorders>
            <w:top w:val="double" w:sz="4" w:space="0" w:color="auto"/>
            <w:left w:val="double" w:sz="4" w:space="0" w:color="auto"/>
            <w:bottom w:val="double" w:sz="4" w:space="0" w:color="auto"/>
            <w:right w:val="double" w:sz="4" w:space="0" w:color="auto"/>
          </w:tcBorders>
        </w:tcPr>
        <w:p w:rsidR="00C62E2F" w:rsidRPr="002F78C0" w:rsidRDefault="00C62E2F" w:rsidP="00C62E2F">
          <w:pPr>
            <w:spacing w:line="256" w:lineRule="auto"/>
            <w:rPr>
              <w:rFonts w:ascii="Times New Roman" w:hAnsi="Times New Roman"/>
              <w:sz w:val="16"/>
              <w:szCs w:val="16"/>
            </w:rPr>
          </w:pPr>
          <w:r>
            <w:rPr>
              <w:rFonts w:ascii="Times New Roman" w:hAnsi="Times New Roman"/>
              <w:sz w:val="16"/>
              <w:szCs w:val="16"/>
            </w:rPr>
            <w:t>Docu</w:t>
          </w:r>
          <w:r w:rsidRPr="002F78C0">
            <w:rPr>
              <w:rFonts w:ascii="Times New Roman" w:hAnsi="Times New Roman"/>
              <w:sz w:val="16"/>
              <w:szCs w:val="16"/>
            </w:rPr>
            <w:t>man N</w:t>
          </w:r>
          <w:r>
            <w:rPr>
              <w:rFonts w:ascii="Times New Roman" w:hAnsi="Times New Roman"/>
              <w:sz w:val="16"/>
              <w:szCs w:val="16"/>
            </w:rPr>
            <w:t>umber</w:t>
          </w:r>
          <w:r w:rsidRPr="002F78C0">
            <w:rPr>
              <w:rFonts w:ascii="Times New Roman" w:hAnsi="Times New Roman"/>
              <w:sz w:val="16"/>
              <w:szCs w:val="16"/>
            </w:rPr>
            <w:t>:</w:t>
          </w:r>
          <w:r w:rsidRPr="002F78C0">
            <w:rPr>
              <w:sz w:val="16"/>
              <w:szCs w:val="16"/>
            </w:rPr>
            <w:t xml:space="preserve"> </w:t>
          </w:r>
          <w:r>
            <w:rPr>
              <w:rFonts w:ascii="Times New Roman" w:hAnsi="Times New Roman"/>
              <w:sz w:val="16"/>
              <w:szCs w:val="16"/>
            </w:rPr>
            <w:t>KYT</w:t>
          </w:r>
          <w:r>
            <w:rPr>
              <w:rFonts w:ascii="Times New Roman" w:hAnsi="Times New Roman"/>
              <w:sz w:val="16"/>
              <w:szCs w:val="16"/>
            </w:rPr>
            <w:t>-TLM-010</w:t>
          </w:r>
        </w:p>
        <w:p w:rsidR="00C62E2F" w:rsidRPr="002F78C0" w:rsidRDefault="00C62E2F" w:rsidP="00C62E2F">
          <w:pPr>
            <w:spacing w:line="256" w:lineRule="auto"/>
            <w:rPr>
              <w:rFonts w:ascii="Times New Roman" w:hAnsi="Times New Roman"/>
              <w:sz w:val="16"/>
              <w:szCs w:val="16"/>
            </w:rPr>
          </w:pPr>
          <w:r w:rsidRPr="00286654">
            <w:rPr>
              <w:rFonts w:ascii="Times New Roman" w:hAnsi="Times New Roman"/>
              <w:sz w:val="16"/>
              <w:szCs w:val="16"/>
            </w:rPr>
            <w:t>Publication Date:</w:t>
          </w:r>
          <w:r>
            <w:rPr>
              <w:rFonts w:ascii="Times New Roman" w:hAnsi="Times New Roman"/>
              <w:sz w:val="16"/>
              <w:szCs w:val="16"/>
            </w:rPr>
            <w:t xml:space="preserve"> 20.08.2024</w:t>
          </w:r>
        </w:p>
        <w:p w:rsidR="00C62E2F" w:rsidRDefault="00C62E2F" w:rsidP="00C62E2F">
          <w:pPr>
            <w:spacing w:line="256" w:lineRule="auto"/>
            <w:rPr>
              <w:rFonts w:ascii="Times New Roman" w:hAnsi="Times New Roman"/>
              <w:sz w:val="16"/>
              <w:szCs w:val="16"/>
            </w:rPr>
          </w:pPr>
          <w:r w:rsidRPr="00286654">
            <w:rPr>
              <w:rFonts w:ascii="Times New Roman" w:hAnsi="Times New Roman"/>
              <w:sz w:val="16"/>
              <w:szCs w:val="16"/>
            </w:rPr>
            <w:t>Revision Date:</w:t>
          </w:r>
          <w:r>
            <w:rPr>
              <w:rFonts w:ascii="Times New Roman" w:hAnsi="Times New Roman"/>
              <w:sz w:val="16"/>
              <w:szCs w:val="16"/>
            </w:rPr>
            <w:t xml:space="preserve">: </w:t>
          </w:r>
        </w:p>
        <w:p w:rsidR="00D02307" w:rsidRDefault="00C62E2F" w:rsidP="00C62E2F">
          <w:pPr>
            <w:spacing w:line="254" w:lineRule="auto"/>
            <w:rPr>
              <w:rFonts w:ascii="Century Gothic" w:hAnsi="Century Gothic"/>
            </w:rPr>
          </w:pPr>
          <w:r>
            <w:rPr>
              <w:rFonts w:ascii="Times New Roman" w:hAnsi="Times New Roman"/>
              <w:sz w:val="16"/>
              <w:szCs w:val="16"/>
            </w:rPr>
            <w:t>Page No</w:t>
          </w:r>
          <w:r w:rsidRPr="002F78C0">
            <w:rPr>
              <w:rFonts w:ascii="Times New Roman" w:hAnsi="Times New Roman"/>
              <w:sz w:val="16"/>
              <w:szCs w:val="16"/>
            </w:rPr>
            <w:t xml:space="preserve">: </w:t>
          </w:r>
          <w:r>
            <w:rPr>
              <w:rFonts w:ascii="Times New Roman" w:hAnsi="Times New Roman"/>
              <w:sz w:val="16"/>
              <w:szCs w:val="16"/>
            </w:rPr>
            <w:t xml:space="preserve">Page </w:t>
          </w:r>
          <w:r w:rsidR="00D02307" w:rsidRPr="00D02307">
            <w:rPr>
              <w:rFonts w:ascii="Times New Roman" w:hAnsi="Times New Roman"/>
              <w:b/>
              <w:sz w:val="16"/>
              <w:szCs w:val="16"/>
            </w:rPr>
            <w:fldChar w:fldCharType="begin"/>
          </w:r>
          <w:r w:rsidR="00D02307" w:rsidRPr="00D02307">
            <w:rPr>
              <w:rFonts w:ascii="Times New Roman" w:hAnsi="Times New Roman"/>
              <w:b/>
              <w:sz w:val="16"/>
              <w:szCs w:val="16"/>
            </w:rPr>
            <w:instrText>PAGE  \* Arabic  \* MERGEFORMAT</w:instrText>
          </w:r>
          <w:r w:rsidR="00D02307" w:rsidRPr="00D02307">
            <w:rPr>
              <w:rFonts w:ascii="Times New Roman" w:hAnsi="Times New Roman"/>
              <w:b/>
              <w:sz w:val="16"/>
              <w:szCs w:val="16"/>
            </w:rPr>
            <w:fldChar w:fldCharType="separate"/>
          </w:r>
          <w:r>
            <w:rPr>
              <w:rFonts w:ascii="Times New Roman" w:hAnsi="Times New Roman"/>
              <w:b/>
              <w:noProof/>
              <w:sz w:val="16"/>
              <w:szCs w:val="16"/>
            </w:rPr>
            <w:t>2</w:t>
          </w:r>
          <w:r w:rsidR="00D02307" w:rsidRPr="00D02307">
            <w:rPr>
              <w:rFonts w:ascii="Times New Roman" w:hAnsi="Times New Roman"/>
              <w:b/>
              <w:sz w:val="16"/>
              <w:szCs w:val="16"/>
            </w:rPr>
            <w:fldChar w:fldCharType="end"/>
          </w:r>
          <w:r w:rsidR="00D02307" w:rsidRPr="00D02307">
            <w:rPr>
              <w:rFonts w:ascii="Times New Roman" w:hAnsi="Times New Roman"/>
              <w:sz w:val="16"/>
              <w:szCs w:val="16"/>
            </w:rPr>
            <w:t xml:space="preserve"> / </w:t>
          </w:r>
          <w:r w:rsidR="00D02307" w:rsidRPr="00D02307">
            <w:rPr>
              <w:rFonts w:ascii="Times New Roman" w:hAnsi="Times New Roman"/>
              <w:b/>
              <w:sz w:val="16"/>
              <w:szCs w:val="16"/>
            </w:rPr>
            <w:fldChar w:fldCharType="begin"/>
          </w:r>
          <w:r w:rsidR="00D02307" w:rsidRPr="00D02307">
            <w:rPr>
              <w:rFonts w:ascii="Times New Roman" w:hAnsi="Times New Roman"/>
              <w:b/>
              <w:sz w:val="16"/>
              <w:szCs w:val="16"/>
            </w:rPr>
            <w:instrText>NUMPAGES  \* Arabic  \* MERGEFORMAT</w:instrText>
          </w:r>
          <w:r w:rsidR="00D02307" w:rsidRPr="00D02307">
            <w:rPr>
              <w:rFonts w:ascii="Times New Roman" w:hAnsi="Times New Roman"/>
              <w:b/>
              <w:sz w:val="16"/>
              <w:szCs w:val="16"/>
            </w:rPr>
            <w:fldChar w:fldCharType="separate"/>
          </w:r>
          <w:r>
            <w:rPr>
              <w:rFonts w:ascii="Times New Roman" w:hAnsi="Times New Roman"/>
              <w:b/>
              <w:noProof/>
              <w:sz w:val="16"/>
              <w:szCs w:val="16"/>
            </w:rPr>
            <w:t>2</w:t>
          </w:r>
          <w:r w:rsidR="00D02307" w:rsidRPr="00D02307">
            <w:rPr>
              <w:rFonts w:ascii="Times New Roman" w:hAnsi="Times New Roman"/>
              <w:b/>
              <w:sz w:val="16"/>
              <w:szCs w:val="16"/>
            </w:rPr>
            <w:fldChar w:fldCharType="end"/>
          </w:r>
        </w:p>
      </w:tc>
    </w:tr>
  </w:tbl>
  <w:p w:rsidR="00E678D5" w:rsidRPr="007E57D7" w:rsidRDefault="00E678D5" w:rsidP="006D6884">
    <w:pPr>
      <w:pStyle w:val="stbilgi"/>
      <w:ind w:right="360"/>
      <w:rPr>
        <w:rFonts w:ascii="Times New Roman" w:hAnsi="Times New Roman"/>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2E2F" w:rsidRDefault="00C62E2F">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A7C61"/>
    <w:multiLevelType w:val="hybridMultilevel"/>
    <w:tmpl w:val="E99EF9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41A569F"/>
    <w:multiLevelType w:val="singleLevel"/>
    <w:tmpl w:val="AE3CC732"/>
    <w:lvl w:ilvl="0">
      <w:start w:val="1"/>
      <w:numFmt w:val="lowerLetter"/>
      <w:lvlText w:val="%1)"/>
      <w:legacy w:legacy="1" w:legacySpace="0" w:legacyIndent="283"/>
      <w:lvlJc w:val="left"/>
      <w:pPr>
        <w:ind w:left="283" w:hanging="283"/>
      </w:pPr>
    </w:lvl>
  </w:abstractNum>
  <w:abstractNum w:abstractNumId="2">
    <w:nsid w:val="199824C6"/>
    <w:multiLevelType w:val="hybridMultilevel"/>
    <w:tmpl w:val="C1267502"/>
    <w:lvl w:ilvl="0" w:tplc="41EC6CFE">
      <w:start w:val="1"/>
      <w:numFmt w:val="lowerLetter"/>
      <w:lvlText w:val="%1."/>
      <w:lvlJc w:val="left"/>
      <w:pPr>
        <w:tabs>
          <w:tab w:val="num" w:pos="-426"/>
        </w:tabs>
        <w:ind w:left="360" w:hanging="360"/>
      </w:pPr>
      <w:rPr>
        <w:rFonts w:ascii="Times New Roman" w:eastAsia="Times New Roman" w:hAnsi="Times New Roman" w:cs="Times New Roman"/>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3">
    <w:nsid w:val="22C2364D"/>
    <w:multiLevelType w:val="hybridMultilevel"/>
    <w:tmpl w:val="B904640A"/>
    <w:lvl w:ilvl="0" w:tplc="63C88D1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4">
    <w:nsid w:val="2D153C73"/>
    <w:multiLevelType w:val="hybridMultilevel"/>
    <w:tmpl w:val="674ADC00"/>
    <w:lvl w:ilvl="0" w:tplc="745A440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D5E3555"/>
    <w:multiLevelType w:val="hybridMultilevel"/>
    <w:tmpl w:val="B054F1A0"/>
    <w:lvl w:ilvl="0" w:tplc="2B6674F0">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32093DFD"/>
    <w:multiLevelType w:val="hybridMultilevel"/>
    <w:tmpl w:val="AB30BCEE"/>
    <w:lvl w:ilvl="0" w:tplc="8828F69C">
      <w:start w:val="1"/>
      <w:numFmt w:val="decimal"/>
      <w:lvlText w:val="%1."/>
      <w:lvlJc w:val="left"/>
      <w:pPr>
        <w:tabs>
          <w:tab w:val="num" w:pos="720"/>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nsid w:val="3D440BE2"/>
    <w:multiLevelType w:val="hybridMultilevel"/>
    <w:tmpl w:val="225C6C34"/>
    <w:lvl w:ilvl="0" w:tplc="6B02B838">
      <w:start w:val="1"/>
      <w:numFmt w:val="lowerLetter"/>
      <w:lvlText w:val="%1."/>
      <w:lvlJc w:val="left"/>
      <w:pPr>
        <w:tabs>
          <w:tab w:val="num" w:pos="-426"/>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8">
    <w:nsid w:val="44B92B0D"/>
    <w:multiLevelType w:val="hybridMultilevel"/>
    <w:tmpl w:val="9E22EE58"/>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nsid w:val="4F176AA2"/>
    <w:multiLevelType w:val="hybridMultilevel"/>
    <w:tmpl w:val="3318A784"/>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nsid w:val="5A11096A"/>
    <w:multiLevelType w:val="hybridMultilevel"/>
    <w:tmpl w:val="26B082E8"/>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nsid w:val="5C190547"/>
    <w:multiLevelType w:val="hybridMultilevel"/>
    <w:tmpl w:val="4CB63F6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5C7B1FAF"/>
    <w:multiLevelType w:val="hybridMultilevel"/>
    <w:tmpl w:val="5D44987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620D4983"/>
    <w:multiLevelType w:val="hybridMultilevel"/>
    <w:tmpl w:val="81D44702"/>
    <w:lvl w:ilvl="0" w:tplc="92404DF6">
      <w:start w:val="1"/>
      <w:numFmt w:val="decimal"/>
      <w:lvlText w:val="%1-"/>
      <w:lvlJc w:val="left"/>
      <w:pPr>
        <w:tabs>
          <w:tab w:val="num" w:pos="840"/>
        </w:tabs>
        <w:ind w:left="840" w:hanging="480"/>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14">
    <w:nsid w:val="65873B0A"/>
    <w:multiLevelType w:val="hybridMultilevel"/>
    <w:tmpl w:val="1270DA3C"/>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015" w:hanging="360"/>
      </w:pPr>
      <w:rPr>
        <w:rFonts w:ascii="Courier New" w:hAnsi="Courier New" w:cs="Courier New" w:hint="default"/>
      </w:rPr>
    </w:lvl>
    <w:lvl w:ilvl="2" w:tplc="041F0005" w:tentative="1">
      <w:start w:val="1"/>
      <w:numFmt w:val="bullet"/>
      <w:lvlText w:val=""/>
      <w:lvlJc w:val="left"/>
      <w:pPr>
        <w:ind w:left="1735" w:hanging="360"/>
      </w:pPr>
      <w:rPr>
        <w:rFonts w:ascii="Wingdings" w:hAnsi="Wingdings" w:hint="default"/>
      </w:rPr>
    </w:lvl>
    <w:lvl w:ilvl="3" w:tplc="041F0001" w:tentative="1">
      <w:start w:val="1"/>
      <w:numFmt w:val="bullet"/>
      <w:lvlText w:val=""/>
      <w:lvlJc w:val="left"/>
      <w:pPr>
        <w:ind w:left="2455" w:hanging="360"/>
      </w:pPr>
      <w:rPr>
        <w:rFonts w:ascii="Symbol" w:hAnsi="Symbol" w:hint="default"/>
      </w:rPr>
    </w:lvl>
    <w:lvl w:ilvl="4" w:tplc="041F0003" w:tentative="1">
      <w:start w:val="1"/>
      <w:numFmt w:val="bullet"/>
      <w:lvlText w:val="o"/>
      <w:lvlJc w:val="left"/>
      <w:pPr>
        <w:ind w:left="3175" w:hanging="360"/>
      </w:pPr>
      <w:rPr>
        <w:rFonts w:ascii="Courier New" w:hAnsi="Courier New" w:cs="Courier New" w:hint="default"/>
      </w:rPr>
    </w:lvl>
    <w:lvl w:ilvl="5" w:tplc="041F0005" w:tentative="1">
      <w:start w:val="1"/>
      <w:numFmt w:val="bullet"/>
      <w:lvlText w:val=""/>
      <w:lvlJc w:val="left"/>
      <w:pPr>
        <w:ind w:left="3895" w:hanging="360"/>
      </w:pPr>
      <w:rPr>
        <w:rFonts w:ascii="Wingdings" w:hAnsi="Wingdings" w:hint="default"/>
      </w:rPr>
    </w:lvl>
    <w:lvl w:ilvl="6" w:tplc="041F0001" w:tentative="1">
      <w:start w:val="1"/>
      <w:numFmt w:val="bullet"/>
      <w:lvlText w:val=""/>
      <w:lvlJc w:val="left"/>
      <w:pPr>
        <w:ind w:left="4615" w:hanging="360"/>
      </w:pPr>
      <w:rPr>
        <w:rFonts w:ascii="Symbol" w:hAnsi="Symbol" w:hint="default"/>
      </w:rPr>
    </w:lvl>
    <w:lvl w:ilvl="7" w:tplc="041F0003" w:tentative="1">
      <w:start w:val="1"/>
      <w:numFmt w:val="bullet"/>
      <w:lvlText w:val="o"/>
      <w:lvlJc w:val="left"/>
      <w:pPr>
        <w:ind w:left="5335" w:hanging="360"/>
      </w:pPr>
      <w:rPr>
        <w:rFonts w:ascii="Courier New" w:hAnsi="Courier New" w:cs="Courier New" w:hint="default"/>
      </w:rPr>
    </w:lvl>
    <w:lvl w:ilvl="8" w:tplc="041F0005" w:tentative="1">
      <w:start w:val="1"/>
      <w:numFmt w:val="bullet"/>
      <w:lvlText w:val=""/>
      <w:lvlJc w:val="left"/>
      <w:pPr>
        <w:ind w:left="6055" w:hanging="360"/>
      </w:pPr>
      <w:rPr>
        <w:rFonts w:ascii="Wingdings" w:hAnsi="Wingdings" w:hint="default"/>
      </w:rPr>
    </w:lvl>
  </w:abstractNum>
  <w:abstractNum w:abstractNumId="15">
    <w:nsid w:val="6701601B"/>
    <w:multiLevelType w:val="hybridMultilevel"/>
    <w:tmpl w:val="6882AF22"/>
    <w:lvl w:ilvl="0" w:tplc="5DAE567A">
      <w:start w:val="1"/>
      <w:numFmt w:val="lowerLetter"/>
      <w:lvlText w:val="%1."/>
      <w:lvlJc w:val="left"/>
      <w:pPr>
        <w:tabs>
          <w:tab w:val="num" w:pos="-66"/>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nsid w:val="698B52FB"/>
    <w:multiLevelType w:val="hybridMultilevel"/>
    <w:tmpl w:val="056E9D6C"/>
    <w:lvl w:ilvl="0" w:tplc="E37CB2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6B777921"/>
    <w:multiLevelType w:val="hybridMultilevel"/>
    <w:tmpl w:val="EECEEC14"/>
    <w:lvl w:ilvl="0" w:tplc="041F0019">
      <w:start w:val="1"/>
      <w:numFmt w:val="lowerLetter"/>
      <w:lvlText w:val="%1."/>
      <w:lvlJc w:val="left"/>
      <w:pPr>
        <w:ind w:left="720" w:hanging="36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730A1A6C"/>
    <w:multiLevelType w:val="hybridMultilevel"/>
    <w:tmpl w:val="7FAC79EC"/>
    <w:lvl w:ilvl="0" w:tplc="E45066C2">
      <w:start w:val="1"/>
      <w:numFmt w:val="lowerLetter"/>
      <w:lvlText w:val="%1."/>
      <w:lvlJc w:val="left"/>
      <w:pPr>
        <w:ind w:left="1069" w:hanging="360"/>
      </w:pPr>
      <w:rPr>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9">
    <w:nsid w:val="75A03E14"/>
    <w:multiLevelType w:val="hybridMultilevel"/>
    <w:tmpl w:val="965003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77FB3679"/>
    <w:multiLevelType w:val="hybridMultilevel"/>
    <w:tmpl w:val="9AC05B74"/>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79A91657"/>
    <w:multiLevelType w:val="hybridMultilevel"/>
    <w:tmpl w:val="6C60177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7EE61167"/>
    <w:multiLevelType w:val="hybridMultilevel"/>
    <w:tmpl w:val="C226C2F4"/>
    <w:lvl w:ilvl="0" w:tplc="CA386178">
      <w:start w:val="1"/>
      <w:numFmt w:val="decimal"/>
      <w:lvlText w:val="%1."/>
      <w:lvlJc w:val="left"/>
      <w:pPr>
        <w:ind w:left="720" w:hanging="360"/>
      </w:pPr>
      <w:rPr>
        <w:rFonts w:ascii="Arial" w:hAnsi="Arial" w:hint="default"/>
        <w:b/>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9"/>
  </w:num>
  <w:num w:numId="3">
    <w:abstractNumId w:val="7"/>
  </w:num>
  <w:num w:numId="4">
    <w:abstractNumId w:val="2"/>
  </w:num>
  <w:num w:numId="5">
    <w:abstractNumId w:val="8"/>
  </w:num>
  <w:num w:numId="6">
    <w:abstractNumId w:val="15"/>
  </w:num>
  <w:num w:numId="7">
    <w:abstractNumId w:val="6"/>
  </w:num>
  <w:num w:numId="8">
    <w:abstractNumId w:val="14"/>
  </w:num>
  <w:num w:numId="9">
    <w:abstractNumId w:val="10"/>
  </w:num>
  <w:num w:numId="10">
    <w:abstractNumId w:val="0"/>
  </w:num>
  <w:num w:numId="11">
    <w:abstractNumId w:val="3"/>
  </w:num>
  <w:num w:numId="12">
    <w:abstractNumId w:val="17"/>
  </w:num>
  <w:num w:numId="13">
    <w:abstractNumId w:val="19"/>
  </w:num>
  <w:num w:numId="14">
    <w:abstractNumId w:val="18"/>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16"/>
  </w:num>
  <w:num w:numId="18">
    <w:abstractNumId w:val="4"/>
  </w:num>
  <w:num w:numId="19">
    <w:abstractNumId w:val="5"/>
  </w:num>
  <w:num w:numId="20">
    <w:abstractNumId w:val="22"/>
  </w:num>
  <w:num w:numId="21">
    <w:abstractNumId w:val="12"/>
  </w:num>
  <w:num w:numId="22">
    <w:abstractNumId w:val="11"/>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2053"/>
    <w:rsid w:val="00004AB5"/>
    <w:rsid w:val="0001703E"/>
    <w:rsid w:val="000555F7"/>
    <w:rsid w:val="00061104"/>
    <w:rsid w:val="000638DB"/>
    <w:rsid w:val="00076E64"/>
    <w:rsid w:val="000B7CF3"/>
    <w:rsid w:val="000C4EE0"/>
    <w:rsid w:val="000D1503"/>
    <w:rsid w:val="000D54D9"/>
    <w:rsid w:val="000E43F4"/>
    <w:rsid w:val="001117EA"/>
    <w:rsid w:val="00122899"/>
    <w:rsid w:val="00136CD1"/>
    <w:rsid w:val="00145D13"/>
    <w:rsid w:val="0015748C"/>
    <w:rsid w:val="001D55D5"/>
    <w:rsid w:val="001F5C66"/>
    <w:rsid w:val="001F6956"/>
    <w:rsid w:val="00227BD7"/>
    <w:rsid w:val="002321A1"/>
    <w:rsid w:val="002374AF"/>
    <w:rsid w:val="00254DBF"/>
    <w:rsid w:val="002710E1"/>
    <w:rsid w:val="00275C9B"/>
    <w:rsid w:val="00282D2F"/>
    <w:rsid w:val="00285166"/>
    <w:rsid w:val="00296AB0"/>
    <w:rsid w:val="002A2AF9"/>
    <w:rsid w:val="00306008"/>
    <w:rsid w:val="003239F5"/>
    <w:rsid w:val="0033030E"/>
    <w:rsid w:val="00342A22"/>
    <w:rsid w:val="00364377"/>
    <w:rsid w:val="00365FB6"/>
    <w:rsid w:val="003675FC"/>
    <w:rsid w:val="0039467D"/>
    <w:rsid w:val="003A695E"/>
    <w:rsid w:val="003B0473"/>
    <w:rsid w:val="003C74CB"/>
    <w:rsid w:val="003D3992"/>
    <w:rsid w:val="003D5E35"/>
    <w:rsid w:val="003E192B"/>
    <w:rsid w:val="004036C7"/>
    <w:rsid w:val="0042025B"/>
    <w:rsid w:val="0044445B"/>
    <w:rsid w:val="00450B49"/>
    <w:rsid w:val="0048007E"/>
    <w:rsid w:val="00490A60"/>
    <w:rsid w:val="00492053"/>
    <w:rsid w:val="00494340"/>
    <w:rsid w:val="0049621B"/>
    <w:rsid w:val="004A7F8B"/>
    <w:rsid w:val="004B01CE"/>
    <w:rsid w:val="004C591D"/>
    <w:rsid w:val="004D5EF3"/>
    <w:rsid w:val="004E3300"/>
    <w:rsid w:val="0054640B"/>
    <w:rsid w:val="0056141D"/>
    <w:rsid w:val="00564D7D"/>
    <w:rsid w:val="00572AD8"/>
    <w:rsid w:val="00587B36"/>
    <w:rsid w:val="005977A7"/>
    <w:rsid w:val="005B112C"/>
    <w:rsid w:val="005B11BC"/>
    <w:rsid w:val="005C2378"/>
    <w:rsid w:val="005E2673"/>
    <w:rsid w:val="00612B3A"/>
    <w:rsid w:val="006239CA"/>
    <w:rsid w:val="006750C3"/>
    <w:rsid w:val="0067568F"/>
    <w:rsid w:val="006766F1"/>
    <w:rsid w:val="006B6F54"/>
    <w:rsid w:val="006D6884"/>
    <w:rsid w:val="006E2E3E"/>
    <w:rsid w:val="006F019C"/>
    <w:rsid w:val="006F3C80"/>
    <w:rsid w:val="006F6120"/>
    <w:rsid w:val="00707F57"/>
    <w:rsid w:val="00733B15"/>
    <w:rsid w:val="007825CB"/>
    <w:rsid w:val="007C10EF"/>
    <w:rsid w:val="007E57D7"/>
    <w:rsid w:val="007E6DBB"/>
    <w:rsid w:val="007F55A5"/>
    <w:rsid w:val="00800E2C"/>
    <w:rsid w:val="0080693B"/>
    <w:rsid w:val="00807898"/>
    <w:rsid w:val="008173B3"/>
    <w:rsid w:val="00832215"/>
    <w:rsid w:val="008356B9"/>
    <w:rsid w:val="00846862"/>
    <w:rsid w:val="008552FC"/>
    <w:rsid w:val="00877863"/>
    <w:rsid w:val="008A3079"/>
    <w:rsid w:val="008B395A"/>
    <w:rsid w:val="0090564D"/>
    <w:rsid w:val="0093347D"/>
    <w:rsid w:val="00960B88"/>
    <w:rsid w:val="009D2672"/>
    <w:rsid w:val="009E1B63"/>
    <w:rsid w:val="009F65ED"/>
    <w:rsid w:val="009F72F0"/>
    <w:rsid w:val="00A532A6"/>
    <w:rsid w:val="00A657AB"/>
    <w:rsid w:val="00A66EC6"/>
    <w:rsid w:val="00A72ECE"/>
    <w:rsid w:val="00A7683D"/>
    <w:rsid w:val="00A76B95"/>
    <w:rsid w:val="00A86108"/>
    <w:rsid w:val="00AA6846"/>
    <w:rsid w:val="00AB2C16"/>
    <w:rsid w:val="00AB6333"/>
    <w:rsid w:val="00AB7EE7"/>
    <w:rsid w:val="00AF48AE"/>
    <w:rsid w:val="00B12354"/>
    <w:rsid w:val="00B34D69"/>
    <w:rsid w:val="00B45026"/>
    <w:rsid w:val="00B645E3"/>
    <w:rsid w:val="00B66890"/>
    <w:rsid w:val="00B75EB5"/>
    <w:rsid w:val="00B8479A"/>
    <w:rsid w:val="00B86827"/>
    <w:rsid w:val="00B8710D"/>
    <w:rsid w:val="00B9444A"/>
    <w:rsid w:val="00BA0BCB"/>
    <w:rsid w:val="00BB0DA7"/>
    <w:rsid w:val="00BC4DCC"/>
    <w:rsid w:val="00BE2E6D"/>
    <w:rsid w:val="00BF038E"/>
    <w:rsid w:val="00C12A88"/>
    <w:rsid w:val="00C436F8"/>
    <w:rsid w:val="00C52330"/>
    <w:rsid w:val="00C56D6E"/>
    <w:rsid w:val="00C57E49"/>
    <w:rsid w:val="00C62E2F"/>
    <w:rsid w:val="00C941AD"/>
    <w:rsid w:val="00C9575D"/>
    <w:rsid w:val="00CA42BC"/>
    <w:rsid w:val="00CB4A93"/>
    <w:rsid w:val="00CD7B6B"/>
    <w:rsid w:val="00CE3D67"/>
    <w:rsid w:val="00CF6068"/>
    <w:rsid w:val="00D02307"/>
    <w:rsid w:val="00D3719C"/>
    <w:rsid w:val="00D666A9"/>
    <w:rsid w:val="00DB324C"/>
    <w:rsid w:val="00DC18F4"/>
    <w:rsid w:val="00DE5AEC"/>
    <w:rsid w:val="00E15D2F"/>
    <w:rsid w:val="00E30B8D"/>
    <w:rsid w:val="00E404FE"/>
    <w:rsid w:val="00E46F80"/>
    <w:rsid w:val="00E53B68"/>
    <w:rsid w:val="00E54933"/>
    <w:rsid w:val="00E678D5"/>
    <w:rsid w:val="00E80936"/>
    <w:rsid w:val="00EC5A13"/>
    <w:rsid w:val="00EE2338"/>
    <w:rsid w:val="00EF09F2"/>
    <w:rsid w:val="00F02B95"/>
    <w:rsid w:val="00F20360"/>
    <w:rsid w:val="00F50483"/>
    <w:rsid w:val="00F703A1"/>
    <w:rsid w:val="00F81636"/>
    <w:rsid w:val="00F90595"/>
    <w:rsid w:val="00FC1216"/>
    <w:rsid w:val="00FC3EA9"/>
    <w:rsid w:val="00FD6E5D"/>
    <w:rsid w:val="00FD7F61"/>
    <w:rsid w:val="00FE1BF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6DA730E-7A8A-4A90-83DE-2D0ABA226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5E3"/>
    <w:rPr>
      <w:rFonts w:ascii="Arial" w:hAnsi="Arial"/>
      <w:sz w:val="24"/>
      <w:lang w:eastAsia="en-US"/>
    </w:rPr>
  </w:style>
  <w:style w:type="paragraph" w:styleId="Balk1">
    <w:name w:val="heading 1"/>
    <w:basedOn w:val="Normal"/>
    <w:next w:val="Normal"/>
    <w:qFormat/>
    <w:rsid w:val="00B645E3"/>
    <w:pPr>
      <w:keepNext/>
      <w:jc w:val="center"/>
      <w:outlineLvl w:val="0"/>
    </w:pPr>
    <w:rPr>
      <w:rFonts w:ascii="Times New Roman" w:hAnsi="Times New Roman"/>
      <w:b/>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B645E3"/>
    <w:pPr>
      <w:spacing w:before="100" w:beforeAutospacing="1" w:after="100" w:afterAutospacing="1"/>
    </w:pPr>
    <w:rPr>
      <w:rFonts w:ascii="Times New Roman" w:hAnsi="Times New Roman"/>
      <w:szCs w:val="24"/>
      <w:lang w:eastAsia="tr-TR"/>
    </w:rPr>
  </w:style>
  <w:style w:type="paragraph" w:styleId="stbilgi">
    <w:name w:val="header"/>
    <w:basedOn w:val="Normal"/>
    <w:link w:val="stbilgiChar"/>
    <w:rsid w:val="00B645E3"/>
    <w:pPr>
      <w:tabs>
        <w:tab w:val="center" w:pos="4536"/>
        <w:tab w:val="right" w:pos="9072"/>
      </w:tabs>
    </w:pPr>
  </w:style>
  <w:style w:type="paragraph" w:styleId="Altbilgi">
    <w:name w:val="footer"/>
    <w:basedOn w:val="Normal"/>
    <w:link w:val="AltbilgiChar"/>
    <w:uiPriority w:val="99"/>
    <w:rsid w:val="00B645E3"/>
    <w:pPr>
      <w:tabs>
        <w:tab w:val="center" w:pos="4536"/>
        <w:tab w:val="right" w:pos="9072"/>
      </w:tabs>
    </w:pPr>
  </w:style>
  <w:style w:type="character" w:styleId="SayfaNumaras">
    <w:name w:val="page number"/>
    <w:basedOn w:val="VarsaylanParagrafYazTipi"/>
    <w:rsid w:val="00B645E3"/>
  </w:style>
  <w:style w:type="paragraph" w:customStyle="1" w:styleId="kapak-3">
    <w:name w:val="kapak-3"/>
    <w:basedOn w:val="Normal"/>
    <w:autoRedefine/>
    <w:rsid w:val="009D2672"/>
    <w:pPr>
      <w:keepNext/>
      <w:keepLines/>
      <w:jc w:val="center"/>
    </w:pPr>
    <w:rPr>
      <w:b/>
      <w:bCs/>
      <w:noProof/>
      <w:sz w:val="22"/>
    </w:rPr>
  </w:style>
  <w:style w:type="table" w:styleId="TabloKlavuzu">
    <w:name w:val="Table Grid"/>
    <w:basedOn w:val="NormalTablo"/>
    <w:uiPriority w:val="59"/>
    <w:rsid w:val="005464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EE2338"/>
    <w:pPr>
      <w:ind w:left="720"/>
      <w:contextualSpacing/>
    </w:pPr>
    <w:rPr>
      <w:rFonts w:ascii="Calibri" w:eastAsia="Calibri" w:hAnsi="Calibri"/>
      <w:sz w:val="22"/>
      <w:szCs w:val="22"/>
    </w:rPr>
  </w:style>
  <w:style w:type="paragraph" w:styleId="BalonMetni">
    <w:name w:val="Balloon Text"/>
    <w:basedOn w:val="Normal"/>
    <w:link w:val="BalonMetniChar"/>
    <w:rsid w:val="00960B88"/>
    <w:rPr>
      <w:rFonts w:ascii="Tahoma" w:hAnsi="Tahoma" w:cs="Tahoma"/>
      <w:sz w:val="16"/>
      <w:szCs w:val="16"/>
    </w:rPr>
  </w:style>
  <w:style w:type="character" w:customStyle="1" w:styleId="BalonMetniChar">
    <w:name w:val="Balon Metni Char"/>
    <w:basedOn w:val="VarsaylanParagrafYazTipi"/>
    <w:link w:val="BalonMetni"/>
    <w:rsid w:val="00960B88"/>
    <w:rPr>
      <w:rFonts w:ascii="Tahoma" w:hAnsi="Tahoma" w:cs="Tahoma"/>
      <w:sz w:val="16"/>
      <w:szCs w:val="16"/>
      <w:lang w:eastAsia="en-US"/>
    </w:rPr>
  </w:style>
  <w:style w:type="character" w:styleId="Kpr">
    <w:name w:val="Hyperlink"/>
    <w:basedOn w:val="VarsaylanParagrafYazTipi"/>
    <w:unhideWhenUsed/>
    <w:rsid w:val="000638DB"/>
    <w:rPr>
      <w:color w:val="0000FF" w:themeColor="hyperlink"/>
      <w:u w:val="single"/>
    </w:rPr>
  </w:style>
  <w:style w:type="paragraph" w:customStyle="1" w:styleId="Style11">
    <w:name w:val="Style11"/>
    <w:basedOn w:val="Normal"/>
    <w:uiPriority w:val="99"/>
    <w:rsid w:val="000638DB"/>
    <w:pPr>
      <w:widowControl w:val="0"/>
      <w:autoSpaceDE w:val="0"/>
      <w:autoSpaceDN w:val="0"/>
      <w:adjustRightInd w:val="0"/>
    </w:pPr>
    <w:rPr>
      <w:rFonts w:ascii="Times New Roman" w:eastAsiaTheme="minorEastAsia" w:hAnsi="Times New Roman"/>
      <w:szCs w:val="24"/>
      <w:lang w:eastAsia="tr-TR"/>
    </w:rPr>
  </w:style>
  <w:style w:type="character" w:customStyle="1" w:styleId="FontStyle28">
    <w:name w:val="Font Style28"/>
    <w:basedOn w:val="VarsaylanParagrafYazTipi"/>
    <w:uiPriority w:val="99"/>
    <w:rsid w:val="000638DB"/>
    <w:rPr>
      <w:rFonts w:ascii="Times New Roman" w:hAnsi="Times New Roman" w:cs="Times New Roman"/>
      <w:sz w:val="22"/>
      <w:szCs w:val="22"/>
    </w:rPr>
  </w:style>
  <w:style w:type="character" w:customStyle="1" w:styleId="stbilgiChar">
    <w:name w:val="Üstbilgi Char"/>
    <w:basedOn w:val="VarsaylanParagrafYazTipi"/>
    <w:link w:val="stbilgi"/>
    <w:rsid w:val="00C52330"/>
    <w:rPr>
      <w:rFonts w:ascii="Arial" w:hAnsi="Arial"/>
      <w:sz w:val="24"/>
      <w:lang w:eastAsia="en-US"/>
    </w:rPr>
  </w:style>
  <w:style w:type="paragraph" w:customStyle="1" w:styleId="Default">
    <w:name w:val="Default"/>
    <w:rsid w:val="008552FC"/>
    <w:pPr>
      <w:autoSpaceDE w:val="0"/>
      <w:autoSpaceDN w:val="0"/>
      <w:adjustRightInd w:val="0"/>
    </w:pPr>
    <w:rPr>
      <w:color w:val="000000"/>
      <w:sz w:val="24"/>
      <w:szCs w:val="24"/>
    </w:rPr>
  </w:style>
  <w:style w:type="character" w:customStyle="1" w:styleId="AltbilgiChar">
    <w:name w:val="Altbilgi Char"/>
    <w:basedOn w:val="VarsaylanParagrafYazTipi"/>
    <w:link w:val="Altbilgi"/>
    <w:uiPriority w:val="99"/>
    <w:rsid w:val="003675FC"/>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095877">
      <w:bodyDiv w:val="1"/>
      <w:marLeft w:val="0"/>
      <w:marRight w:val="0"/>
      <w:marTop w:val="0"/>
      <w:marBottom w:val="0"/>
      <w:divBdr>
        <w:top w:val="none" w:sz="0" w:space="0" w:color="auto"/>
        <w:left w:val="none" w:sz="0" w:space="0" w:color="auto"/>
        <w:bottom w:val="none" w:sz="0" w:space="0" w:color="auto"/>
        <w:right w:val="none" w:sz="0" w:space="0" w:color="auto"/>
      </w:divBdr>
    </w:div>
    <w:div w:id="916204674">
      <w:bodyDiv w:val="1"/>
      <w:marLeft w:val="0"/>
      <w:marRight w:val="0"/>
      <w:marTop w:val="0"/>
      <w:marBottom w:val="0"/>
      <w:divBdr>
        <w:top w:val="none" w:sz="0" w:space="0" w:color="auto"/>
        <w:left w:val="none" w:sz="0" w:space="0" w:color="auto"/>
        <w:bottom w:val="none" w:sz="0" w:space="0" w:color="auto"/>
        <w:right w:val="none" w:sz="0" w:space="0" w:color="auto"/>
      </w:divBdr>
      <w:divsChild>
        <w:div w:id="1984575320">
          <w:marLeft w:val="0"/>
          <w:marRight w:val="0"/>
          <w:marTop w:val="100"/>
          <w:marBottom w:val="100"/>
          <w:divBdr>
            <w:top w:val="none" w:sz="0" w:space="0" w:color="auto"/>
            <w:left w:val="none" w:sz="0" w:space="0" w:color="auto"/>
            <w:bottom w:val="none" w:sz="0" w:space="0" w:color="auto"/>
            <w:right w:val="none" w:sz="0" w:space="0" w:color="auto"/>
          </w:divBdr>
          <w:divsChild>
            <w:div w:id="314604012">
              <w:marLeft w:val="0"/>
              <w:marRight w:val="0"/>
              <w:marTop w:val="0"/>
              <w:marBottom w:val="0"/>
              <w:divBdr>
                <w:top w:val="none" w:sz="0" w:space="0" w:color="auto"/>
                <w:left w:val="none" w:sz="0" w:space="0" w:color="auto"/>
                <w:bottom w:val="none" w:sz="0" w:space="0" w:color="auto"/>
                <w:right w:val="none" w:sz="0" w:space="0" w:color="auto"/>
              </w:divBdr>
              <w:divsChild>
                <w:div w:id="2053917485">
                  <w:marLeft w:val="0"/>
                  <w:marRight w:val="0"/>
                  <w:marTop w:val="0"/>
                  <w:marBottom w:val="0"/>
                  <w:divBdr>
                    <w:top w:val="none" w:sz="0" w:space="0" w:color="auto"/>
                    <w:left w:val="none" w:sz="0" w:space="0" w:color="auto"/>
                    <w:bottom w:val="none" w:sz="0" w:space="0" w:color="auto"/>
                    <w:right w:val="none" w:sz="0" w:space="0" w:color="auto"/>
                  </w:divBdr>
                  <w:divsChild>
                    <w:div w:id="86851360">
                      <w:marLeft w:val="0"/>
                      <w:marRight w:val="0"/>
                      <w:marTop w:val="0"/>
                      <w:marBottom w:val="0"/>
                      <w:divBdr>
                        <w:top w:val="none" w:sz="0" w:space="0" w:color="auto"/>
                        <w:left w:val="none" w:sz="0" w:space="0" w:color="auto"/>
                        <w:bottom w:val="none" w:sz="0" w:space="0" w:color="auto"/>
                        <w:right w:val="none" w:sz="0" w:space="0" w:color="auto"/>
                      </w:divBdr>
                      <w:divsChild>
                        <w:div w:id="1663662659">
                          <w:marLeft w:val="0"/>
                          <w:marRight w:val="0"/>
                          <w:marTop w:val="0"/>
                          <w:marBottom w:val="0"/>
                          <w:divBdr>
                            <w:top w:val="none" w:sz="0" w:space="0" w:color="auto"/>
                            <w:left w:val="none" w:sz="0" w:space="0" w:color="auto"/>
                            <w:bottom w:val="none" w:sz="0" w:space="0" w:color="auto"/>
                            <w:right w:val="none" w:sz="0" w:space="0" w:color="auto"/>
                          </w:divBdr>
                          <w:divsChild>
                            <w:div w:id="13335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3156">
      <w:bodyDiv w:val="1"/>
      <w:marLeft w:val="0"/>
      <w:marRight w:val="0"/>
      <w:marTop w:val="0"/>
      <w:marBottom w:val="0"/>
      <w:divBdr>
        <w:top w:val="none" w:sz="0" w:space="0" w:color="auto"/>
        <w:left w:val="none" w:sz="0" w:space="0" w:color="auto"/>
        <w:bottom w:val="none" w:sz="0" w:space="0" w:color="auto"/>
        <w:right w:val="none" w:sz="0" w:space="0" w:color="auto"/>
      </w:divBdr>
    </w:div>
    <w:div w:id="1108692875">
      <w:bodyDiv w:val="1"/>
      <w:marLeft w:val="0"/>
      <w:marRight w:val="0"/>
      <w:marTop w:val="0"/>
      <w:marBottom w:val="0"/>
      <w:divBdr>
        <w:top w:val="none" w:sz="0" w:space="0" w:color="auto"/>
        <w:left w:val="none" w:sz="0" w:space="0" w:color="auto"/>
        <w:bottom w:val="none" w:sz="0" w:space="0" w:color="auto"/>
        <w:right w:val="none" w:sz="0" w:space="0" w:color="auto"/>
      </w:divBdr>
    </w:div>
    <w:div w:id="1365131286">
      <w:bodyDiv w:val="1"/>
      <w:marLeft w:val="0"/>
      <w:marRight w:val="0"/>
      <w:marTop w:val="0"/>
      <w:marBottom w:val="0"/>
      <w:divBdr>
        <w:top w:val="none" w:sz="0" w:space="0" w:color="auto"/>
        <w:left w:val="none" w:sz="0" w:space="0" w:color="auto"/>
        <w:bottom w:val="none" w:sz="0" w:space="0" w:color="auto"/>
        <w:right w:val="none" w:sz="0" w:space="0" w:color="auto"/>
      </w:divBdr>
    </w:div>
    <w:div w:id="1422871771">
      <w:bodyDiv w:val="1"/>
      <w:marLeft w:val="0"/>
      <w:marRight w:val="0"/>
      <w:marTop w:val="0"/>
      <w:marBottom w:val="0"/>
      <w:divBdr>
        <w:top w:val="none" w:sz="0" w:space="0" w:color="auto"/>
        <w:left w:val="none" w:sz="0" w:space="0" w:color="auto"/>
        <w:bottom w:val="none" w:sz="0" w:space="0" w:color="auto"/>
        <w:right w:val="none" w:sz="0" w:space="0" w:color="auto"/>
      </w:divBdr>
    </w:div>
    <w:div w:id="169949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8FBC38-5206-486D-92C6-D1F4D8EBF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2</Pages>
  <Words>672</Words>
  <Characters>3831</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KİPMAN İNŞAAT LTD</vt:lpstr>
    </vt:vector>
  </TitlesOfParts>
  <Company>///</Company>
  <LinksUpToDate>false</LinksUpToDate>
  <CharactersWithSpaces>4495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KİPMAN İNŞAAT LTD</dc:title>
  <dc:creator>X1</dc:creator>
  <cp:lastModifiedBy>Acer</cp:lastModifiedBy>
  <cp:revision>22</cp:revision>
  <cp:lastPrinted>2010-12-20T21:35:00Z</cp:lastPrinted>
  <dcterms:created xsi:type="dcterms:W3CDTF">2017-01-13T10:36:00Z</dcterms:created>
  <dcterms:modified xsi:type="dcterms:W3CDTF">2026-08-12T08:16:00Z</dcterms:modified>
</cp:coreProperties>
</file>